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153" w:rsidRPr="00273D51" w:rsidRDefault="0064031C" w:rsidP="002E5DCA">
      <w:pPr>
        <w:spacing w:after="0" w:line="240" w:lineRule="auto"/>
        <w:jc w:val="both"/>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en-US" w:eastAsia="ru-RU"/>
        </w:rPr>
        <w:t>UDC</w:t>
      </w:r>
      <w:r w:rsidR="00E96153" w:rsidRPr="00273D51">
        <w:rPr>
          <w:rFonts w:ascii="Times New Roman" w:eastAsia="Times New Roman" w:hAnsi="Times New Roman" w:cs="Times New Roman"/>
          <w:b/>
          <w:color w:val="000000" w:themeColor="text1"/>
          <w:sz w:val="28"/>
          <w:szCs w:val="28"/>
          <w:lang w:val="uk-UA" w:eastAsia="ru-RU"/>
        </w:rPr>
        <w:t xml:space="preserve"> 519:866</w:t>
      </w:r>
    </w:p>
    <w:p w:rsidR="00AD23C1" w:rsidRPr="00CE7822" w:rsidRDefault="00AD23C1" w:rsidP="002E5DCA">
      <w:pPr>
        <w:spacing w:after="0" w:line="240" w:lineRule="auto"/>
        <w:jc w:val="both"/>
        <w:rPr>
          <w:rFonts w:ascii="Times New Roman" w:hAnsi="Times New Roman" w:cs="Times New Roman"/>
          <w:b/>
          <w:iCs/>
          <w:color w:val="000000" w:themeColor="text1"/>
          <w:sz w:val="28"/>
          <w:szCs w:val="28"/>
          <w:lang w:val="en-GB"/>
        </w:rPr>
      </w:pPr>
      <w:r w:rsidRPr="00CE7822">
        <w:rPr>
          <w:rFonts w:ascii="Times New Roman" w:hAnsi="Times New Roman" w:cs="Times New Roman"/>
          <w:b/>
          <w:iCs/>
          <w:color w:val="000000" w:themeColor="text1"/>
          <w:sz w:val="28"/>
          <w:szCs w:val="28"/>
          <w:lang w:val="en-GB"/>
        </w:rPr>
        <w:t xml:space="preserve">JEL Classification: </w:t>
      </w:r>
      <w:r w:rsidRPr="00CE7822">
        <w:rPr>
          <w:rStyle w:val="a4"/>
          <w:rFonts w:ascii="Times New Roman" w:hAnsi="Times New Roman" w:cs="Times New Roman"/>
          <w:color w:val="000000" w:themeColor="text1"/>
          <w:sz w:val="28"/>
          <w:szCs w:val="28"/>
          <w:lang w:val="en-GB"/>
        </w:rPr>
        <w:t>C61</w:t>
      </w:r>
      <w:r w:rsidRPr="00CE7822">
        <w:rPr>
          <w:rFonts w:ascii="Times New Roman" w:hAnsi="Times New Roman" w:cs="Times New Roman"/>
          <w:color w:val="000000" w:themeColor="text1"/>
          <w:sz w:val="28"/>
          <w:szCs w:val="28"/>
          <w:lang w:val="en-GB"/>
        </w:rPr>
        <w:t xml:space="preserve">, </w:t>
      </w:r>
      <w:r w:rsidRPr="00CE7822">
        <w:rPr>
          <w:rStyle w:val="a4"/>
          <w:rFonts w:ascii="Times New Roman" w:hAnsi="Times New Roman" w:cs="Times New Roman"/>
          <w:color w:val="000000" w:themeColor="text1"/>
          <w:sz w:val="28"/>
          <w:szCs w:val="28"/>
          <w:lang w:val="en-GB"/>
        </w:rPr>
        <w:t>L81</w:t>
      </w:r>
      <w:r w:rsidRPr="00CE7822">
        <w:rPr>
          <w:rFonts w:ascii="Times New Roman" w:hAnsi="Times New Roman" w:cs="Times New Roman"/>
          <w:color w:val="000000" w:themeColor="text1"/>
          <w:sz w:val="28"/>
          <w:szCs w:val="28"/>
          <w:lang w:val="en-GB"/>
        </w:rPr>
        <w:t xml:space="preserve">, </w:t>
      </w:r>
      <w:r w:rsidRPr="00CE7822">
        <w:rPr>
          <w:rStyle w:val="a4"/>
          <w:rFonts w:ascii="Times New Roman" w:hAnsi="Times New Roman" w:cs="Times New Roman"/>
          <w:color w:val="000000" w:themeColor="text1"/>
          <w:sz w:val="28"/>
          <w:szCs w:val="28"/>
          <w:lang w:val="en-GB"/>
        </w:rPr>
        <w:t>R41</w:t>
      </w:r>
    </w:p>
    <w:p w:rsidR="00AD23C1" w:rsidRPr="00273D51" w:rsidRDefault="00AD23C1" w:rsidP="002E5DCA">
      <w:pPr>
        <w:spacing w:after="0" w:line="240" w:lineRule="auto"/>
        <w:jc w:val="both"/>
        <w:rPr>
          <w:rFonts w:ascii="Times New Roman" w:eastAsia="Times New Roman" w:hAnsi="Times New Roman" w:cs="Times New Roman"/>
          <w:b/>
          <w:color w:val="000000" w:themeColor="text1"/>
          <w:sz w:val="28"/>
          <w:szCs w:val="28"/>
          <w:lang w:val="uk-UA" w:eastAsia="ru-RU"/>
        </w:rPr>
      </w:pPr>
    </w:p>
    <w:p w:rsidR="00DE52C7" w:rsidRPr="00273D51" w:rsidRDefault="003E4AB8" w:rsidP="002E5DCA">
      <w:pPr>
        <w:spacing w:after="0" w:line="240" w:lineRule="auto"/>
        <w:jc w:val="both"/>
        <w:rPr>
          <w:rFonts w:ascii="Times New Roman" w:eastAsia="Times New Roman" w:hAnsi="Times New Roman" w:cs="Times New Roman"/>
          <w:b/>
          <w:color w:val="000000" w:themeColor="text1"/>
          <w:sz w:val="28"/>
          <w:szCs w:val="28"/>
          <w:lang w:val="uk-UA" w:eastAsia="ru-RU"/>
        </w:rPr>
      </w:pPr>
      <w:r w:rsidRPr="00273D51">
        <w:rPr>
          <w:rFonts w:ascii="Times New Roman" w:eastAsia="Times New Roman" w:hAnsi="Times New Roman" w:cs="Times New Roman"/>
          <w:b/>
          <w:color w:val="000000" w:themeColor="text1"/>
          <w:sz w:val="28"/>
          <w:szCs w:val="28"/>
          <w:lang w:val="uk-UA" w:eastAsia="ru-RU"/>
        </w:rPr>
        <w:t>DEVELOPMENT OF VECTOR MODELS AND METHODS FOR THEIR SOLUTION FOR OPTIMIZATION OF LOGISTICS PROBLEMS IN E-COMMERCE</w:t>
      </w:r>
    </w:p>
    <w:p w:rsidR="00513CC1" w:rsidRPr="00273D51" w:rsidRDefault="00513CC1" w:rsidP="002E5DCA">
      <w:pPr>
        <w:spacing w:after="0" w:line="240" w:lineRule="auto"/>
        <w:jc w:val="both"/>
        <w:rPr>
          <w:rFonts w:ascii="Times New Roman" w:hAnsi="Times New Roman" w:cs="Times New Roman"/>
          <w:b/>
          <w:color w:val="000000" w:themeColor="text1"/>
          <w:sz w:val="28"/>
          <w:szCs w:val="28"/>
          <w:lang w:val="uk-UA"/>
        </w:rPr>
      </w:pPr>
    </w:p>
    <w:p w:rsidR="001B7D1C" w:rsidRPr="00273D51" w:rsidRDefault="001B7D1C" w:rsidP="002E5DCA">
      <w:pPr>
        <w:spacing w:after="0" w:line="240" w:lineRule="auto"/>
        <w:jc w:val="both"/>
        <w:rPr>
          <w:rFonts w:ascii="Times New Roman" w:eastAsia="Times New Roman" w:hAnsi="Times New Roman" w:cs="Times New Roman"/>
          <w:b/>
          <w:color w:val="000000" w:themeColor="text1"/>
          <w:sz w:val="28"/>
          <w:szCs w:val="28"/>
          <w:lang w:val="uk-UA" w:eastAsia="ru-RU"/>
        </w:rPr>
      </w:pPr>
      <w:r w:rsidRPr="00273D51">
        <w:rPr>
          <w:rFonts w:ascii="Times New Roman" w:hAnsi="Times New Roman" w:cs="Times New Roman"/>
          <w:b/>
          <w:color w:val="000000" w:themeColor="text1"/>
          <w:sz w:val="28"/>
          <w:szCs w:val="28"/>
          <w:lang w:val="uk-UA"/>
        </w:rPr>
        <w:t xml:space="preserve">Mykola </w:t>
      </w:r>
      <w:r w:rsidRPr="00273D51">
        <w:rPr>
          <w:rFonts w:ascii="Times New Roman" w:eastAsia="Times New Roman" w:hAnsi="Times New Roman" w:cs="Times New Roman"/>
          <w:b/>
          <w:color w:val="000000" w:themeColor="text1"/>
          <w:sz w:val="28"/>
          <w:szCs w:val="28"/>
          <w:lang w:val="uk-UA" w:eastAsia="ru-RU"/>
        </w:rPr>
        <w:t xml:space="preserve">Mormul, </w:t>
      </w:r>
      <w:r w:rsidRPr="00273D51">
        <w:rPr>
          <w:rFonts w:ascii="Times New Roman" w:hAnsi="Times New Roman" w:cs="Times New Roman"/>
          <w:b/>
          <w:color w:val="000000" w:themeColor="text1"/>
          <w:sz w:val="28"/>
          <w:szCs w:val="28"/>
          <w:lang w:val="uk-UA"/>
        </w:rPr>
        <w:t xml:space="preserve">Dmytro </w:t>
      </w:r>
      <w:r w:rsidRPr="00273D51">
        <w:rPr>
          <w:rFonts w:ascii="Times New Roman" w:eastAsia="Times New Roman" w:hAnsi="Times New Roman" w:cs="Times New Roman"/>
          <w:b/>
          <w:color w:val="000000" w:themeColor="text1"/>
          <w:sz w:val="28"/>
          <w:szCs w:val="28"/>
          <w:lang w:val="uk-UA" w:eastAsia="ru-RU"/>
        </w:rPr>
        <w:t>Shchytov, Alexander Shchytov</w:t>
      </w:r>
    </w:p>
    <w:p w:rsidR="009B705D" w:rsidRPr="00273D51" w:rsidRDefault="009B705D" w:rsidP="002E5DCA">
      <w:pPr>
        <w:spacing w:after="0" w:line="240" w:lineRule="auto"/>
        <w:jc w:val="both"/>
        <w:rPr>
          <w:rFonts w:ascii="Times New Roman" w:eastAsia="Times New Roman" w:hAnsi="Times New Roman" w:cs="Times New Roman"/>
          <w:b/>
          <w:color w:val="000000" w:themeColor="text1"/>
          <w:sz w:val="28"/>
          <w:szCs w:val="28"/>
          <w:lang w:val="uk-UA" w:eastAsia="ru-RU"/>
        </w:rPr>
      </w:pPr>
    </w:p>
    <w:p w:rsidR="00EF35BD" w:rsidRPr="00273D51" w:rsidRDefault="00EF35BD" w:rsidP="002E5DCA">
      <w:pPr>
        <w:spacing w:after="0" w:line="240" w:lineRule="auto"/>
        <w:ind w:firstLine="567"/>
        <w:jc w:val="both"/>
        <w:rPr>
          <w:rFonts w:ascii="Times New Roman" w:eastAsia="Times New Roman" w:hAnsi="Times New Roman" w:cs="Times New Roman"/>
          <w:i/>
          <w:color w:val="000000" w:themeColor="text1"/>
          <w:sz w:val="28"/>
          <w:szCs w:val="28"/>
          <w:lang w:val="uk-UA" w:eastAsia="ru-RU"/>
        </w:rPr>
      </w:pPr>
      <w:r w:rsidRPr="00273D51">
        <w:rPr>
          <w:rFonts w:ascii="Times New Roman" w:eastAsia="Times New Roman" w:hAnsi="Times New Roman" w:cs="Times New Roman"/>
          <w:i/>
          <w:color w:val="000000" w:themeColor="text1"/>
          <w:sz w:val="28"/>
          <w:szCs w:val="28"/>
          <w:lang w:val="uk-UA" w:eastAsia="ru-RU"/>
        </w:rPr>
        <w:t xml:space="preserve">Об’єктом дослідження є логістичні процеси доставки товарів у цифровому середовищі (e-commerce), що потребують оптимізації за допомогою математичних моделей. Одним з найбільш проблемних місць є врахування динамічних змін і непередбачуваних факторів: </w:t>
      </w:r>
      <w:r w:rsidR="00A826A0">
        <w:rPr>
          <w:rFonts w:ascii="Times New Roman" w:eastAsia="Times New Roman" w:hAnsi="Times New Roman" w:cs="Times New Roman"/>
          <w:i/>
          <w:color w:val="000000" w:themeColor="text1"/>
          <w:sz w:val="28"/>
          <w:szCs w:val="28"/>
          <w:lang w:val="uk-UA" w:eastAsia="ru-RU"/>
        </w:rPr>
        <w:t xml:space="preserve">сезонні та добові </w:t>
      </w:r>
      <w:r w:rsidRPr="00273D51">
        <w:rPr>
          <w:rFonts w:ascii="Times New Roman" w:eastAsia="Times New Roman" w:hAnsi="Times New Roman" w:cs="Times New Roman"/>
          <w:i/>
          <w:color w:val="000000" w:themeColor="text1"/>
          <w:sz w:val="28"/>
          <w:szCs w:val="28"/>
          <w:lang w:val="uk-UA" w:eastAsia="ru-RU"/>
        </w:rPr>
        <w:t>коливання попиту, затримки</w:t>
      </w:r>
      <w:r w:rsidR="00A826A0">
        <w:rPr>
          <w:rFonts w:ascii="Times New Roman" w:eastAsia="Times New Roman" w:hAnsi="Times New Roman" w:cs="Times New Roman"/>
          <w:i/>
          <w:color w:val="000000" w:themeColor="text1"/>
          <w:sz w:val="28"/>
          <w:szCs w:val="28"/>
          <w:lang w:val="uk-UA" w:eastAsia="ru-RU"/>
        </w:rPr>
        <w:t xml:space="preserve"> в поставках</w:t>
      </w:r>
      <w:r w:rsidRPr="00273D51">
        <w:rPr>
          <w:rFonts w:ascii="Times New Roman" w:eastAsia="Times New Roman" w:hAnsi="Times New Roman" w:cs="Times New Roman"/>
          <w:i/>
          <w:color w:val="000000" w:themeColor="text1"/>
          <w:sz w:val="28"/>
          <w:szCs w:val="28"/>
          <w:lang w:val="uk-UA" w:eastAsia="ru-RU"/>
        </w:rPr>
        <w:t xml:space="preserve">, </w:t>
      </w:r>
      <w:r w:rsidR="00A826A0">
        <w:rPr>
          <w:rFonts w:ascii="Times New Roman" w:eastAsia="Times New Roman" w:hAnsi="Times New Roman" w:cs="Times New Roman"/>
          <w:i/>
          <w:color w:val="000000" w:themeColor="text1"/>
          <w:sz w:val="28"/>
          <w:szCs w:val="28"/>
          <w:lang w:val="uk-UA" w:eastAsia="ru-RU"/>
        </w:rPr>
        <w:t>коливання</w:t>
      </w:r>
      <w:r w:rsidRPr="00273D51">
        <w:rPr>
          <w:rFonts w:ascii="Times New Roman" w:eastAsia="Times New Roman" w:hAnsi="Times New Roman" w:cs="Times New Roman"/>
          <w:i/>
          <w:color w:val="000000" w:themeColor="text1"/>
          <w:sz w:val="28"/>
          <w:szCs w:val="28"/>
          <w:lang w:val="uk-UA" w:eastAsia="ru-RU"/>
        </w:rPr>
        <w:t xml:space="preserve"> вартості доставки</w:t>
      </w:r>
      <w:r w:rsidR="00A826A0">
        <w:rPr>
          <w:rFonts w:ascii="Times New Roman" w:eastAsia="Times New Roman" w:hAnsi="Times New Roman" w:cs="Times New Roman"/>
          <w:i/>
          <w:color w:val="000000" w:themeColor="text1"/>
          <w:sz w:val="28"/>
          <w:szCs w:val="28"/>
          <w:lang w:val="uk-UA" w:eastAsia="ru-RU"/>
        </w:rPr>
        <w:t>, зміни у маршрутах тощо</w:t>
      </w:r>
      <w:r w:rsidRPr="00273D51">
        <w:rPr>
          <w:rFonts w:ascii="Times New Roman" w:eastAsia="Times New Roman" w:hAnsi="Times New Roman" w:cs="Times New Roman"/>
          <w:i/>
          <w:color w:val="000000" w:themeColor="text1"/>
          <w:sz w:val="28"/>
          <w:szCs w:val="28"/>
          <w:lang w:val="uk-UA" w:eastAsia="ru-RU"/>
        </w:rPr>
        <w:t xml:space="preserve">. Це </w:t>
      </w:r>
      <w:r w:rsidR="00A826A0">
        <w:rPr>
          <w:rFonts w:ascii="Times New Roman" w:eastAsia="Times New Roman" w:hAnsi="Times New Roman" w:cs="Times New Roman"/>
          <w:i/>
          <w:color w:val="000000" w:themeColor="text1"/>
          <w:sz w:val="28"/>
          <w:szCs w:val="28"/>
          <w:lang w:val="uk-UA" w:eastAsia="ru-RU"/>
        </w:rPr>
        <w:t>обумовлює потребу у створенні</w:t>
      </w:r>
      <w:r w:rsidRPr="00273D51">
        <w:rPr>
          <w:rFonts w:ascii="Times New Roman" w:eastAsia="Times New Roman" w:hAnsi="Times New Roman" w:cs="Times New Roman"/>
          <w:i/>
          <w:color w:val="000000" w:themeColor="text1"/>
          <w:sz w:val="28"/>
          <w:szCs w:val="28"/>
          <w:lang w:val="uk-UA" w:eastAsia="ru-RU"/>
        </w:rPr>
        <w:t xml:space="preserve"> адаптивних</w:t>
      </w:r>
      <w:r w:rsidR="00A826A0">
        <w:rPr>
          <w:rFonts w:ascii="Times New Roman" w:eastAsia="Times New Roman" w:hAnsi="Times New Roman" w:cs="Times New Roman"/>
          <w:i/>
          <w:color w:val="000000" w:themeColor="text1"/>
          <w:sz w:val="28"/>
          <w:szCs w:val="28"/>
          <w:lang w:val="uk-UA" w:eastAsia="ru-RU"/>
        </w:rPr>
        <w:t xml:space="preserve"> математичних</w:t>
      </w:r>
      <w:r w:rsidRPr="00273D51">
        <w:rPr>
          <w:rFonts w:ascii="Times New Roman" w:eastAsia="Times New Roman" w:hAnsi="Times New Roman" w:cs="Times New Roman"/>
          <w:i/>
          <w:color w:val="000000" w:themeColor="text1"/>
          <w:sz w:val="28"/>
          <w:szCs w:val="28"/>
          <w:lang w:val="uk-UA" w:eastAsia="ru-RU"/>
        </w:rPr>
        <w:t xml:space="preserve"> моделей, здатних оперативно реагувати на </w:t>
      </w:r>
      <w:r w:rsidR="00A826A0">
        <w:rPr>
          <w:rFonts w:ascii="Times New Roman" w:eastAsia="Times New Roman" w:hAnsi="Times New Roman" w:cs="Times New Roman"/>
          <w:i/>
          <w:color w:val="000000" w:themeColor="text1"/>
          <w:sz w:val="28"/>
          <w:szCs w:val="28"/>
          <w:lang w:val="uk-UA" w:eastAsia="ru-RU"/>
        </w:rPr>
        <w:t>зміни умов</w:t>
      </w:r>
      <w:r w:rsidRPr="00273D51">
        <w:rPr>
          <w:rFonts w:ascii="Times New Roman" w:eastAsia="Times New Roman" w:hAnsi="Times New Roman" w:cs="Times New Roman"/>
          <w:i/>
          <w:color w:val="000000" w:themeColor="text1"/>
          <w:sz w:val="28"/>
          <w:szCs w:val="28"/>
          <w:lang w:val="uk-UA" w:eastAsia="ru-RU"/>
        </w:rPr>
        <w:t xml:space="preserve"> та забезпечувати </w:t>
      </w:r>
      <w:r w:rsidR="00A826A0">
        <w:rPr>
          <w:rFonts w:ascii="Times New Roman" w:eastAsia="Times New Roman" w:hAnsi="Times New Roman" w:cs="Times New Roman"/>
          <w:i/>
          <w:color w:val="000000" w:themeColor="text1"/>
          <w:sz w:val="28"/>
          <w:szCs w:val="28"/>
          <w:lang w:val="uk-UA" w:eastAsia="ru-RU"/>
        </w:rPr>
        <w:t xml:space="preserve">високу </w:t>
      </w:r>
      <w:r w:rsidRPr="00273D51">
        <w:rPr>
          <w:rFonts w:ascii="Times New Roman" w:eastAsia="Times New Roman" w:hAnsi="Times New Roman" w:cs="Times New Roman"/>
          <w:i/>
          <w:color w:val="000000" w:themeColor="text1"/>
          <w:sz w:val="28"/>
          <w:szCs w:val="28"/>
          <w:lang w:val="uk-UA" w:eastAsia="ru-RU"/>
        </w:rPr>
        <w:t>ефект</w:t>
      </w:r>
      <w:r w:rsidR="00A826A0">
        <w:rPr>
          <w:rFonts w:ascii="Times New Roman" w:eastAsia="Times New Roman" w:hAnsi="Times New Roman" w:cs="Times New Roman"/>
          <w:i/>
          <w:color w:val="000000" w:themeColor="text1"/>
          <w:sz w:val="28"/>
          <w:szCs w:val="28"/>
          <w:lang w:val="uk-UA" w:eastAsia="ru-RU"/>
        </w:rPr>
        <w:t>ивність логістичних процесів у реальному часі</w:t>
      </w:r>
      <w:r w:rsidRPr="00273D51">
        <w:rPr>
          <w:rFonts w:ascii="Times New Roman" w:eastAsia="Times New Roman" w:hAnsi="Times New Roman" w:cs="Times New Roman"/>
          <w:i/>
          <w:color w:val="000000" w:themeColor="text1"/>
          <w:sz w:val="28"/>
          <w:szCs w:val="28"/>
          <w:lang w:val="uk-UA" w:eastAsia="ru-RU"/>
        </w:rPr>
        <w:t>.</w:t>
      </w:r>
    </w:p>
    <w:p w:rsidR="00D927A6" w:rsidRPr="00273D51" w:rsidRDefault="00EF35BD" w:rsidP="002E5DCA">
      <w:pPr>
        <w:spacing w:after="0" w:line="240" w:lineRule="auto"/>
        <w:ind w:firstLine="567"/>
        <w:jc w:val="both"/>
        <w:rPr>
          <w:rFonts w:ascii="Times New Roman" w:eastAsia="Times New Roman" w:hAnsi="Times New Roman" w:cs="Times New Roman"/>
          <w:i/>
          <w:color w:val="000000" w:themeColor="text1"/>
          <w:sz w:val="28"/>
          <w:szCs w:val="28"/>
          <w:lang w:val="uk-UA" w:eastAsia="ru-RU"/>
        </w:rPr>
      </w:pPr>
      <w:r w:rsidRPr="00273D51">
        <w:rPr>
          <w:rFonts w:ascii="Times New Roman" w:eastAsia="Times New Roman" w:hAnsi="Times New Roman" w:cs="Times New Roman"/>
          <w:i/>
          <w:color w:val="000000" w:themeColor="text1"/>
          <w:sz w:val="28"/>
          <w:szCs w:val="28"/>
          <w:lang w:val="uk-UA" w:eastAsia="ru-RU"/>
        </w:rPr>
        <w:t xml:space="preserve">У дослідженні </w:t>
      </w:r>
      <w:r w:rsidR="00A826A0">
        <w:rPr>
          <w:rFonts w:ascii="Times New Roman" w:eastAsia="Times New Roman" w:hAnsi="Times New Roman" w:cs="Times New Roman"/>
          <w:i/>
          <w:color w:val="000000" w:themeColor="text1"/>
          <w:sz w:val="28"/>
          <w:szCs w:val="28"/>
          <w:lang w:val="uk-UA" w:eastAsia="ru-RU"/>
        </w:rPr>
        <w:t>застосован</w:t>
      </w:r>
      <w:r w:rsidRPr="00273D51">
        <w:rPr>
          <w:rFonts w:ascii="Times New Roman" w:eastAsia="Times New Roman" w:hAnsi="Times New Roman" w:cs="Times New Roman"/>
          <w:i/>
          <w:color w:val="000000" w:themeColor="text1"/>
          <w:sz w:val="28"/>
          <w:szCs w:val="28"/>
          <w:lang w:val="uk-UA" w:eastAsia="ru-RU"/>
        </w:rPr>
        <w:t xml:space="preserve">о </w:t>
      </w:r>
      <w:r w:rsidR="00A826A0">
        <w:rPr>
          <w:rFonts w:ascii="Times New Roman" w:eastAsia="Times New Roman" w:hAnsi="Times New Roman" w:cs="Times New Roman"/>
          <w:i/>
          <w:color w:val="000000" w:themeColor="text1"/>
          <w:sz w:val="28"/>
          <w:szCs w:val="28"/>
          <w:lang w:val="uk-UA" w:eastAsia="ru-RU"/>
        </w:rPr>
        <w:t>комплексний підхід, що охоплює</w:t>
      </w:r>
      <w:r w:rsidRPr="00273D51">
        <w:rPr>
          <w:rFonts w:ascii="Times New Roman" w:eastAsia="Times New Roman" w:hAnsi="Times New Roman" w:cs="Times New Roman"/>
          <w:i/>
          <w:color w:val="000000" w:themeColor="text1"/>
          <w:sz w:val="28"/>
          <w:szCs w:val="28"/>
          <w:lang w:val="uk-UA" w:eastAsia="ru-RU"/>
        </w:rPr>
        <w:t>: математичне моделювання, методи лінійного програмування</w:t>
      </w:r>
      <w:r w:rsidR="0043597D" w:rsidRPr="00273D51">
        <w:rPr>
          <w:rFonts w:ascii="Times New Roman" w:eastAsia="Times New Roman" w:hAnsi="Times New Roman" w:cs="Times New Roman"/>
          <w:i/>
          <w:color w:val="000000" w:themeColor="text1"/>
          <w:sz w:val="28"/>
          <w:szCs w:val="28"/>
          <w:lang w:val="uk-UA" w:eastAsia="ru-RU"/>
        </w:rPr>
        <w:t xml:space="preserve"> (</w:t>
      </w:r>
      <w:r w:rsidR="00A826A0">
        <w:rPr>
          <w:rFonts w:ascii="Times New Roman" w:eastAsia="Times New Roman" w:hAnsi="Times New Roman" w:cs="Times New Roman"/>
          <w:i/>
          <w:color w:val="000000" w:themeColor="text1"/>
          <w:sz w:val="28"/>
          <w:szCs w:val="28"/>
          <w:lang w:val="uk-UA" w:eastAsia="ru-RU"/>
        </w:rPr>
        <w:t xml:space="preserve">зокрема, </w:t>
      </w:r>
      <w:r w:rsidR="00D4056E" w:rsidRPr="00273D51">
        <w:rPr>
          <w:rFonts w:ascii="Times New Roman" w:eastAsia="Times New Roman" w:hAnsi="Times New Roman" w:cs="Times New Roman"/>
          <w:i/>
          <w:color w:val="000000" w:themeColor="text1"/>
          <w:sz w:val="28"/>
          <w:szCs w:val="28"/>
          <w:lang w:val="uk-UA" w:eastAsia="ru-RU"/>
        </w:rPr>
        <w:t>метод потенціалів, симплекс-метод</w:t>
      </w:r>
      <w:r w:rsidR="0043597D" w:rsidRPr="00273D51">
        <w:rPr>
          <w:rFonts w:ascii="Times New Roman" w:eastAsia="Times New Roman" w:hAnsi="Times New Roman" w:cs="Times New Roman"/>
          <w:i/>
          <w:color w:val="000000" w:themeColor="text1"/>
          <w:sz w:val="28"/>
          <w:szCs w:val="28"/>
          <w:lang w:val="uk-UA" w:eastAsia="ru-RU"/>
        </w:rPr>
        <w:t>)</w:t>
      </w:r>
      <w:r w:rsidR="00D4056E" w:rsidRPr="00273D51">
        <w:rPr>
          <w:rFonts w:ascii="Times New Roman" w:eastAsia="Times New Roman" w:hAnsi="Times New Roman" w:cs="Times New Roman"/>
          <w:i/>
          <w:color w:val="000000" w:themeColor="text1"/>
          <w:sz w:val="28"/>
          <w:szCs w:val="28"/>
          <w:lang w:val="uk-UA" w:eastAsia="ru-RU"/>
        </w:rPr>
        <w:t xml:space="preserve">, метод розвантажувальних циклів, </w:t>
      </w:r>
      <w:r w:rsidR="00A826A0">
        <w:rPr>
          <w:rFonts w:ascii="Times New Roman" w:eastAsia="Times New Roman" w:hAnsi="Times New Roman" w:cs="Times New Roman"/>
          <w:i/>
          <w:color w:val="000000" w:themeColor="text1"/>
          <w:sz w:val="28"/>
          <w:szCs w:val="28"/>
          <w:lang w:val="uk-UA" w:eastAsia="ru-RU"/>
        </w:rPr>
        <w:t xml:space="preserve">а також </w:t>
      </w:r>
      <w:r w:rsidR="00012E4F" w:rsidRPr="00273D51">
        <w:rPr>
          <w:rFonts w:ascii="Times New Roman" w:eastAsia="Times New Roman" w:hAnsi="Times New Roman" w:cs="Times New Roman"/>
          <w:i/>
          <w:color w:val="000000" w:themeColor="text1"/>
          <w:sz w:val="28"/>
          <w:szCs w:val="28"/>
          <w:lang w:val="uk-UA" w:eastAsia="ru-RU"/>
        </w:rPr>
        <w:t>методики</w:t>
      </w:r>
      <w:r w:rsidR="00D4056E" w:rsidRPr="00273D51">
        <w:rPr>
          <w:rFonts w:ascii="Times New Roman" w:eastAsia="Times New Roman" w:hAnsi="Times New Roman" w:cs="Times New Roman"/>
          <w:i/>
          <w:color w:val="000000" w:themeColor="text1"/>
          <w:sz w:val="28"/>
          <w:szCs w:val="28"/>
          <w:lang w:val="uk-UA" w:eastAsia="ru-RU"/>
        </w:rPr>
        <w:t xml:space="preserve"> </w:t>
      </w:r>
      <w:r w:rsidR="00A826A0">
        <w:rPr>
          <w:rFonts w:ascii="Times New Roman" w:eastAsia="Times New Roman" w:hAnsi="Times New Roman" w:cs="Times New Roman"/>
          <w:i/>
          <w:color w:val="000000" w:themeColor="text1"/>
          <w:sz w:val="28"/>
          <w:szCs w:val="28"/>
          <w:lang w:val="uk-UA" w:eastAsia="ru-RU"/>
        </w:rPr>
        <w:t>багатокритеріального аналізу</w:t>
      </w:r>
      <w:r w:rsidR="00D4056E" w:rsidRPr="00273D51">
        <w:rPr>
          <w:rFonts w:ascii="Times New Roman" w:eastAsia="Times New Roman" w:hAnsi="Times New Roman" w:cs="Times New Roman"/>
          <w:i/>
          <w:color w:val="000000" w:themeColor="text1"/>
          <w:sz w:val="28"/>
          <w:szCs w:val="28"/>
          <w:lang w:val="uk-UA" w:eastAsia="ru-RU"/>
        </w:rPr>
        <w:t xml:space="preserve"> </w:t>
      </w:r>
      <w:r w:rsidR="00A826A0">
        <w:rPr>
          <w:rFonts w:ascii="Times New Roman" w:eastAsia="Times New Roman" w:hAnsi="Times New Roman" w:cs="Times New Roman"/>
          <w:i/>
          <w:color w:val="000000" w:themeColor="text1"/>
          <w:sz w:val="28"/>
          <w:szCs w:val="28"/>
          <w:lang w:val="uk-UA" w:eastAsia="ru-RU"/>
        </w:rPr>
        <w:t>та прийняття рішень.</w:t>
      </w:r>
      <w:r w:rsidRPr="00273D51">
        <w:rPr>
          <w:rFonts w:ascii="Times New Roman" w:eastAsia="Times New Roman" w:hAnsi="Times New Roman" w:cs="Times New Roman"/>
          <w:i/>
          <w:color w:val="000000" w:themeColor="text1"/>
          <w:sz w:val="28"/>
          <w:szCs w:val="28"/>
          <w:lang w:val="uk-UA" w:eastAsia="ru-RU"/>
        </w:rPr>
        <w:t xml:space="preserve"> </w:t>
      </w:r>
      <w:r w:rsidR="00A826A0" w:rsidRPr="00A826A0">
        <w:rPr>
          <w:rFonts w:ascii="Times New Roman" w:eastAsia="Times New Roman" w:hAnsi="Times New Roman" w:cs="Times New Roman"/>
          <w:i/>
          <w:color w:val="000000" w:themeColor="text1"/>
          <w:sz w:val="28"/>
          <w:szCs w:val="28"/>
          <w:lang w:val="uk-UA" w:eastAsia="ru-RU"/>
        </w:rPr>
        <w:t>Експерименти виконувались із використанням обчислювальних середовищ MATLAB і Python на основі як реальних, так і синтетичних даних, що моделюють умови e-commerce.</w:t>
      </w:r>
    </w:p>
    <w:p w:rsidR="001507E1" w:rsidRPr="001507E1" w:rsidRDefault="001507E1" w:rsidP="001507E1">
      <w:pPr>
        <w:spacing w:after="0" w:line="240" w:lineRule="auto"/>
        <w:ind w:firstLine="567"/>
        <w:jc w:val="both"/>
        <w:rPr>
          <w:rFonts w:ascii="Times New Roman" w:eastAsia="Times New Roman" w:hAnsi="Times New Roman" w:cs="Times New Roman"/>
          <w:i/>
          <w:color w:val="000000" w:themeColor="text1"/>
          <w:sz w:val="28"/>
          <w:szCs w:val="28"/>
          <w:lang w:val="uk-UA" w:eastAsia="ru-RU"/>
        </w:rPr>
      </w:pPr>
      <w:r w:rsidRPr="001507E1">
        <w:rPr>
          <w:rFonts w:ascii="Times New Roman" w:eastAsia="Times New Roman" w:hAnsi="Times New Roman" w:cs="Times New Roman"/>
          <w:i/>
          <w:color w:val="000000" w:themeColor="text1"/>
          <w:sz w:val="28"/>
          <w:szCs w:val="28"/>
          <w:lang w:val="uk-UA" w:eastAsia="ru-RU"/>
        </w:rPr>
        <w:t xml:space="preserve">Основні результати дослідження полягають у наступному. По-перше, встановлено, що класичні скалярні моделі транспортної задачі (ТЗ) є недостатніми для опису багатокритеріальних умов логістики в електронній комерції, де важливо одночасно враховувати кілька показників ефективності. По-друге, продемонстровано доцільність застосування векторних моделей, які дозволяють оптимізувати процеси доставки за кількома критеріями </w:t>
      </w:r>
      <w:r w:rsidR="00C964A1" w:rsidRPr="00273D51">
        <w:rPr>
          <w:rFonts w:ascii="Times New Roman" w:eastAsia="Times New Roman" w:hAnsi="Times New Roman" w:cs="Times New Roman"/>
          <w:color w:val="000000" w:themeColor="text1"/>
          <w:sz w:val="28"/>
          <w:szCs w:val="28"/>
          <w:lang w:val="uk-UA" w:eastAsia="ru-RU"/>
        </w:rPr>
        <w:t>–</w:t>
      </w:r>
      <w:r w:rsidRPr="001507E1">
        <w:rPr>
          <w:rFonts w:ascii="Times New Roman" w:eastAsia="Times New Roman" w:hAnsi="Times New Roman" w:cs="Times New Roman"/>
          <w:i/>
          <w:color w:val="000000" w:themeColor="text1"/>
          <w:sz w:val="28"/>
          <w:szCs w:val="28"/>
          <w:lang w:val="uk-UA" w:eastAsia="ru-RU"/>
        </w:rPr>
        <w:t xml:space="preserve"> зокрема, мінімізацією загальних витрат, часу перевезення або вантажочасу. Такі моделі значно точніше відображають реал</w:t>
      </w:r>
      <w:r>
        <w:rPr>
          <w:rFonts w:ascii="Times New Roman" w:eastAsia="Times New Roman" w:hAnsi="Times New Roman" w:cs="Times New Roman"/>
          <w:i/>
          <w:color w:val="000000" w:themeColor="text1"/>
          <w:sz w:val="28"/>
          <w:szCs w:val="28"/>
          <w:lang w:val="uk-UA" w:eastAsia="ru-RU"/>
        </w:rPr>
        <w:t xml:space="preserve">ьні умови та вимоги e-commerce. </w:t>
      </w:r>
      <w:r w:rsidRPr="001507E1">
        <w:rPr>
          <w:rFonts w:ascii="Times New Roman" w:eastAsia="Times New Roman" w:hAnsi="Times New Roman" w:cs="Times New Roman"/>
          <w:i/>
          <w:color w:val="000000" w:themeColor="text1"/>
          <w:sz w:val="28"/>
          <w:szCs w:val="28"/>
          <w:lang w:val="uk-UA" w:eastAsia="ru-RU"/>
        </w:rPr>
        <w:t xml:space="preserve">По-третє, доведено, що використання векторних моделей дозволяє досягати збалансованого розподілу ресурсів між конкуруючими критеріями, що дає змогу знаходити компромісні, але стратегічно </w:t>
      </w:r>
      <w:r w:rsidR="00F60E87">
        <w:rPr>
          <w:rFonts w:ascii="Times New Roman" w:eastAsia="Times New Roman" w:hAnsi="Times New Roman" w:cs="Times New Roman"/>
          <w:i/>
          <w:color w:val="000000" w:themeColor="text1"/>
          <w:sz w:val="28"/>
          <w:szCs w:val="28"/>
          <w:lang w:val="uk-UA" w:eastAsia="ru-RU"/>
        </w:rPr>
        <w:t xml:space="preserve">більш </w:t>
      </w:r>
      <w:r w:rsidRPr="001507E1">
        <w:rPr>
          <w:rFonts w:ascii="Times New Roman" w:eastAsia="Times New Roman" w:hAnsi="Times New Roman" w:cs="Times New Roman"/>
          <w:i/>
          <w:color w:val="000000" w:themeColor="text1"/>
          <w:sz w:val="28"/>
          <w:szCs w:val="28"/>
          <w:lang w:val="uk-UA" w:eastAsia="ru-RU"/>
        </w:rPr>
        <w:t xml:space="preserve">ефективні </w:t>
      </w:r>
      <w:r w:rsidR="00F60E87">
        <w:rPr>
          <w:rFonts w:ascii="Times New Roman" w:eastAsia="Times New Roman" w:hAnsi="Times New Roman" w:cs="Times New Roman"/>
          <w:i/>
          <w:color w:val="000000" w:themeColor="text1"/>
          <w:sz w:val="28"/>
          <w:szCs w:val="28"/>
          <w:lang w:val="uk-UA" w:eastAsia="ru-RU"/>
        </w:rPr>
        <w:t xml:space="preserve">на даний час </w:t>
      </w:r>
      <w:r w:rsidRPr="001507E1">
        <w:rPr>
          <w:rFonts w:ascii="Times New Roman" w:eastAsia="Times New Roman" w:hAnsi="Times New Roman" w:cs="Times New Roman"/>
          <w:i/>
          <w:color w:val="000000" w:themeColor="text1"/>
          <w:sz w:val="28"/>
          <w:szCs w:val="28"/>
          <w:lang w:val="uk-UA" w:eastAsia="ru-RU"/>
        </w:rPr>
        <w:t>рішення. Також продемонстровано можливість застосування методів нормалізації, а також методів багокритеріального вибору.</w:t>
      </w:r>
    </w:p>
    <w:p w:rsidR="00E46639" w:rsidRPr="005F69A4" w:rsidRDefault="001507E1" w:rsidP="001507E1">
      <w:pPr>
        <w:spacing w:after="0" w:line="240" w:lineRule="auto"/>
        <w:ind w:firstLine="567"/>
        <w:jc w:val="both"/>
        <w:rPr>
          <w:rFonts w:ascii="Times New Roman" w:eastAsia="Times New Roman" w:hAnsi="Times New Roman" w:cs="Times New Roman"/>
          <w:i/>
          <w:sz w:val="28"/>
          <w:szCs w:val="28"/>
          <w:lang w:val="uk-UA" w:eastAsia="ru-RU"/>
        </w:rPr>
      </w:pPr>
      <w:r w:rsidRPr="001507E1">
        <w:rPr>
          <w:rFonts w:ascii="Times New Roman" w:eastAsia="Times New Roman" w:hAnsi="Times New Roman" w:cs="Times New Roman"/>
          <w:i/>
          <w:color w:val="000000" w:themeColor="text1"/>
          <w:sz w:val="28"/>
          <w:szCs w:val="28"/>
          <w:lang w:val="uk-UA" w:eastAsia="ru-RU"/>
        </w:rPr>
        <w:t>У результаті розроблено, реалізовано та апробовано двокритеріальні та трикритеріальні моделі транспортної задачі, адаптовані до умов цифрової логістики. Показано, що з урахуванням пріоритетів критеріїв ці моделі забезпечують більш гнучке та адекватне вирішення задач оптимізації, у по</w:t>
      </w:r>
      <w:r>
        <w:rPr>
          <w:rFonts w:ascii="Times New Roman" w:eastAsia="Times New Roman" w:hAnsi="Times New Roman" w:cs="Times New Roman"/>
          <w:i/>
          <w:color w:val="000000" w:themeColor="text1"/>
          <w:sz w:val="28"/>
          <w:szCs w:val="28"/>
          <w:lang w:val="uk-UA" w:eastAsia="ru-RU"/>
        </w:rPr>
        <w:t xml:space="preserve">рівнянні з </w:t>
      </w:r>
      <w:r w:rsidRPr="005F69A4">
        <w:rPr>
          <w:rFonts w:ascii="Times New Roman" w:eastAsia="Times New Roman" w:hAnsi="Times New Roman" w:cs="Times New Roman"/>
          <w:i/>
          <w:sz w:val="28"/>
          <w:szCs w:val="28"/>
          <w:lang w:val="uk-UA" w:eastAsia="ru-RU"/>
        </w:rPr>
        <w:t>класичними підходами</w:t>
      </w:r>
      <w:r w:rsidR="00FB1A8D" w:rsidRPr="005F69A4">
        <w:rPr>
          <w:rFonts w:ascii="Times New Roman" w:eastAsia="Times New Roman" w:hAnsi="Times New Roman" w:cs="Times New Roman"/>
          <w:i/>
          <w:sz w:val="28"/>
          <w:szCs w:val="28"/>
          <w:lang w:val="uk-UA" w:eastAsia="ru-RU"/>
        </w:rPr>
        <w:t>.</w:t>
      </w:r>
    </w:p>
    <w:p w:rsidR="00717981" w:rsidRPr="005F69A4" w:rsidRDefault="00717981" w:rsidP="002E5DCA">
      <w:pPr>
        <w:spacing w:after="0" w:line="240" w:lineRule="auto"/>
        <w:ind w:firstLine="567"/>
        <w:jc w:val="both"/>
        <w:rPr>
          <w:rFonts w:ascii="Times New Roman" w:hAnsi="Times New Roman" w:cs="Times New Roman"/>
          <w:i/>
          <w:sz w:val="28"/>
          <w:szCs w:val="28"/>
          <w:lang w:val="uk-UA"/>
        </w:rPr>
      </w:pPr>
      <w:r w:rsidRPr="005F69A4">
        <w:rPr>
          <w:rFonts w:ascii="Times New Roman" w:hAnsi="Times New Roman" w:cs="Times New Roman"/>
          <w:b/>
          <w:i/>
          <w:sz w:val="28"/>
          <w:szCs w:val="28"/>
          <w:lang w:val="uk-UA"/>
        </w:rPr>
        <w:t>Ключові слова</w:t>
      </w:r>
      <w:r w:rsidR="00EF1C11" w:rsidRPr="005F69A4">
        <w:rPr>
          <w:rFonts w:ascii="Times New Roman" w:hAnsi="Times New Roman" w:cs="Times New Roman"/>
          <w:i/>
          <w:sz w:val="28"/>
          <w:szCs w:val="28"/>
          <w:lang w:val="uk-UA"/>
        </w:rPr>
        <w:t>:</w:t>
      </w:r>
      <w:r w:rsidR="00EF1C11" w:rsidRPr="005F69A4">
        <w:rPr>
          <w:rFonts w:ascii="Times New Roman" w:hAnsi="Times New Roman" w:cs="Times New Roman"/>
          <w:sz w:val="28"/>
          <w:szCs w:val="28"/>
          <w:lang w:val="uk-UA"/>
        </w:rPr>
        <w:t xml:space="preserve"> </w:t>
      </w:r>
      <w:r w:rsidR="00EF1C11" w:rsidRPr="005F69A4">
        <w:rPr>
          <w:rFonts w:ascii="Times New Roman" w:hAnsi="Times New Roman" w:cs="Times New Roman"/>
          <w:i/>
          <w:sz w:val="28"/>
          <w:szCs w:val="28"/>
          <w:lang w:val="uk-UA"/>
        </w:rPr>
        <w:t>е-</w:t>
      </w:r>
      <w:r w:rsidRPr="005F69A4">
        <w:rPr>
          <w:rFonts w:ascii="Times New Roman" w:hAnsi="Times New Roman" w:cs="Times New Roman"/>
          <w:i/>
          <w:sz w:val="28"/>
          <w:szCs w:val="28"/>
          <w:lang w:val="uk-UA"/>
        </w:rPr>
        <w:t xml:space="preserve">комерція, </w:t>
      </w:r>
      <w:r w:rsidR="001507E1" w:rsidRPr="005F69A4">
        <w:rPr>
          <w:rFonts w:ascii="Times New Roman" w:hAnsi="Times New Roman" w:cs="Times New Roman"/>
          <w:i/>
          <w:sz w:val="28"/>
          <w:szCs w:val="28"/>
          <w:lang w:val="uk-UA"/>
        </w:rPr>
        <w:t>логістичні процеси</w:t>
      </w:r>
      <w:r w:rsidRPr="005F69A4">
        <w:rPr>
          <w:rFonts w:ascii="Times New Roman" w:hAnsi="Times New Roman" w:cs="Times New Roman"/>
          <w:i/>
          <w:sz w:val="28"/>
          <w:szCs w:val="28"/>
          <w:lang w:val="uk-UA"/>
        </w:rPr>
        <w:t>, оптимізація,</w:t>
      </w:r>
      <w:r w:rsidR="00131F6F" w:rsidRPr="005F69A4">
        <w:rPr>
          <w:rFonts w:ascii="Times New Roman" w:hAnsi="Times New Roman" w:cs="Times New Roman"/>
          <w:i/>
          <w:sz w:val="28"/>
          <w:szCs w:val="28"/>
          <w:lang w:val="uk-UA"/>
        </w:rPr>
        <w:t xml:space="preserve"> </w:t>
      </w:r>
      <w:r w:rsidR="001507E1" w:rsidRPr="005F69A4">
        <w:rPr>
          <w:rFonts w:ascii="Times New Roman" w:hAnsi="Times New Roman" w:cs="Times New Roman"/>
          <w:i/>
          <w:sz w:val="28"/>
          <w:szCs w:val="28"/>
          <w:lang w:val="uk-UA"/>
        </w:rPr>
        <w:t>векторні транспортні задачі</w:t>
      </w:r>
      <w:r w:rsidR="0077094E" w:rsidRPr="005F69A4">
        <w:rPr>
          <w:rFonts w:ascii="Times New Roman" w:hAnsi="Times New Roman" w:cs="Times New Roman"/>
          <w:i/>
          <w:sz w:val="28"/>
          <w:szCs w:val="28"/>
          <w:lang w:val="uk-UA"/>
        </w:rPr>
        <w:t>, метод потенціалів</w:t>
      </w:r>
      <w:r w:rsidR="001507E1" w:rsidRPr="005F69A4">
        <w:rPr>
          <w:rFonts w:ascii="Times New Roman" w:hAnsi="Times New Roman" w:cs="Times New Roman"/>
          <w:i/>
          <w:sz w:val="28"/>
          <w:szCs w:val="28"/>
          <w:lang w:val="uk-UA"/>
        </w:rPr>
        <w:t>, розвантажувальні цикли</w:t>
      </w:r>
      <w:r w:rsidR="00336482" w:rsidRPr="005F69A4">
        <w:rPr>
          <w:rFonts w:ascii="Times New Roman" w:hAnsi="Times New Roman" w:cs="Times New Roman"/>
          <w:i/>
          <w:sz w:val="28"/>
          <w:szCs w:val="28"/>
          <w:lang w:val="uk-UA"/>
        </w:rPr>
        <w:t>.</w:t>
      </w:r>
    </w:p>
    <w:p w:rsidR="00BA4D22" w:rsidRPr="00273D51" w:rsidRDefault="00BA4D22" w:rsidP="002E5DCA">
      <w:pPr>
        <w:spacing w:after="0" w:line="240" w:lineRule="auto"/>
        <w:ind w:firstLine="567"/>
        <w:jc w:val="both"/>
        <w:rPr>
          <w:rFonts w:ascii="Times New Roman" w:hAnsi="Times New Roman" w:cs="Times New Roman"/>
          <w:color w:val="000000" w:themeColor="text1"/>
          <w:sz w:val="28"/>
          <w:szCs w:val="28"/>
          <w:lang w:val="uk-UA"/>
        </w:rPr>
      </w:pPr>
    </w:p>
    <w:p w:rsidR="00E3512B" w:rsidRPr="005F69A4" w:rsidRDefault="00E3512B" w:rsidP="00E3512B">
      <w:pPr>
        <w:spacing w:after="0" w:line="240" w:lineRule="auto"/>
        <w:ind w:firstLine="567"/>
        <w:jc w:val="both"/>
        <w:rPr>
          <w:rFonts w:ascii="Times New Roman" w:hAnsi="Times New Roman" w:cs="Times New Roman"/>
          <w:i/>
          <w:sz w:val="28"/>
          <w:szCs w:val="28"/>
          <w:lang w:val="en-US"/>
        </w:rPr>
      </w:pPr>
      <w:r w:rsidRPr="005F69A4">
        <w:rPr>
          <w:rFonts w:ascii="Times New Roman" w:hAnsi="Times New Roman" w:cs="Times New Roman"/>
          <w:i/>
          <w:sz w:val="28"/>
          <w:szCs w:val="28"/>
          <w:lang w:val="en-US"/>
        </w:rPr>
        <w:lastRenderedPageBreak/>
        <w:t>The object of the study is the logistics processes of delivering goods in a digital environment (e-commerce), which require optimization using mathematical models. One of the most problematic areas is taking into account dynamic changes and unpredictable factors: seasonal and daily fluctuations in demand, delays in deliveries, fluctuations in delivery costs, changes in routes, etc. This necessitates the creation of adaptive mathematical models that can quickly respond to changing conditions and ensure high efficiency of logistics processes in real time.</w:t>
      </w:r>
    </w:p>
    <w:p w:rsidR="00E3512B" w:rsidRPr="005F69A4" w:rsidRDefault="00E3512B" w:rsidP="00E3512B">
      <w:pPr>
        <w:spacing w:after="0" w:line="240" w:lineRule="auto"/>
        <w:ind w:firstLine="567"/>
        <w:jc w:val="both"/>
        <w:rPr>
          <w:rFonts w:ascii="Times New Roman" w:hAnsi="Times New Roman" w:cs="Times New Roman"/>
          <w:i/>
          <w:sz w:val="28"/>
          <w:szCs w:val="28"/>
          <w:lang w:val="en-US"/>
        </w:rPr>
      </w:pPr>
      <w:r w:rsidRPr="005F69A4">
        <w:rPr>
          <w:rFonts w:ascii="Times New Roman" w:hAnsi="Times New Roman" w:cs="Times New Roman"/>
          <w:i/>
          <w:sz w:val="28"/>
          <w:szCs w:val="28"/>
          <w:lang w:val="en-US"/>
        </w:rPr>
        <w:t>The study used a comprehensive approach that includes: mathematical modeling, linear programming methods (in particular, the potential method, the simplex method), the unloading cycle method, as well as multi-criteria analysis and decision-making methods. The experiments were performed using the MATLAB and Python computing environments based on both real and synthetic data that simulate e-commerce conditions.</w:t>
      </w:r>
    </w:p>
    <w:p w:rsidR="00290EA6" w:rsidRPr="005F69A4" w:rsidRDefault="00E3512B" w:rsidP="00E3512B">
      <w:pPr>
        <w:spacing w:after="0" w:line="240" w:lineRule="auto"/>
        <w:ind w:firstLine="567"/>
        <w:jc w:val="both"/>
        <w:rPr>
          <w:rFonts w:ascii="Times New Roman" w:hAnsi="Times New Roman" w:cs="Times New Roman"/>
          <w:i/>
          <w:sz w:val="28"/>
          <w:szCs w:val="28"/>
          <w:lang w:val="en-US"/>
        </w:rPr>
      </w:pPr>
      <w:r w:rsidRPr="005F69A4">
        <w:rPr>
          <w:rFonts w:ascii="Times New Roman" w:hAnsi="Times New Roman" w:cs="Times New Roman"/>
          <w:i/>
          <w:sz w:val="28"/>
          <w:szCs w:val="28"/>
          <w:lang w:val="en-US"/>
        </w:rPr>
        <w:t>The main results of the study are as follows. First, it was established that classical scalar models of the transport problem (TP) are insufficient for describing multi-criteria logistics conditions in e-commerce, where it is important to simultaneously take into account several performance indicators. Second, the feasibility of using vector models that allow optimizing delivery processes according to several criteria - in particular, minimizing total costs, transportation time or loading time - was demonstrated. Such models reflect the real conditions and requirements of e-commerce much more accurately. Third, it was proven that the use of vector models allows achieving a balanced distribution of resources between competing criteria, which makes it possible to find compromise, but strategically more effective solutions at the moment. The possibility of using normalization methods, as well as methods of multi-criteria selection, was also demonstrated. As a result, two-criteria and three-criteria models of the transport problem were developed, implemented and tested, adapted to the conditions of digital logistics. It is shown that, taking into account the priorities of the criteria, these models provide a more flexible and adequate solution to optimization problems, compared to classical approaches.</w:t>
      </w:r>
    </w:p>
    <w:p w:rsidR="00290EA6" w:rsidRPr="005F69A4" w:rsidRDefault="00290EA6" w:rsidP="00D805BC">
      <w:pPr>
        <w:spacing w:after="0" w:line="240" w:lineRule="auto"/>
        <w:ind w:firstLine="567"/>
        <w:jc w:val="both"/>
        <w:rPr>
          <w:rFonts w:ascii="Times New Roman" w:hAnsi="Times New Roman" w:cs="Times New Roman"/>
          <w:i/>
          <w:sz w:val="28"/>
          <w:szCs w:val="28"/>
          <w:lang w:val="en-US"/>
        </w:rPr>
      </w:pPr>
      <w:r w:rsidRPr="005F69A4">
        <w:rPr>
          <w:rFonts w:ascii="Times New Roman" w:hAnsi="Times New Roman" w:cs="Times New Roman"/>
          <w:b/>
          <w:i/>
          <w:sz w:val="28"/>
          <w:szCs w:val="28"/>
          <w:lang w:val="en-US"/>
        </w:rPr>
        <w:t>Keywords</w:t>
      </w:r>
      <w:r w:rsidRPr="005F69A4">
        <w:rPr>
          <w:rFonts w:ascii="Times New Roman" w:hAnsi="Times New Roman" w:cs="Times New Roman"/>
          <w:i/>
          <w:sz w:val="28"/>
          <w:szCs w:val="28"/>
          <w:lang w:val="en-US"/>
        </w:rPr>
        <w:t>:</w:t>
      </w:r>
      <w:r w:rsidRPr="005F69A4">
        <w:rPr>
          <w:rFonts w:ascii="Times New Roman" w:hAnsi="Times New Roman" w:cs="Times New Roman"/>
          <w:sz w:val="28"/>
          <w:szCs w:val="28"/>
          <w:lang w:val="en-US"/>
        </w:rPr>
        <w:t xml:space="preserve"> </w:t>
      </w:r>
      <w:r w:rsidR="00E3512B" w:rsidRPr="005F69A4">
        <w:rPr>
          <w:rFonts w:ascii="Times New Roman" w:hAnsi="Times New Roman" w:cs="Times New Roman"/>
          <w:i/>
          <w:sz w:val="28"/>
          <w:szCs w:val="28"/>
          <w:lang w:val="en-US"/>
        </w:rPr>
        <w:t>e-commerce, logistics processes, optimization, vector transport problems, potential method, unloading cycles</w:t>
      </w:r>
      <w:r w:rsidR="002A0EFA" w:rsidRPr="005F69A4">
        <w:rPr>
          <w:rFonts w:ascii="Times New Roman" w:hAnsi="Times New Roman" w:cs="Times New Roman"/>
          <w:i/>
          <w:sz w:val="28"/>
          <w:szCs w:val="28"/>
          <w:lang w:val="en-US"/>
        </w:rPr>
        <w:t>.</w:t>
      </w:r>
    </w:p>
    <w:p w:rsidR="005840C8" w:rsidRPr="00273D51" w:rsidRDefault="005840C8" w:rsidP="00D805BC">
      <w:pPr>
        <w:spacing w:after="0" w:line="240" w:lineRule="auto"/>
        <w:ind w:firstLine="567"/>
        <w:jc w:val="both"/>
        <w:rPr>
          <w:rFonts w:ascii="Times New Roman" w:hAnsi="Times New Roman" w:cs="Times New Roman"/>
          <w:color w:val="000000" w:themeColor="text1"/>
          <w:sz w:val="28"/>
          <w:szCs w:val="28"/>
          <w:lang w:val="uk-UA"/>
        </w:rPr>
      </w:pPr>
    </w:p>
    <w:p w:rsidR="00AF39C7" w:rsidRPr="00AF39C7" w:rsidRDefault="00AF39C7" w:rsidP="00AF39C7">
      <w:pPr>
        <w:pStyle w:val="a3"/>
        <w:spacing w:before="0" w:beforeAutospacing="0" w:after="0" w:afterAutospacing="0"/>
        <w:ind w:firstLine="567"/>
        <w:jc w:val="both"/>
        <w:rPr>
          <w:b/>
          <w:color w:val="000000" w:themeColor="text1"/>
          <w:sz w:val="28"/>
          <w:szCs w:val="28"/>
          <w:lang w:val="uk-UA"/>
        </w:rPr>
      </w:pPr>
      <w:r w:rsidRPr="00AF39C7">
        <w:rPr>
          <w:b/>
          <w:color w:val="000000" w:themeColor="text1"/>
          <w:sz w:val="28"/>
          <w:szCs w:val="28"/>
          <w:lang w:val="uk-UA"/>
        </w:rPr>
        <w:t>1. Introduction</w:t>
      </w:r>
    </w:p>
    <w:p w:rsidR="00AF39C7" w:rsidRPr="00AF39C7" w:rsidRDefault="00AF39C7" w:rsidP="00AF39C7">
      <w:pPr>
        <w:pStyle w:val="a3"/>
        <w:spacing w:before="0" w:beforeAutospacing="0" w:after="0" w:afterAutospacing="0"/>
        <w:ind w:firstLine="567"/>
        <w:jc w:val="both"/>
        <w:rPr>
          <w:color w:val="000000" w:themeColor="text1"/>
          <w:sz w:val="28"/>
          <w:szCs w:val="28"/>
          <w:lang w:val="uk-UA"/>
        </w:rPr>
      </w:pPr>
      <w:r w:rsidRPr="00AF39C7">
        <w:rPr>
          <w:color w:val="000000" w:themeColor="text1"/>
          <w:sz w:val="28"/>
          <w:szCs w:val="28"/>
          <w:lang w:val="uk-UA"/>
        </w:rPr>
        <w:t>E-commerce is one of the most dynamic and rapidly growing sectors of the global economy. With the expansion of online trade, numerous new challenges arise, particularly in organizing logistics and product transportation. As consumers increasingly expect not only to receive their goods but to receive them quickly and at minimal cost, efficient management of delivery processes has become a key factor in the success of e-commerce companies.</w:t>
      </w:r>
    </w:p>
    <w:p w:rsidR="00AF39C7" w:rsidRPr="00AF39C7" w:rsidRDefault="00AF39C7" w:rsidP="00AF39C7">
      <w:pPr>
        <w:pStyle w:val="a3"/>
        <w:spacing w:before="0" w:beforeAutospacing="0" w:after="0" w:afterAutospacing="0"/>
        <w:ind w:firstLine="567"/>
        <w:jc w:val="both"/>
        <w:rPr>
          <w:color w:val="000000" w:themeColor="text1"/>
          <w:sz w:val="28"/>
          <w:szCs w:val="28"/>
          <w:lang w:val="uk-UA"/>
        </w:rPr>
      </w:pPr>
      <w:r w:rsidRPr="00AF39C7">
        <w:rPr>
          <w:color w:val="000000" w:themeColor="text1"/>
          <w:sz w:val="28"/>
          <w:szCs w:val="28"/>
          <w:lang w:val="uk-UA"/>
        </w:rPr>
        <w:t xml:space="preserve">One of the most important problems in this field is the transportation problem (TP), which focuses on optimizing the process of moving goods from suppliers to consumers. This process must account for various factors such as delivery costs, time, product types, and customer needs. To address this problem, a range of mathematical models is applied, among which scalar two-index and multi-index formulations hold </w:t>
      </w:r>
      <w:r w:rsidRPr="00AF39C7">
        <w:rPr>
          <w:color w:val="000000" w:themeColor="text1"/>
          <w:sz w:val="28"/>
          <w:szCs w:val="28"/>
          <w:lang w:val="uk-UA"/>
        </w:rPr>
        <w:lastRenderedPageBreak/>
        <w:t>a prominent place. However, the specifics of shipping goods via online stores and the diversity of delivery channels require more sophisticated mathematical models, such as vector models, which—despite their significance—have not yet gained widespread application.</w:t>
      </w:r>
    </w:p>
    <w:p w:rsidR="00AF39C7" w:rsidRPr="00AF39C7" w:rsidRDefault="00AF39C7" w:rsidP="00AF39C7">
      <w:pPr>
        <w:pStyle w:val="a3"/>
        <w:spacing w:before="0" w:beforeAutospacing="0" w:after="0" w:afterAutospacing="0"/>
        <w:ind w:firstLine="567"/>
        <w:jc w:val="both"/>
        <w:rPr>
          <w:color w:val="000000" w:themeColor="text1"/>
          <w:sz w:val="28"/>
          <w:szCs w:val="28"/>
          <w:lang w:val="uk-UA"/>
        </w:rPr>
      </w:pPr>
      <w:r w:rsidRPr="00AF39C7">
        <w:rPr>
          <w:color w:val="000000" w:themeColor="text1"/>
          <w:sz w:val="28"/>
          <w:szCs w:val="28"/>
          <w:lang w:val="uk-UA"/>
        </w:rPr>
        <w:t>Classical scalar models make it possible to optimize relatively simple transportation scenarios, taking into account basic parameters such as product quantities and delivery costs. Many economic models reduce to the TP and employ established solution methods. Multi-index models allow for a more detailed approach to solving the TP, incorporating not only costs but also additional factors such as different product types, modes of transport, and countries of origin. Multi-criteria (vector) TP models go further by enabling the simultaneous consideration of several performance criteria. The importance of applying such models in e-commerce lies in their ability to reduce costs and delivery times, improve operational efficiency, and enhance customer service.</w:t>
      </w:r>
    </w:p>
    <w:p w:rsidR="00AF39C7" w:rsidRPr="00AF39C7" w:rsidRDefault="00AF39C7" w:rsidP="00AF39C7">
      <w:pPr>
        <w:pStyle w:val="a3"/>
        <w:spacing w:before="0" w:beforeAutospacing="0" w:after="0" w:afterAutospacing="0"/>
        <w:ind w:firstLine="567"/>
        <w:jc w:val="both"/>
        <w:rPr>
          <w:color w:val="000000" w:themeColor="text1"/>
          <w:sz w:val="28"/>
          <w:szCs w:val="28"/>
          <w:lang w:val="uk-UA"/>
        </w:rPr>
      </w:pPr>
      <w:r w:rsidRPr="00AF39C7">
        <w:rPr>
          <w:color w:val="000000" w:themeColor="text1"/>
          <w:sz w:val="28"/>
          <w:szCs w:val="28"/>
          <w:lang w:val="uk-UA"/>
        </w:rPr>
        <w:t>Research into the formulation and methodology for solving vector models in e-commerce makes it possible to identify optimal strategies for addressing transportation challenges and to ensure business competitiveness in today’s digital environment.</w:t>
      </w:r>
    </w:p>
    <w:p w:rsidR="00AF39C7" w:rsidRPr="00AF39C7" w:rsidRDefault="00AF39C7" w:rsidP="00AF39C7">
      <w:pPr>
        <w:pStyle w:val="a3"/>
        <w:spacing w:before="0" w:beforeAutospacing="0" w:after="0" w:afterAutospacing="0"/>
        <w:ind w:firstLine="567"/>
        <w:jc w:val="both"/>
        <w:rPr>
          <w:color w:val="000000" w:themeColor="text1"/>
          <w:sz w:val="28"/>
          <w:szCs w:val="28"/>
          <w:lang w:val="uk-UA"/>
        </w:rPr>
      </w:pPr>
      <w:r w:rsidRPr="00AF39C7">
        <w:rPr>
          <w:color w:val="000000" w:themeColor="text1"/>
          <w:sz w:val="28"/>
          <w:szCs w:val="28"/>
          <w:lang w:val="uk-UA"/>
        </w:rPr>
        <w:t>The fundamental concepts and methods underlying the TP have been extensively examined in the field of mathematical optimization. While there is a substantial body of academic work on the topic globally, a number of unresolved or only partially studied issues remain with respect to vector transportation problem models in e-commerce. Some of these are outlined below.</w:t>
      </w:r>
    </w:p>
    <w:p w:rsidR="00AF39C7" w:rsidRPr="00AF39C7" w:rsidRDefault="00AF39C7" w:rsidP="00AF39C7">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F39C7">
        <w:rPr>
          <w:rFonts w:ascii="Times New Roman" w:eastAsia="Times New Roman" w:hAnsi="Times New Roman" w:cs="Times New Roman"/>
          <w:color w:val="000000" w:themeColor="text1"/>
          <w:sz w:val="28"/>
          <w:szCs w:val="28"/>
          <w:lang w:val="uk-UA" w:eastAsia="ru-RU"/>
        </w:rPr>
        <w:t>1. Limited use of vector models in practical e-commerce cases. Most sources are theoretical or educational in nature; there is a lack of statistical or numerical data confirming the advantages of the vector approach over the scalar one in real e-commerce conditions. For example, [1] emphasizes that effective logistics is a complex system that includes storage, transportation, order processing, and supply chain management. However, it does not provide empirical data or concrete market cases. Moreover, the study is based mainly on the Indian context, which reduces the universality of its conclusions.</w:t>
      </w:r>
    </w:p>
    <w:p w:rsidR="00AF39C7" w:rsidRPr="00AF39C7" w:rsidRDefault="00AF39C7" w:rsidP="00AF39C7">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F39C7">
        <w:rPr>
          <w:rFonts w:ascii="Times New Roman" w:eastAsia="Times New Roman" w:hAnsi="Times New Roman" w:cs="Times New Roman"/>
          <w:color w:val="000000" w:themeColor="text1"/>
          <w:sz w:val="28"/>
          <w:szCs w:val="28"/>
          <w:lang w:val="uk-UA" w:eastAsia="ru-RU"/>
        </w:rPr>
        <w:t>The advantages of [2] include the systematization of basic classical and modern optimization techniques in the context of their applicability to solving practical problems in logistics, engineering, manufacturing, and management, as well as broad thematic coverage (linear programming, integer optimization, dynamic programming, heuristic methods, genetic algorithms, and other approaches are considered). However, the work is of a review nature without mathematical derivations or empirical examples, and lacks comparative tables or graphs, which makes it difficult to quickly compare the effectiveness of the methods.</w:t>
      </w:r>
    </w:p>
    <w:p w:rsidR="00AF39C7" w:rsidRPr="00AF39C7" w:rsidRDefault="00AF39C7" w:rsidP="00AF39C7">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F39C7">
        <w:rPr>
          <w:rFonts w:ascii="Times New Roman" w:eastAsia="Times New Roman" w:hAnsi="Times New Roman" w:cs="Times New Roman"/>
          <w:color w:val="000000" w:themeColor="text1"/>
          <w:sz w:val="28"/>
          <w:szCs w:val="28"/>
          <w:lang w:val="uk-UA" w:eastAsia="ru-RU"/>
        </w:rPr>
        <w:t xml:space="preserve">Study [3] proposes two new modified variants of the transportation problem under unstable (variable) supply conditions. Numerical solution examples (Excel Solver) are provided to compare the classical model and both new models. However, the work contains only conceptual examples without testing on real logistics data or cases, and has limited universality: the models are focused on a specific sector </w:t>
      </w:r>
      <w:r w:rsidRPr="00AF39C7">
        <w:rPr>
          <w:rFonts w:ascii="Times New Roman" w:eastAsia="Times New Roman" w:hAnsi="Times New Roman" w:cs="Times New Roman"/>
          <w:color w:val="000000" w:themeColor="text1"/>
          <w:sz w:val="28"/>
          <w:szCs w:val="28"/>
          <w:lang w:val="uk-UA" w:eastAsia="ru-RU"/>
        </w:rPr>
        <w:lastRenderedPageBreak/>
        <w:t>(pharmaceuticals with a logistics hub), which may reduce their applicability to other industries or supply chains.</w:t>
      </w:r>
    </w:p>
    <w:p w:rsidR="00AF39C7" w:rsidRPr="00AF39C7" w:rsidRDefault="00AF39C7" w:rsidP="00AF39C7">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F39C7">
        <w:rPr>
          <w:rFonts w:ascii="Times New Roman" w:eastAsia="Times New Roman" w:hAnsi="Times New Roman" w:cs="Times New Roman"/>
          <w:color w:val="000000" w:themeColor="text1"/>
          <w:sz w:val="28"/>
          <w:szCs w:val="28"/>
          <w:lang w:val="uk-UA" w:eastAsia="ru-RU"/>
        </w:rPr>
        <w:t>Publication [4] proposes a matrix-network transportation problem model that treats the shortest path problem between two nodes in a logistics network as a freight flow problem. This approach applies the flow conservation principle at each network node, in line with classical methods of graph and network flow optimization. As a practical example, international transportation routes between Poltava (Ukraine) and Amsterdam (Netherlands) are considered, showing that the optimal route is 2,317 km long (instead of the traditional 2,730 km). Limitations of the work include its focus on small-scale networks (the model is described for a small network with 10 nodes and 18 arcs); the lack of comparisons with other methods and algorithms (limiting the justification of optimality); and the absence of real data — the model is tested on a demonstration network, without validation on practical logistics scenarios.</w:t>
      </w:r>
    </w:p>
    <w:p w:rsidR="00AF39C7" w:rsidRPr="00AF39C7" w:rsidRDefault="00AF39C7" w:rsidP="00AF39C7">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F39C7">
        <w:rPr>
          <w:rFonts w:ascii="Times New Roman" w:eastAsia="Times New Roman" w:hAnsi="Times New Roman" w:cs="Times New Roman"/>
          <w:color w:val="000000" w:themeColor="text1"/>
          <w:sz w:val="28"/>
          <w:szCs w:val="28"/>
          <w:lang w:val="uk-UA" w:eastAsia="ru-RU"/>
        </w:rPr>
        <w:t>The collection [5] discusses the theoretical and methodological foundations of the transportation problem, constructing various models and providing solution techniques. Advantages include the well-substantiated presentation and variety of approaches and types of TPs. Disadvantages include the absence of practical applications.</w:t>
      </w:r>
    </w:p>
    <w:p w:rsidR="00AF39C7" w:rsidRPr="00AF39C7" w:rsidRDefault="00AF39C7" w:rsidP="00AF39C7">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F39C7">
        <w:rPr>
          <w:rFonts w:ascii="Times New Roman" w:eastAsia="Times New Roman" w:hAnsi="Times New Roman" w:cs="Times New Roman"/>
          <w:color w:val="000000" w:themeColor="text1"/>
          <w:sz w:val="28"/>
          <w:szCs w:val="28"/>
          <w:lang w:val="uk-UA" w:eastAsia="ru-RU"/>
        </w:rPr>
        <w:t>In [6], which analyzes a three-index model under uncertainty (unstable stocks, demand, costs), the advantages are the model’s adaptation to uncertainty, realism, and the use of multiple methods (stochastic programming, fuzzy sets, genetic algorithms). The disadvantages are the absence of empirical testing and low computational efficiency.</w:t>
      </w:r>
    </w:p>
    <w:p w:rsidR="00AF39C7" w:rsidRPr="00AF39C7" w:rsidRDefault="00AF39C7" w:rsidP="00AF39C7">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F39C7">
        <w:rPr>
          <w:rFonts w:ascii="Times New Roman" w:eastAsia="Times New Roman" w:hAnsi="Times New Roman" w:cs="Times New Roman"/>
          <w:color w:val="000000" w:themeColor="text1"/>
          <w:sz w:val="28"/>
          <w:szCs w:val="28"/>
          <w:lang w:val="uk-UA" w:eastAsia="ru-RU"/>
        </w:rPr>
        <w:t>Work [7] presents the formulation of the transportation problem and methods for solving it. However, it lacks examples of problem-solving or comparative effectiveness of methods, focusing only on classical approaches.</w:t>
      </w:r>
    </w:p>
    <w:p w:rsidR="00AF39C7" w:rsidRPr="00AF39C7" w:rsidRDefault="00AF39C7" w:rsidP="00AF39C7">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F39C7">
        <w:rPr>
          <w:rFonts w:ascii="Times New Roman" w:eastAsia="Times New Roman" w:hAnsi="Times New Roman" w:cs="Times New Roman"/>
          <w:color w:val="000000" w:themeColor="text1"/>
          <w:sz w:val="28"/>
          <w:szCs w:val="28"/>
          <w:lang w:val="uk-UA" w:eastAsia="ru-RU"/>
        </w:rPr>
        <w:t>2. Although multimodal transportation problems (TPs) are often mentioned, there is insufficient detail on how these models are adapted for e-commerce. For example, [8] is devoted to the theoretical and applied aspects of organizing multimodal and intermodal freight transportation. However, it only lists practical measures for implementing these types of transportation without specific examples or models that should be used for process optimization.</w:t>
      </w:r>
    </w:p>
    <w:p w:rsidR="00AF39C7" w:rsidRPr="00AF39C7" w:rsidRDefault="00AF39C7" w:rsidP="00AF39C7">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F39C7">
        <w:rPr>
          <w:rFonts w:ascii="Times New Roman" w:eastAsia="Times New Roman" w:hAnsi="Times New Roman" w:cs="Times New Roman"/>
          <w:color w:val="000000" w:themeColor="text1"/>
          <w:sz w:val="28"/>
          <w:szCs w:val="28"/>
          <w:lang w:val="uk-UA" w:eastAsia="ru-RU"/>
        </w:rPr>
        <w:t>Publication [9] presents the formulation and implementation of multimodal transportation problems in three software environments: MS Excel, Mathcad, and MATLAB. Using model data, it is shown that optimization results are identical in all three environments, confirming the correctness of the implementations. However, the study is based on model data, without implementation or testing in real logistics scenarios — focusing on method demonstration rather than comparison of performance, execution time, scalability, etc.</w:t>
      </w:r>
    </w:p>
    <w:p w:rsidR="00AF39C7" w:rsidRPr="00AF39C7" w:rsidRDefault="00AF39C7" w:rsidP="00AF39C7">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F39C7">
        <w:rPr>
          <w:rFonts w:ascii="Times New Roman" w:eastAsia="Times New Roman" w:hAnsi="Times New Roman" w:cs="Times New Roman"/>
          <w:color w:val="000000" w:themeColor="text1"/>
          <w:sz w:val="28"/>
          <w:szCs w:val="28"/>
          <w:lang w:val="uk-UA" w:eastAsia="ru-RU"/>
        </w:rPr>
        <w:t xml:space="preserve">Work [10] investigates improvements in algorithms for building the initial feasible solution of a multimodal transportation problem with a large number of shipment components and different transport modes. However, the method is described conceptually and without implementation on real data or examples with large volumes and integration into practical systems. There is also no direct </w:t>
      </w:r>
      <w:r w:rsidRPr="00AF39C7">
        <w:rPr>
          <w:rFonts w:ascii="Times New Roman" w:eastAsia="Times New Roman" w:hAnsi="Times New Roman" w:cs="Times New Roman"/>
          <w:color w:val="000000" w:themeColor="text1"/>
          <w:sz w:val="28"/>
          <w:szCs w:val="28"/>
          <w:lang w:val="uk-UA" w:eastAsia="ru-RU"/>
        </w:rPr>
        <w:lastRenderedPageBreak/>
        <w:t>comparison with other approaches or methods of generating initial feasible solutions, making it difficult to assess the advantages.</w:t>
      </w:r>
    </w:p>
    <w:p w:rsidR="00AF39C7" w:rsidRPr="00AF39C7" w:rsidRDefault="00AF39C7" w:rsidP="00AF39C7">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F39C7">
        <w:rPr>
          <w:rFonts w:ascii="Times New Roman" w:eastAsia="Times New Roman" w:hAnsi="Times New Roman" w:cs="Times New Roman"/>
          <w:color w:val="000000" w:themeColor="text1"/>
          <w:sz w:val="28"/>
          <w:szCs w:val="28"/>
          <w:lang w:val="uk-UA" w:eastAsia="ru-RU"/>
        </w:rPr>
        <w:t>In [11], the efficiency of intermodal transportation is analyzed as a key factor in improving the quality of transport services. In particular, the integration of different types of transport (rail, sea, road) into a single logistics system is examined. The work emphasizes the importance of integrating rail and sea transport, organizing container chains, and ensuring the interaction of logistics systems to achieve operational and economic benefits. However, it lacks quantitative data or examples of large-scale implementation, and formal or mathematical models of efficiency are replaced with conceptual recommendations.</w:t>
      </w:r>
    </w:p>
    <w:p w:rsidR="00AF39C7" w:rsidRPr="00AF39C7" w:rsidRDefault="00AF39C7" w:rsidP="00AF39C7">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F39C7">
        <w:rPr>
          <w:rFonts w:ascii="Times New Roman" w:eastAsia="Times New Roman" w:hAnsi="Times New Roman" w:cs="Times New Roman"/>
          <w:color w:val="000000" w:themeColor="text1"/>
          <w:sz w:val="28"/>
          <w:szCs w:val="28"/>
          <w:lang w:val="uk-UA" w:eastAsia="ru-RU"/>
        </w:rPr>
        <w:t>3. While some sources consider the use of artificial intelligence in logistics — an important step towards modern adaptive (vector) models — comprehensive research is lacking. For example, [12] discusses AI capabilities in various functional segments of supply chain management (SCM), such as demand forecasting, inventory management, logistics optimization, improving system transparency, and minimizing risks. It also analyzes the impact of AI on decision-making and collaboration within the supply chain. However: the review is theoretical and analytical, without practical cases or statistical studies; individual technologies or algorithms are not detailed — mentions of ML, NLP, RPA, robotic process automation, etc., are general; and the context is generic, without focus on specific industries or regions.</w:t>
      </w:r>
    </w:p>
    <w:p w:rsidR="00AF39C7" w:rsidRPr="00AF39C7" w:rsidRDefault="00AF39C7" w:rsidP="00AF39C7">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F39C7">
        <w:rPr>
          <w:rFonts w:ascii="Times New Roman" w:eastAsia="Times New Roman" w:hAnsi="Times New Roman" w:cs="Times New Roman"/>
          <w:color w:val="000000" w:themeColor="text1"/>
          <w:sz w:val="28"/>
          <w:szCs w:val="28"/>
          <w:lang w:val="uk-UA" w:eastAsia="ru-RU"/>
        </w:rPr>
        <w:t>Study [13] examines the role of AI in logistics management as a factor in the sustainable development of e-business under the pressure of military challenges and the pandemic. The delivery quality model is considered through the lens of environmental friendliness, timeliness, and cost-effectiveness, identifying problems of insufficient access to up-to-date data, low process transparency, and route planning inaccuracies. Despite its relevance, the article has a review and analytical nature without empirical cases, quantitative assessments, or real-life examples. References to AI and automation are general, without discussion of specific models or tools.</w:t>
      </w:r>
    </w:p>
    <w:p w:rsidR="00AF39C7" w:rsidRPr="00AF39C7" w:rsidRDefault="00AF39C7" w:rsidP="00AF39C7">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F39C7">
        <w:rPr>
          <w:rFonts w:ascii="Times New Roman" w:eastAsia="Times New Roman" w:hAnsi="Times New Roman" w:cs="Times New Roman"/>
          <w:color w:val="000000" w:themeColor="text1"/>
          <w:sz w:val="28"/>
          <w:szCs w:val="28"/>
          <w:lang w:val="uk-UA" w:eastAsia="ru-RU"/>
        </w:rPr>
        <w:t>4. The roles of adaptive models in crisis or unstable conditions are underexplored. For example, in the context of wartime, pandemics, or global supply chain disruptions, adaptive and hybrid TPs are required, particularly for simulation modeling of logistics processes in the military sphere. Study [14] is devoted to logistics processes in military supply, with justification that the classical transportation problem model can be successfully integrated into simulation modeling. Advantages include the integration of optimal modeling and system simulation and adaptability to military conditions. Disadvantages include: the absence of empirical or experimental assessments (e.g., testing on real data); limited detail of methods (simulation methodology is presented mainly at a conceptual and theoretical level, without implementation steps or technical algorithms); and a specific application domain (military logistics), which may reduce the adaptability of the approach for commercial or civilian logistics operations. This topic is partially touched upon in [13].</w:t>
      </w:r>
    </w:p>
    <w:p w:rsidR="00AF39C7" w:rsidRDefault="00AF39C7" w:rsidP="00AF39C7">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F39C7">
        <w:rPr>
          <w:rFonts w:ascii="Times New Roman" w:eastAsia="Times New Roman" w:hAnsi="Times New Roman" w:cs="Times New Roman"/>
          <w:color w:val="000000" w:themeColor="text1"/>
          <w:sz w:val="28"/>
          <w:szCs w:val="28"/>
          <w:lang w:val="uk-UA" w:eastAsia="ru-RU"/>
        </w:rPr>
        <w:t xml:space="preserve">5. Few sources address aspects of the practical application of vector TPs in e-commerce. Study [15] presents a systematized literature review on e-commerce and logistics up to 2012 and proposes directions for further research: logistics models for </w:t>
      </w:r>
      <w:r w:rsidRPr="00AF39C7">
        <w:rPr>
          <w:rFonts w:ascii="Times New Roman" w:eastAsia="Times New Roman" w:hAnsi="Times New Roman" w:cs="Times New Roman"/>
          <w:color w:val="000000" w:themeColor="text1"/>
          <w:sz w:val="28"/>
          <w:szCs w:val="28"/>
          <w:lang w:val="uk-UA" w:eastAsia="ru-RU"/>
        </w:rPr>
        <w:lastRenderedPageBreak/>
        <w:t>e-commerce; IT solutions and integration into logistics chains; customer interaction; organizational transformation under the influence of digital trade. However, as of 2025, many of the mentioned approaches are already outdated. Study [16] lacks practical cases, empirical results, or substantiated conclusions from real e-commerce systems. It also lacks geographical specificity, i.e., differences in the level of logistics development in different countries are not considered.</w:t>
      </w:r>
    </w:p>
    <w:p w:rsidR="00722866" w:rsidRPr="00722866" w:rsidRDefault="00722866"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sidRPr="00722866">
        <w:rPr>
          <w:rFonts w:ascii="Times New Roman" w:eastAsia="Times New Roman" w:hAnsi="Times New Roman" w:cs="Times New Roman"/>
          <w:color w:val="000000" w:themeColor="text1"/>
          <w:sz w:val="28"/>
          <w:szCs w:val="28"/>
          <w:lang w:val="uk-UA" w:eastAsia="ru-RU"/>
        </w:rPr>
        <w:t>Thus, the relevance of the chosen topic is driven by the insufficiently developed scientific framework for solving multi-criteria transportation problems (TP), where the criteria include: total transportation cost, total cargo-time of transportation, and the time required to supply consumers with the necessary volume of products.</w:t>
      </w:r>
    </w:p>
    <w:p w:rsidR="00722866" w:rsidRPr="00722866" w:rsidRDefault="00722866"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sidRPr="00722866">
        <w:rPr>
          <w:rFonts w:ascii="Times New Roman" w:eastAsia="Times New Roman" w:hAnsi="Times New Roman" w:cs="Times New Roman"/>
          <w:color w:val="000000" w:themeColor="text1"/>
          <w:sz w:val="28"/>
          <w:szCs w:val="28"/>
          <w:lang w:val="uk-UA" w:eastAsia="ru-RU"/>
        </w:rPr>
        <w:t>There is a need for further research, which should include, in particular, the following:</w:t>
      </w:r>
    </w:p>
    <w:p w:rsidR="00722866" w:rsidRPr="00722866" w:rsidRDefault="00722866"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sidRPr="00722866">
        <w:rPr>
          <w:rFonts w:ascii="Times New Roman" w:eastAsia="Times New Roman" w:hAnsi="Times New Roman" w:cs="Times New Roman"/>
          <w:color w:val="000000" w:themeColor="text1"/>
          <w:sz w:val="28"/>
          <w:szCs w:val="28"/>
          <w:lang w:val="uk-UA" w:eastAsia="ru-RU"/>
        </w:rPr>
        <w:t>Development of vector TP models adapted to e-commerce (with multiple criteria: total transportation cost, total cargo-time of transportation, and the time required to supply consumers with the necessary volume of products);</w:t>
      </w:r>
    </w:p>
    <w:p w:rsidR="00722866" w:rsidRPr="00722866" w:rsidRDefault="00722866"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sidRPr="00722866">
        <w:rPr>
          <w:rFonts w:ascii="Times New Roman" w:eastAsia="Times New Roman" w:hAnsi="Times New Roman" w:cs="Times New Roman"/>
          <w:color w:val="000000" w:themeColor="text1"/>
          <w:sz w:val="28"/>
          <w:szCs w:val="28"/>
          <w:lang w:val="uk-UA" w:eastAsia="ru-RU"/>
        </w:rPr>
        <w:t>Study of stochastic and adaptive TP models for the highly dynamic environment of the online market;</w:t>
      </w:r>
    </w:p>
    <w:p w:rsidR="00722866" w:rsidRPr="00722866" w:rsidRDefault="00722866"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sidRPr="00722866">
        <w:rPr>
          <w:rFonts w:ascii="Times New Roman" w:eastAsia="Times New Roman" w:hAnsi="Times New Roman" w:cs="Times New Roman"/>
          <w:color w:val="000000" w:themeColor="text1"/>
          <w:sz w:val="28"/>
          <w:szCs w:val="28"/>
          <w:lang w:val="uk-UA" w:eastAsia="ru-RU"/>
        </w:rPr>
        <w:t>Integration of transportation models with e-commerce platforms, etc.</w:t>
      </w:r>
    </w:p>
    <w:p w:rsidR="00722866" w:rsidRPr="00722866" w:rsidRDefault="00C21828"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 xml:space="preserve">1. </w:t>
      </w:r>
      <w:r w:rsidR="00722866" w:rsidRPr="00C21828">
        <w:rPr>
          <w:rFonts w:ascii="Times New Roman" w:eastAsia="Times New Roman" w:hAnsi="Times New Roman" w:cs="Times New Roman"/>
          <w:b/>
          <w:color w:val="000000" w:themeColor="text1"/>
          <w:sz w:val="28"/>
          <w:szCs w:val="28"/>
          <w:lang w:val="uk-UA" w:eastAsia="ru-RU"/>
        </w:rPr>
        <w:t>The aim of the study</w:t>
      </w:r>
      <w:r w:rsidR="00722866" w:rsidRPr="00722866">
        <w:rPr>
          <w:rFonts w:ascii="Times New Roman" w:eastAsia="Times New Roman" w:hAnsi="Times New Roman" w:cs="Times New Roman"/>
          <w:color w:val="000000" w:themeColor="text1"/>
          <w:sz w:val="28"/>
          <w:szCs w:val="28"/>
          <w:lang w:val="uk-UA" w:eastAsia="ru-RU"/>
        </w:rPr>
        <w:t xml:space="preserve"> is to develop models and methodologies for solving vector TP models in the context of e-commerce and to determine the effectiveness of their application for optimizing logistics processes. Specifically, the study of these models is intended to identify ways to reduce transportation costs, improve delivery speed, and manage warehouse inventory in online trade.</w:t>
      </w:r>
    </w:p>
    <w:p w:rsidR="00722866" w:rsidRPr="00722866" w:rsidRDefault="00722866"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sidRPr="00722866">
        <w:rPr>
          <w:rFonts w:ascii="Times New Roman" w:eastAsia="Times New Roman" w:hAnsi="Times New Roman" w:cs="Times New Roman"/>
          <w:color w:val="000000" w:themeColor="text1"/>
          <w:sz w:val="28"/>
          <w:szCs w:val="28"/>
          <w:lang w:val="uk-UA" w:eastAsia="ru-RU"/>
        </w:rPr>
        <w:t>To achieve this aim, the following objectives were set:</w:t>
      </w:r>
    </w:p>
    <w:p w:rsidR="00722866" w:rsidRPr="00722866" w:rsidRDefault="00C21828"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1. </w:t>
      </w:r>
      <w:r w:rsidR="00722866" w:rsidRPr="00722866">
        <w:rPr>
          <w:rFonts w:ascii="Times New Roman" w:eastAsia="Times New Roman" w:hAnsi="Times New Roman" w:cs="Times New Roman"/>
          <w:color w:val="000000" w:themeColor="text1"/>
          <w:sz w:val="28"/>
          <w:szCs w:val="28"/>
          <w:lang w:val="uk-UA" w:eastAsia="ru-RU"/>
        </w:rPr>
        <w:t>Formulate various multi-criteria transportation problem models.</w:t>
      </w:r>
    </w:p>
    <w:p w:rsidR="00722866" w:rsidRPr="00722866" w:rsidRDefault="00C21828"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2. </w:t>
      </w:r>
      <w:r w:rsidR="00722866" w:rsidRPr="00722866">
        <w:rPr>
          <w:rFonts w:ascii="Times New Roman" w:eastAsia="Times New Roman" w:hAnsi="Times New Roman" w:cs="Times New Roman"/>
          <w:color w:val="000000" w:themeColor="text1"/>
          <w:sz w:val="28"/>
          <w:szCs w:val="28"/>
          <w:lang w:val="uk-UA" w:eastAsia="ru-RU"/>
        </w:rPr>
        <w:t>Develop a methodology for solving vector TP models.</w:t>
      </w:r>
    </w:p>
    <w:p w:rsidR="00722866" w:rsidRPr="00722866" w:rsidRDefault="00C21828"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3. </w:t>
      </w:r>
      <w:r w:rsidR="00722866" w:rsidRPr="00722866">
        <w:rPr>
          <w:rFonts w:ascii="Times New Roman" w:eastAsia="Times New Roman" w:hAnsi="Times New Roman" w:cs="Times New Roman"/>
          <w:color w:val="000000" w:themeColor="text1"/>
          <w:sz w:val="28"/>
          <w:szCs w:val="28"/>
          <w:lang w:val="uk-UA" w:eastAsia="ru-RU"/>
        </w:rPr>
        <w:t>Investigate the features of mathematical models in the context of e-commerce, identifying potential advantages and limitations of their use.</w:t>
      </w:r>
    </w:p>
    <w:p w:rsidR="00722866" w:rsidRPr="00722866" w:rsidRDefault="00C21828"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4. </w:t>
      </w:r>
      <w:r w:rsidR="00722866" w:rsidRPr="00722866">
        <w:rPr>
          <w:rFonts w:ascii="Times New Roman" w:eastAsia="Times New Roman" w:hAnsi="Times New Roman" w:cs="Times New Roman"/>
          <w:color w:val="000000" w:themeColor="text1"/>
          <w:sz w:val="28"/>
          <w:szCs w:val="28"/>
          <w:lang w:val="uk-UA" w:eastAsia="ru-RU"/>
        </w:rPr>
        <w:t>Consider an example of solving a vector TP in the field of e-commerce.</w:t>
      </w:r>
    </w:p>
    <w:p w:rsidR="00C21828" w:rsidRDefault="00C21828"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p>
    <w:p w:rsidR="00722866" w:rsidRPr="00C21828" w:rsidRDefault="00722866" w:rsidP="00722866">
      <w:pPr>
        <w:spacing w:after="0" w:line="240" w:lineRule="auto"/>
        <w:ind w:firstLine="567"/>
        <w:jc w:val="both"/>
        <w:outlineLvl w:val="2"/>
        <w:rPr>
          <w:rFonts w:ascii="Times New Roman" w:eastAsia="Times New Roman" w:hAnsi="Times New Roman" w:cs="Times New Roman"/>
          <w:b/>
          <w:color w:val="000000" w:themeColor="text1"/>
          <w:sz w:val="28"/>
          <w:szCs w:val="28"/>
          <w:lang w:val="uk-UA" w:eastAsia="ru-RU"/>
        </w:rPr>
      </w:pPr>
      <w:r w:rsidRPr="00C21828">
        <w:rPr>
          <w:rFonts w:ascii="Times New Roman" w:eastAsia="Times New Roman" w:hAnsi="Times New Roman" w:cs="Times New Roman"/>
          <w:b/>
          <w:color w:val="000000" w:themeColor="text1"/>
          <w:sz w:val="28"/>
          <w:szCs w:val="28"/>
          <w:lang w:val="uk-UA" w:eastAsia="ru-RU"/>
        </w:rPr>
        <w:t>2. Materials and Methods</w:t>
      </w:r>
    </w:p>
    <w:p w:rsidR="00722866" w:rsidRPr="00722866" w:rsidRDefault="00722866"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sidRPr="00C21828">
        <w:rPr>
          <w:rFonts w:ascii="Times New Roman" w:eastAsia="Times New Roman" w:hAnsi="Times New Roman" w:cs="Times New Roman"/>
          <w:i/>
          <w:color w:val="000000" w:themeColor="text1"/>
          <w:sz w:val="28"/>
          <w:szCs w:val="28"/>
          <w:lang w:val="uk-UA" w:eastAsia="ru-RU"/>
        </w:rPr>
        <w:t>The object of the study</w:t>
      </w:r>
      <w:r w:rsidRPr="00722866">
        <w:rPr>
          <w:rFonts w:ascii="Times New Roman" w:eastAsia="Times New Roman" w:hAnsi="Times New Roman" w:cs="Times New Roman"/>
          <w:color w:val="000000" w:themeColor="text1"/>
          <w:sz w:val="28"/>
          <w:szCs w:val="28"/>
          <w:lang w:val="uk-UA" w:eastAsia="ru-RU"/>
        </w:rPr>
        <w:t xml:space="preserve"> is the processes of distributing goods or resources in e-commerce systems, which can be formalized in the form of transportation problems.</w:t>
      </w:r>
    </w:p>
    <w:p w:rsidR="00C21828" w:rsidRPr="00722866" w:rsidRDefault="00722866" w:rsidP="00C21828">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sidRPr="00722866">
        <w:rPr>
          <w:rFonts w:ascii="Times New Roman" w:eastAsia="Times New Roman" w:hAnsi="Times New Roman" w:cs="Times New Roman"/>
          <w:color w:val="000000" w:themeColor="text1"/>
          <w:sz w:val="28"/>
          <w:szCs w:val="28"/>
          <w:lang w:val="uk-UA" w:eastAsia="ru-RU"/>
        </w:rPr>
        <w:t>A variety of methods were applied in the study:</w:t>
      </w:r>
    </w:p>
    <w:p w:rsidR="00722866" w:rsidRPr="00722866" w:rsidRDefault="00C21828"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1. </w:t>
      </w:r>
      <w:r w:rsidR="00722866" w:rsidRPr="00C21828">
        <w:rPr>
          <w:rFonts w:ascii="Times New Roman" w:eastAsia="Times New Roman" w:hAnsi="Times New Roman" w:cs="Times New Roman"/>
          <w:i/>
          <w:color w:val="000000" w:themeColor="text1"/>
          <w:sz w:val="28"/>
          <w:szCs w:val="28"/>
          <w:lang w:val="uk-UA" w:eastAsia="ru-RU"/>
        </w:rPr>
        <w:t>Mathematical modeling</w:t>
      </w:r>
      <w:r w:rsidR="00722866" w:rsidRPr="00722866">
        <w:rPr>
          <w:rFonts w:ascii="Times New Roman" w:eastAsia="Times New Roman" w:hAnsi="Times New Roman" w:cs="Times New Roman"/>
          <w:color w:val="000000" w:themeColor="text1"/>
          <w:sz w:val="28"/>
          <w:szCs w:val="28"/>
          <w:lang w:val="uk-UA" w:eastAsia="ru-RU"/>
        </w:rPr>
        <w:t xml:space="preserve"> – constructing mathematical models for different types of vector TP that make it possible to take into account various parameters (cost, time, quantity of goods, etc.) when optimizing logistics processes [5, 16].</w:t>
      </w:r>
    </w:p>
    <w:p w:rsidR="00722866" w:rsidRPr="00722866" w:rsidRDefault="00C21828"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2. </w:t>
      </w:r>
      <w:r w:rsidR="00722866" w:rsidRPr="00C21828">
        <w:rPr>
          <w:rFonts w:ascii="Times New Roman" w:eastAsia="Times New Roman" w:hAnsi="Times New Roman" w:cs="Times New Roman"/>
          <w:i/>
          <w:color w:val="000000" w:themeColor="text1"/>
          <w:sz w:val="28"/>
          <w:szCs w:val="28"/>
          <w:lang w:val="uk-UA" w:eastAsia="ru-RU"/>
        </w:rPr>
        <w:t>Linear programming methods</w:t>
      </w:r>
      <w:r w:rsidR="00722866" w:rsidRPr="00722866">
        <w:rPr>
          <w:rFonts w:ascii="Times New Roman" w:eastAsia="Times New Roman" w:hAnsi="Times New Roman" w:cs="Times New Roman"/>
          <w:color w:val="000000" w:themeColor="text1"/>
          <w:sz w:val="28"/>
          <w:szCs w:val="28"/>
          <w:lang w:val="uk-UA" w:eastAsia="ru-RU"/>
        </w:rPr>
        <w:t xml:space="preserve"> for solving the constructed models: the potentials method, simplex method.</w:t>
      </w:r>
    </w:p>
    <w:p w:rsidR="00722866" w:rsidRPr="00722866" w:rsidRDefault="00C21828"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3. </w:t>
      </w:r>
      <w:r w:rsidR="00722866" w:rsidRPr="00C21828">
        <w:rPr>
          <w:rFonts w:ascii="Times New Roman" w:eastAsia="Times New Roman" w:hAnsi="Times New Roman" w:cs="Times New Roman"/>
          <w:i/>
          <w:color w:val="000000" w:themeColor="text1"/>
          <w:sz w:val="28"/>
          <w:szCs w:val="28"/>
          <w:lang w:val="uk-UA" w:eastAsia="ru-RU"/>
        </w:rPr>
        <w:t>The unloading cycles method; methods for solving various multi-criteria TP models</w:t>
      </w:r>
      <w:r w:rsidR="00722866" w:rsidRPr="00722866">
        <w:rPr>
          <w:rFonts w:ascii="Times New Roman" w:eastAsia="Times New Roman" w:hAnsi="Times New Roman" w:cs="Times New Roman"/>
          <w:color w:val="000000" w:themeColor="text1"/>
          <w:sz w:val="28"/>
          <w:szCs w:val="28"/>
          <w:lang w:val="uk-UA" w:eastAsia="ru-RU"/>
        </w:rPr>
        <w:t>.</w:t>
      </w:r>
    </w:p>
    <w:p w:rsidR="00722866" w:rsidRPr="00722866" w:rsidRDefault="00C21828"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4. </w:t>
      </w:r>
      <w:r w:rsidR="00722866" w:rsidRPr="00C21828">
        <w:rPr>
          <w:rFonts w:ascii="Times New Roman" w:eastAsia="Times New Roman" w:hAnsi="Times New Roman" w:cs="Times New Roman"/>
          <w:i/>
          <w:color w:val="000000" w:themeColor="text1"/>
          <w:sz w:val="28"/>
          <w:szCs w:val="28"/>
          <w:lang w:val="uk-UA" w:eastAsia="ru-RU"/>
        </w:rPr>
        <w:t>Software environments MATLAB and Python</w:t>
      </w:r>
      <w:r w:rsidR="00722866" w:rsidRPr="00722866">
        <w:rPr>
          <w:rFonts w:ascii="Times New Roman" w:eastAsia="Times New Roman" w:hAnsi="Times New Roman" w:cs="Times New Roman"/>
          <w:color w:val="000000" w:themeColor="text1"/>
          <w:sz w:val="28"/>
          <w:szCs w:val="28"/>
          <w:lang w:val="uk-UA" w:eastAsia="ru-RU"/>
        </w:rPr>
        <w:t xml:space="preserve"> for implementing the developed models.</w:t>
      </w:r>
    </w:p>
    <w:p w:rsidR="00722866" w:rsidRPr="00722866" w:rsidRDefault="00722866"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sidRPr="00722866">
        <w:rPr>
          <w:rFonts w:ascii="Times New Roman" w:eastAsia="Times New Roman" w:hAnsi="Times New Roman" w:cs="Times New Roman"/>
          <w:color w:val="000000" w:themeColor="text1"/>
          <w:sz w:val="28"/>
          <w:szCs w:val="28"/>
          <w:lang w:val="uk-UA" w:eastAsia="ru-RU"/>
        </w:rPr>
        <w:t xml:space="preserve">The research methodology is based on a combination of theoretical and practical sources of information. The theoretical foundation consisted of scientific studies in </w:t>
      </w:r>
      <w:r w:rsidRPr="00722866">
        <w:rPr>
          <w:rFonts w:ascii="Times New Roman" w:eastAsia="Times New Roman" w:hAnsi="Times New Roman" w:cs="Times New Roman"/>
          <w:color w:val="000000" w:themeColor="text1"/>
          <w:sz w:val="28"/>
          <w:szCs w:val="28"/>
          <w:lang w:val="uk-UA" w:eastAsia="ru-RU"/>
        </w:rPr>
        <w:lastRenderedPageBreak/>
        <w:t>the fields of economic-mathematical modeling, TP optimization, multi-criteria analysis, as well as research in the domain of e-commerce. In particular, works on the theory of linear programming, methods of scalarization and normalization of vector criteria, application of the potentials method, unloading cycles method, simplex method, and its modifications were analyzed.</w:t>
      </w:r>
    </w:p>
    <w:p w:rsidR="00722866" w:rsidRDefault="00722866"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sidRPr="00722866">
        <w:rPr>
          <w:rFonts w:ascii="Times New Roman" w:eastAsia="Times New Roman" w:hAnsi="Times New Roman" w:cs="Times New Roman"/>
          <w:color w:val="000000" w:themeColor="text1"/>
          <w:sz w:val="28"/>
          <w:szCs w:val="28"/>
          <w:lang w:val="uk-UA" w:eastAsia="ru-RU"/>
        </w:rPr>
        <w:t>The practical part of the study was based on the analysis of real-world logistics scenarios, e-commerce data (including delivery cost, delivery time, warehouse geography), as well as simulation of hypothetical situations based on marketplace data.</w:t>
      </w:r>
    </w:p>
    <w:p w:rsidR="00722866" w:rsidRPr="00722866" w:rsidRDefault="00722866"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p>
    <w:p w:rsidR="00722866" w:rsidRPr="00722866" w:rsidRDefault="00722866" w:rsidP="00722866">
      <w:pPr>
        <w:spacing w:after="0" w:line="240" w:lineRule="auto"/>
        <w:ind w:firstLine="567"/>
        <w:jc w:val="both"/>
        <w:outlineLvl w:val="2"/>
        <w:rPr>
          <w:rFonts w:ascii="Times New Roman" w:eastAsia="Times New Roman" w:hAnsi="Times New Roman" w:cs="Times New Roman"/>
          <w:b/>
          <w:color w:val="000000" w:themeColor="text1"/>
          <w:sz w:val="28"/>
          <w:szCs w:val="28"/>
          <w:lang w:val="uk-UA" w:eastAsia="ru-RU"/>
        </w:rPr>
      </w:pPr>
      <w:r w:rsidRPr="00722866">
        <w:rPr>
          <w:rFonts w:ascii="Times New Roman" w:eastAsia="Times New Roman" w:hAnsi="Times New Roman" w:cs="Times New Roman"/>
          <w:b/>
          <w:color w:val="000000" w:themeColor="text1"/>
          <w:sz w:val="28"/>
          <w:szCs w:val="28"/>
          <w:lang w:val="uk-UA" w:eastAsia="ru-RU"/>
        </w:rPr>
        <w:t>3. Results and Discussion</w:t>
      </w:r>
    </w:p>
    <w:p w:rsidR="00722866" w:rsidRPr="00722866" w:rsidRDefault="00722866" w:rsidP="00722866">
      <w:pPr>
        <w:spacing w:after="0" w:line="240" w:lineRule="auto"/>
        <w:ind w:firstLine="567"/>
        <w:jc w:val="both"/>
        <w:outlineLvl w:val="2"/>
        <w:rPr>
          <w:rFonts w:ascii="Times New Roman" w:eastAsia="Times New Roman" w:hAnsi="Times New Roman" w:cs="Times New Roman"/>
          <w:b/>
          <w:color w:val="000000" w:themeColor="text1"/>
          <w:sz w:val="28"/>
          <w:szCs w:val="28"/>
          <w:lang w:val="uk-UA" w:eastAsia="ru-RU"/>
        </w:rPr>
      </w:pPr>
      <w:r w:rsidRPr="00722866">
        <w:rPr>
          <w:rFonts w:ascii="Times New Roman" w:eastAsia="Times New Roman" w:hAnsi="Times New Roman" w:cs="Times New Roman"/>
          <w:b/>
          <w:color w:val="000000" w:themeColor="text1"/>
          <w:sz w:val="28"/>
          <w:szCs w:val="28"/>
          <w:lang w:val="uk-UA" w:eastAsia="ru-RU"/>
        </w:rPr>
        <w:t>3.1. The Transportation Problem in E-Commerce</w:t>
      </w:r>
    </w:p>
    <w:p w:rsidR="00203195" w:rsidRPr="00273D51" w:rsidRDefault="00722866" w:rsidP="00722866">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r w:rsidRPr="00722866">
        <w:rPr>
          <w:rFonts w:ascii="Times New Roman" w:eastAsia="Times New Roman" w:hAnsi="Times New Roman" w:cs="Times New Roman"/>
          <w:color w:val="000000" w:themeColor="text1"/>
          <w:sz w:val="28"/>
          <w:szCs w:val="28"/>
          <w:lang w:val="uk-UA" w:eastAsia="ru-RU"/>
        </w:rPr>
        <w:t>In optimization theory, this problem consists in minimizing the cost of transporting goods between several sources (manufacturers or warehouses) and consumers (stores or end customers), taking into account constraints on the quantity of goods at the sources and the needs of the consumers. In e-commerce, TP is applied in the cases shown in Table 1.</w:t>
      </w:r>
    </w:p>
    <w:p w:rsidR="002E5DCA" w:rsidRPr="00273D51" w:rsidRDefault="002E5DCA" w:rsidP="002E5DCA">
      <w:pPr>
        <w:spacing w:after="0" w:line="240" w:lineRule="auto"/>
        <w:ind w:firstLine="567"/>
        <w:jc w:val="both"/>
        <w:outlineLvl w:val="2"/>
        <w:rPr>
          <w:rFonts w:ascii="Times New Roman" w:eastAsia="Times New Roman" w:hAnsi="Times New Roman" w:cs="Times New Roman"/>
          <w:color w:val="000000" w:themeColor="text1"/>
          <w:sz w:val="28"/>
          <w:szCs w:val="28"/>
          <w:lang w:val="uk-UA" w:eastAsia="ru-RU"/>
        </w:rPr>
      </w:pPr>
    </w:p>
    <w:p w:rsidR="00C21828" w:rsidRPr="000C204D" w:rsidRDefault="00C21828" w:rsidP="00C21828">
      <w:pPr>
        <w:spacing w:after="0" w:line="240" w:lineRule="auto"/>
        <w:jc w:val="right"/>
        <w:outlineLvl w:val="2"/>
        <w:rPr>
          <w:rFonts w:ascii="Times New Roman" w:eastAsia="Times New Roman" w:hAnsi="Times New Roman" w:cs="Times New Roman"/>
          <w:b/>
          <w:color w:val="000000" w:themeColor="text1"/>
          <w:sz w:val="28"/>
          <w:szCs w:val="28"/>
          <w:lang w:val="uk-UA" w:eastAsia="ru-RU"/>
        </w:rPr>
      </w:pPr>
      <w:r w:rsidRPr="000C204D">
        <w:rPr>
          <w:rFonts w:ascii="Times New Roman" w:eastAsia="Times New Roman" w:hAnsi="Times New Roman" w:cs="Times New Roman"/>
          <w:b/>
          <w:color w:val="000000" w:themeColor="text1"/>
          <w:sz w:val="28"/>
          <w:szCs w:val="28"/>
          <w:lang w:val="uk-UA" w:eastAsia="ru-RU"/>
        </w:rPr>
        <w:t>Table 1</w:t>
      </w:r>
    </w:p>
    <w:p w:rsidR="00D905E7" w:rsidRPr="00273D51" w:rsidRDefault="00C21828" w:rsidP="00C21828">
      <w:pPr>
        <w:spacing w:after="0" w:line="240" w:lineRule="auto"/>
        <w:jc w:val="center"/>
        <w:outlineLvl w:val="2"/>
        <w:rPr>
          <w:rFonts w:ascii="Times New Roman" w:eastAsia="Times New Roman" w:hAnsi="Times New Roman" w:cs="Times New Roman"/>
          <w:color w:val="000000" w:themeColor="text1"/>
          <w:sz w:val="28"/>
          <w:szCs w:val="28"/>
          <w:lang w:val="uk-UA" w:eastAsia="ru-RU"/>
        </w:rPr>
      </w:pPr>
      <w:r w:rsidRPr="00C21828">
        <w:rPr>
          <w:rFonts w:ascii="Times New Roman" w:eastAsia="Times New Roman" w:hAnsi="Times New Roman" w:cs="Times New Roman"/>
          <w:color w:val="000000" w:themeColor="text1"/>
          <w:sz w:val="28"/>
          <w:szCs w:val="28"/>
          <w:lang w:val="uk-UA" w:eastAsia="ru-RU"/>
        </w:rPr>
        <w:t>Application of the transportation problem in e-commerce</w:t>
      </w:r>
    </w:p>
    <w:tbl>
      <w:tblPr>
        <w:tblStyle w:val="ac"/>
        <w:tblW w:w="9597" w:type="dxa"/>
        <w:jc w:val="center"/>
        <w:tblLook w:val="04A0" w:firstRow="1" w:lastRow="0" w:firstColumn="1" w:lastColumn="0" w:noHBand="0" w:noVBand="1"/>
      </w:tblPr>
      <w:tblGrid>
        <w:gridCol w:w="555"/>
        <w:gridCol w:w="2513"/>
        <w:gridCol w:w="3419"/>
        <w:gridCol w:w="3110"/>
      </w:tblGrid>
      <w:tr w:rsidR="00BD76D3" w:rsidRPr="00BD76D3" w:rsidTr="00886F50">
        <w:trPr>
          <w:jc w:val="center"/>
        </w:trPr>
        <w:tc>
          <w:tcPr>
            <w:tcW w:w="555" w:type="dxa"/>
          </w:tcPr>
          <w:p w:rsidR="00BD76D3" w:rsidRPr="00BD76D3" w:rsidRDefault="00BD76D3" w:rsidP="00BD76D3">
            <w:pPr>
              <w:jc w:val="center"/>
              <w:outlineLvl w:val="2"/>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w:t>
            </w:r>
          </w:p>
        </w:tc>
        <w:tc>
          <w:tcPr>
            <w:tcW w:w="2513" w:type="dxa"/>
          </w:tcPr>
          <w:p w:rsidR="00BD76D3" w:rsidRPr="00BD76D3" w:rsidRDefault="00BD76D3" w:rsidP="00BD76D3">
            <w:pPr>
              <w:rPr>
                <w:rFonts w:ascii="Times New Roman" w:hAnsi="Times New Roman" w:cs="Times New Roman"/>
                <w:sz w:val="28"/>
                <w:szCs w:val="28"/>
              </w:rPr>
            </w:pPr>
            <w:r w:rsidRPr="00BD76D3">
              <w:rPr>
                <w:rFonts w:ascii="Times New Roman" w:hAnsi="Times New Roman" w:cs="Times New Roman"/>
                <w:sz w:val="28"/>
                <w:szCs w:val="28"/>
              </w:rPr>
              <w:t>Applications</w:t>
            </w:r>
          </w:p>
        </w:tc>
        <w:tc>
          <w:tcPr>
            <w:tcW w:w="3419" w:type="dxa"/>
          </w:tcPr>
          <w:p w:rsidR="00BD76D3" w:rsidRPr="00BD76D3" w:rsidRDefault="00BD76D3" w:rsidP="00BD76D3">
            <w:pPr>
              <w:rPr>
                <w:rFonts w:ascii="Times New Roman" w:hAnsi="Times New Roman" w:cs="Times New Roman"/>
                <w:sz w:val="28"/>
                <w:szCs w:val="28"/>
              </w:rPr>
            </w:pPr>
            <w:r w:rsidRPr="00BD76D3">
              <w:rPr>
                <w:rFonts w:ascii="Times New Roman" w:hAnsi="Times New Roman" w:cs="Times New Roman"/>
                <w:sz w:val="28"/>
                <w:szCs w:val="28"/>
              </w:rPr>
              <w:t>Description</w:t>
            </w:r>
          </w:p>
        </w:tc>
        <w:tc>
          <w:tcPr>
            <w:tcW w:w="3110" w:type="dxa"/>
          </w:tcPr>
          <w:p w:rsidR="00BD76D3" w:rsidRPr="00BD76D3" w:rsidRDefault="00BD76D3" w:rsidP="00BD76D3">
            <w:pPr>
              <w:rPr>
                <w:rFonts w:ascii="Times New Roman" w:hAnsi="Times New Roman" w:cs="Times New Roman"/>
                <w:sz w:val="28"/>
                <w:szCs w:val="28"/>
              </w:rPr>
            </w:pPr>
            <w:r w:rsidRPr="00BD76D3">
              <w:rPr>
                <w:rFonts w:ascii="Times New Roman" w:hAnsi="Times New Roman" w:cs="Times New Roman"/>
                <w:sz w:val="28"/>
                <w:szCs w:val="28"/>
              </w:rPr>
              <w:t>Possible complications</w:t>
            </w:r>
          </w:p>
        </w:tc>
      </w:tr>
      <w:tr w:rsidR="00BD76D3" w:rsidRPr="001F0C1E" w:rsidTr="00BD76D3">
        <w:trPr>
          <w:jc w:val="center"/>
        </w:trPr>
        <w:tc>
          <w:tcPr>
            <w:tcW w:w="555" w:type="dxa"/>
            <w:vAlign w:val="center"/>
          </w:tcPr>
          <w:p w:rsidR="00BD76D3" w:rsidRPr="00BD76D3" w:rsidRDefault="00BD76D3" w:rsidP="00BD76D3">
            <w:pPr>
              <w:tabs>
                <w:tab w:val="left" w:pos="993"/>
              </w:tabs>
              <w:jc w:val="center"/>
              <w:rPr>
                <w:rFonts w:ascii="Times New Roman" w:eastAsia="Times New Roman" w:hAnsi="Times New Roman" w:cs="Times New Roman"/>
                <w:bCs/>
                <w:color w:val="000000" w:themeColor="text1"/>
                <w:sz w:val="28"/>
                <w:szCs w:val="28"/>
                <w:lang w:val="uk-UA" w:eastAsia="ru-RU"/>
              </w:rPr>
            </w:pPr>
            <w:r w:rsidRPr="00BD76D3">
              <w:rPr>
                <w:rFonts w:ascii="Times New Roman" w:eastAsia="Times New Roman" w:hAnsi="Times New Roman" w:cs="Times New Roman"/>
                <w:bCs/>
                <w:color w:val="000000" w:themeColor="text1"/>
                <w:sz w:val="28"/>
                <w:szCs w:val="28"/>
                <w:lang w:val="uk-UA" w:eastAsia="ru-RU"/>
              </w:rPr>
              <w:t>1</w:t>
            </w:r>
          </w:p>
        </w:tc>
        <w:tc>
          <w:tcPr>
            <w:tcW w:w="2513"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Optimizing the cost of delivering goods to consumers</w:t>
            </w:r>
          </w:p>
        </w:tc>
        <w:tc>
          <w:tcPr>
            <w:tcW w:w="3419"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Determining the least expensive delivery routes under existing constraints (cost, transport capacity, time).</w:t>
            </w:r>
          </w:p>
        </w:tc>
        <w:tc>
          <w:tcPr>
            <w:tcW w:w="3110"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From some supply points to some consumption points:</w:t>
            </w:r>
          </w:p>
        </w:tc>
      </w:tr>
      <w:tr w:rsidR="00BD76D3" w:rsidRPr="001F0C1E" w:rsidTr="00BD76D3">
        <w:trPr>
          <w:jc w:val="center"/>
        </w:trPr>
        <w:tc>
          <w:tcPr>
            <w:tcW w:w="555" w:type="dxa"/>
            <w:vAlign w:val="center"/>
          </w:tcPr>
          <w:p w:rsidR="00BD76D3" w:rsidRPr="00BD76D3" w:rsidRDefault="00BD76D3" w:rsidP="00BD76D3">
            <w:pPr>
              <w:tabs>
                <w:tab w:val="left" w:pos="993"/>
              </w:tabs>
              <w:jc w:val="center"/>
              <w:rPr>
                <w:rFonts w:ascii="Times New Roman" w:eastAsia="Times New Roman" w:hAnsi="Times New Roman" w:cs="Times New Roman"/>
                <w:color w:val="000000" w:themeColor="text1"/>
                <w:sz w:val="28"/>
                <w:szCs w:val="28"/>
                <w:lang w:val="uk-UA" w:eastAsia="ru-RU"/>
              </w:rPr>
            </w:pPr>
            <w:r w:rsidRPr="00BD76D3">
              <w:rPr>
                <w:rFonts w:ascii="Times New Roman" w:eastAsia="Times New Roman" w:hAnsi="Times New Roman" w:cs="Times New Roman"/>
                <w:color w:val="000000" w:themeColor="text1"/>
                <w:sz w:val="28"/>
                <w:szCs w:val="28"/>
                <w:lang w:val="uk-UA" w:eastAsia="ru-RU"/>
              </w:rPr>
              <w:t>2</w:t>
            </w:r>
          </w:p>
        </w:tc>
        <w:tc>
          <w:tcPr>
            <w:tcW w:w="2513" w:type="dxa"/>
          </w:tcPr>
          <w:p w:rsidR="00BD76D3" w:rsidRPr="00BD76D3" w:rsidRDefault="00BD76D3" w:rsidP="00BD76D3">
            <w:pPr>
              <w:rPr>
                <w:rFonts w:ascii="Times New Roman" w:hAnsi="Times New Roman" w:cs="Times New Roman"/>
                <w:sz w:val="28"/>
                <w:szCs w:val="28"/>
              </w:rPr>
            </w:pPr>
            <w:r w:rsidRPr="00BD76D3">
              <w:rPr>
                <w:rFonts w:ascii="Times New Roman" w:hAnsi="Times New Roman" w:cs="Times New Roman"/>
                <w:sz w:val="28"/>
                <w:szCs w:val="28"/>
              </w:rPr>
              <w:t>Inventory management</w:t>
            </w:r>
          </w:p>
        </w:tc>
        <w:tc>
          <w:tcPr>
            <w:tcW w:w="3419"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Determining the optimal inventory levels in warehouses and distributing resources between warehouses based on demand.</w:t>
            </w:r>
          </w:p>
        </w:tc>
        <w:tc>
          <w:tcPr>
            <w:tcW w:w="3110"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a) deliveries cannot be made;</w:t>
            </w:r>
          </w:p>
        </w:tc>
      </w:tr>
      <w:tr w:rsidR="00BD76D3" w:rsidRPr="001F0C1E" w:rsidTr="00BD76D3">
        <w:trPr>
          <w:jc w:val="center"/>
        </w:trPr>
        <w:tc>
          <w:tcPr>
            <w:tcW w:w="555" w:type="dxa"/>
            <w:vAlign w:val="center"/>
          </w:tcPr>
          <w:p w:rsidR="00BD76D3" w:rsidRPr="00BD76D3" w:rsidRDefault="00BD76D3" w:rsidP="00BD76D3">
            <w:pPr>
              <w:tabs>
                <w:tab w:val="left" w:pos="993"/>
              </w:tabs>
              <w:jc w:val="center"/>
              <w:rPr>
                <w:rFonts w:ascii="Times New Roman" w:eastAsia="Times New Roman" w:hAnsi="Times New Roman" w:cs="Times New Roman"/>
                <w:bCs/>
                <w:color w:val="000000" w:themeColor="text1"/>
                <w:sz w:val="28"/>
                <w:szCs w:val="28"/>
                <w:lang w:val="uk-UA" w:eastAsia="ru-RU"/>
              </w:rPr>
            </w:pPr>
            <w:r w:rsidRPr="00BD76D3">
              <w:rPr>
                <w:rFonts w:ascii="Times New Roman" w:eastAsia="Times New Roman" w:hAnsi="Times New Roman" w:cs="Times New Roman"/>
                <w:bCs/>
                <w:color w:val="000000" w:themeColor="text1"/>
                <w:sz w:val="28"/>
                <w:szCs w:val="28"/>
                <w:lang w:val="uk-UA" w:eastAsia="ru-RU"/>
              </w:rPr>
              <w:t>3</w:t>
            </w:r>
          </w:p>
        </w:tc>
        <w:tc>
          <w:tcPr>
            <w:tcW w:w="2513" w:type="dxa"/>
          </w:tcPr>
          <w:p w:rsidR="00BD76D3" w:rsidRPr="00BD76D3" w:rsidRDefault="00BD76D3" w:rsidP="00BD76D3">
            <w:pPr>
              <w:rPr>
                <w:rFonts w:ascii="Times New Roman" w:hAnsi="Times New Roman" w:cs="Times New Roman"/>
                <w:sz w:val="28"/>
                <w:szCs w:val="28"/>
              </w:rPr>
            </w:pPr>
            <w:r w:rsidRPr="00BD76D3">
              <w:rPr>
                <w:rFonts w:ascii="Times New Roman" w:hAnsi="Times New Roman" w:cs="Times New Roman"/>
                <w:sz w:val="28"/>
                <w:szCs w:val="28"/>
              </w:rPr>
              <w:t>Improving customer experience</w:t>
            </w:r>
          </w:p>
        </w:tc>
        <w:tc>
          <w:tcPr>
            <w:tcW w:w="3419"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Thanks to optimized routes, delivery can be faster, which increases customer satisfaction.</w:t>
            </w:r>
          </w:p>
        </w:tc>
        <w:tc>
          <w:tcPr>
            <w:tcW w:w="3110"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b) it is necessary to transport at least the specified volumes of goods;</w:t>
            </w:r>
          </w:p>
        </w:tc>
      </w:tr>
      <w:tr w:rsidR="00BD76D3" w:rsidRPr="001F0C1E" w:rsidTr="00BD76D3">
        <w:trPr>
          <w:jc w:val="center"/>
        </w:trPr>
        <w:tc>
          <w:tcPr>
            <w:tcW w:w="555" w:type="dxa"/>
            <w:vAlign w:val="center"/>
          </w:tcPr>
          <w:p w:rsidR="00BD76D3" w:rsidRPr="00BD76D3" w:rsidRDefault="00BD76D3" w:rsidP="00BD76D3">
            <w:pPr>
              <w:tabs>
                <w:tab w:val="left" w:pos="993"/>
              </w:tabs>
              <w:jc w:val="center"/>
              <w:rPr>
                <w:rFonts w:ascii="Times New Roman" w:eastAsia="Times New Roman" w:hAnsi="Times New Roman" w:cs="Times New Roman"/>
                <w:bCs/>
                <w:color w:val="000000" w:themeColor="text1"/>
                <w:sz w:val="28"/>
                <w:szCs w:val="28"/>
                <w:lang w:val="uk-UA" w:eastAsia="ru-RU"/>
              </w:rPr>
            </w:pPr>
            <w:r w:rsidRPr="00BD76D3">
              <w:rPr>
                <w:rFonts w:ascii="Times New Roman" w:eastAsia="Times New Roman" w:hAnsi="Times New Roman" w:cs="Times New Roman"/>
                <w:bCs/>
                <w:color w:val="000000" w:themeColor="text1"/>
                <w:sz w:val="28"/>
                <w:szCs w:val="28"/>
                <w:lang w:val="uk-UA" w:eastAsia="ru-RU"/>
              </w:rPr>
              <w:t>4</w:t>
            </w:r>
          </w:p>
        </w:tc>
        <w:tc>
          <w:tcPr>
            <w:tcW w:w="2513"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Taking into account different product categories</w:t>
            </w:r>
          </w:p>
        </w:tc>
        <w:tc>
          <w:tcPr>
            <w:tcW w:w="3419"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This direction includes taking into account the specifics of goods (temperature regime, fragility, value) when planning transportation.</w:t>
            </w:r>
          </w:p>
        </w:tc>
        <w:tc>
          <w:tcPr>
            <w:tcW w:w="3110"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c) it is necessary to transport no more than the specified volumes of goods;</w:t>
            </w:r>
          </w:p>
        </w:tc>
      </w:tr>
      <w:tr w:rsidR="00BD76D3" w:rsidRPr="001F0C1E" w:rsidTr="00BD76D3">
        <w:trPr>
          <w:jc w:val="center"/>
        </w:trPr>
        <w:tc>
          <w:tcPr>
            <w:tcW w:w="555" w:type="dxa"/>
            <w:vAlign w:val="center"/>
          </w:tcPr>
          <w:p w:rsidR="00BD76D3" w:rsidRPr="00BD76D3" w:rsidRDefault="00BD76D3" w:rsidP="00BD76D3">
            <w:pPr>
              <w:tabs>
                <w:tab w:val="left" w:pos="993"/>
              </w:tabs>
              <w:jc w:val="center"/>
              <w:rPr>
                <w:rFonts w:ascii="Times New Roman" w:eastAsia="Times New Roman" w:hAnsi="Times New Roman" w:cs="Times New Roman"/>
                <w:color w:val="000000" w:themeColor="text1"/>
                <w:sz w:val="28"/>
                <w:szCs w:val="28"/>
                <w:lang w:val="uk-UA" w:eastAsia="ru-RU"/>
              </w:rPr>
            </w:pPr>
            <w:r w:rsidRPr="00BD76D3">
              <w:rPr>
                <w:rFonts w:ascii="Times New Roman" w:eastAsia="Times New Roman" w:hAnsi="Times New Roman" w:cs="Times New Roman"/>
                <w:color w:val="000000" w:themeColor="text1"/>
                <w:sz w:val="28"/>
                <w:szCs w:val="28"/>
                <w:lang w:val="uk-UA" w:eastAsia="ru-RU"/>
              </w:rPr>
              <w:t>5</w:t>
            </w:r>
          </w:p>
        </w:tc>
        <w:tc>
          <w:tcPr>
            <w:tcW w:w="2513"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 xml:space="preserve">Taking into account different modes of transport, countries </w:t>
            </w:r>
            <w:r w:rsidRPr="00BD76D3">
              <w:rPr>
                <w:rFonts w:ascii="Times New Roman" w:hAnsi="Times New Roman" w:cs="Times New Roman"/>
                <w:sz w:val="28"/>
                <w:szCs w:val="28"/>
                <w:lang w:val="en-US"/>
              </w:rPr>
              <w:lastRenderedPageBreak/>
              <w:t>of origin of goods, etc. when transporting goods</w:t>
            </w:r>
          </w:p>
        </w:tc>
        <w:tc>
          <w:tcPr>
            <w:tcW w:w="3419"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lastRenderedPageBreak/>
              <w:t xml:space="preserve">This requires the formation of combined logistics chains taking into account the type </w:t>
            </w:r>
            <w:r w:rsidRPr="00BD76D3">
              <w:rPr>
                <w:rFonts w:ascii="Times New Roman" w:hAnsi="Times New Roman" w:cs="Times New Roman"/>
                <w:sz w:val="28"/>
                <w:szCs w:val="28"/>
                <w:lang w:val="en-US"/>
              </w:rPr>
              <w:lastRenderedPageBreak/>
              <w:t>of transport (road, air, sea), customs restrictions, delivery time.</w:t>
            </w:r>
          </w:p>
        </w:tc>
        <w:tc>
          <w:tcPr>
            <w:tcW w:w="3110"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lastRenderedPageBreak/>
              <w:t>d) it is necessary to deliver fixed quantities of goods.</w:t>
            </w:r>
          </w:p>
        </w:tc>
      </w:tr>
      <w:tr w:rsidR="00BD76D3" w:rsidRPr="001F0C1E" w:rsidTr="00BD76D3">
        <w:trPr>
          <w:jc w:val="center"/>
        </w:trPr>
        <w:tc>
          <w:tcPr>
            <w:tcW w:w="555" w:type="dxa"/>
            <w:vAlign w:val="center"/>
          </w:tcPr>
          <w:p w:rsidR="00BD76D3" w:rsidRPr="00BD76D3" w:rsidRDefault="00BD76D3" w:rsidP="00BD76D3">
            <w:pPr>
              <w:tabs>
                <w:tab w:val="left" w:pos="993"/>
              </w:tabs>
              <w:jc w:val="center"/>
              <w:rPr>
                <w:rFonts w:ascii="Times New Roman" w:eastAsia="Times New Roman" w:hAnsi="Times New Roman" w:cs="Times New Roman"/>
                <w:color w:val="000000" w:themeColor="text1"/>
                <w:sz w:val="28"/>
                <w:szCs w:val="28"/>
                <w:lang w:val="uk-UA" w:eastAsia="ru-RU"/>
              </w:rPr>
            </w:pPr>
            <w:r w:rsidRPr="00BD76D3">
              <w:rPr>
                <w:rFonts w:ascii="Times New Roman" w:eastAsia="Times New Roman" w:hAnsi="Times New Roman" w:cs="Times New Roman"/>
                <w:color w:val="000000" w:themeColor="text1"/>
                <w:sz w:val="28"/>
                <w:szCs w:val="28"/>
                <w:lang w:val="uk-UA" w:eastAsia="ru-RU"/>
              </w:rPr>
              <w:lastRenderedPageBreak/>
              <w:t>6</w:t>
            </w:r>
          </w:p>
        </w:tc>
        <w:tc>
          <w:tcPr>
            <w:tcW w:w="2513"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Meeting the needs of the most important points of consumption</w:t>
            </w:r>
          </w:p>
        </w:tc>
        <w:tc>
          <w:tcPr>
            <w:tcW w:w="3419"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Building models for the priority distribution of goods by the degree of importance of consumers or geographical areas.</w:t>
            </w:r>
          </w:p>
        </w:tc>
        <w:tc>
          <w:tcPr>
            <w:tcW w:w="3110"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The need to take into account seasonal fluctuations, shelf life of goods, warehouse space limitations, unstable demand.</w:t>
            </w:r>
          </w:p>
        </w:tc>
      </w:tr>
      <w:tr w:rsidR="00BD76D3" w:rsidRPr="001F0C1E" w:rsidTr="00BD76D3">
        <w:trPr>
          <w:jc w:val="center"/>
        </w:trPr>
        <w:tc>
          <w:tcPr>
            <w:tcW w:w="555" w:type="dxa"/>
            <w:vAlign w:val="center"/>
          </w:tcPr>
          <w:p w:rsidR="00BD76D3" w:rsidRPr="00BD76D3" w:rsidRDefault="00BD76D3" w:rsidP="00BD76D3">
            <w:pPr>
              <w:tabs>
                <w:tab w:val="left" w:pos="993"/>
              </w:tabs>
              <w:jc w:val="center"/>
              <w:rPr>
                <w:rFonts w:ascii="Times New Roman" w:eastAsia="Times New Roman" w:hAnsi="Times New Roman" w:cs="Times New Roman"/>
                <w:color w:val="000000" w:themeColor="text1"/>
                <w:sz w:val="28"/>
                <w:szCs w:val="28"/>
                <w:lang w:val="uk-UA" w:eastAsia="ru-RU"/>
              </w:rPr>
            </w:pPr>
            <w:r w:rsidRPr="00BD76D3">
              <w:rPr>
                <w:rFonts w:ascii="Times New Roman" w:eastAsia="Times New Roman" w:hAnsi="Times New Roman" w:cs="Times New Roman"/>
                <w:color w:val="000000" w:themeColor="text1"/>
                <w:sz w:val="28"/>
                <w:szCs w:val="28"/>
                <w:lang w:val="uk-UA" w:eastAsia="ru-RU"/>
              </w:rPr>
              <w:t>7</w:t>
            </w:r>
          </w:p>
        </w:tc>
        <w:tc>
          <w:tcPr>
            <w:tcW w:w="2513"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Increasing the productivity of road transport by minimizing empty mileage</w:t>
            </w:r>
          </w:p>
        </w:tc>
        <w:tc>
          <w:tcPr>
            <w:tcW w:w="3419"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Supplying empty autotons from consumers to suppliers in such a way as to minimize total transportation costs, which increases the efficiency of transport use.</w:t>
            </w:r>
          </w:p>
        </w:tc>
        <w:tc>
          <w:tcPr>
            <w:tcW w:w="3110"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Resource limitations (transport, personnel), uncertainty in delivery time windows, changes in addresses during processing.</w:t>
            </w:r>
          </w:p>
        </w:tc>
      </w:tr>
      <w:tr w:rsidR="00BD76D3" w:rsidRPr="001F0C1E" w:rsidTr="00BD76D3">
        <w:trPr>
          <w:jc w:val="center"/>
        </w:trPr>
        <w:tc>
          <w:tcPr>
            <w:tcW w:w="555" w:type="dxa"/>
            <w:vAlign w:val="center"/>
          </w:tcPr>
          <w:p w:rsidR="00BD76D3" w:rsidRPr="00BD76D3" w:rsidRDefault="00BD76D3" w:rsidP="00BD76D3">
            <w:pPr>
              <w:tabs>
                <w:tab w:val="left" w:pos="993"/>
              </w:tabs>
              <w:jc w:val="center"/>
              <w:rPr>
                <w:rFonts w:ascii="Times New Roman" w:eastAsia="Times New Roman" w:hAnsi="Times New Roman" w:cs="Times New Roman"/>
                <w:color w:val="000000" w:themeColor="text1"/>
                <w:sz w:val="28"/>
                <w:szCs w:val="28"/>
                <w:lang w:val="uk-UA" w:eastAsia="ru-RU"/>
              </w:rPr>
            </w:pPr>
            <w:r w:rsidRPr="00BD76D3">
              <w:rPr>
                <w:rFonts w:ascii="Times New Roman" w:eastAsia="Times New Roman" w:hAnsi="Times New Roman" w:cs="Times New Roman"/>
                <w:color w:val="000000" w:themeColor="text1"/>
                <w:sz w:val="28"/>
                <w:szCs w:val="28"/>
                <w:lang w:val="uk-UA" w:eastAsia="ru-RU"/>
              </w:rPr>
              <w:t>8</w:t>
            </w:r>
          </w:p>
        </w:tc>
        <w:tc>
          <w:tcPr>
            <w:tcW w:w="2513"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Allocation taking into account transport and production costs</w:t>
            </w:r>
          </w:p>
        </w:tc>
        <w:tc>
          <w:tcPr>
            <w:tcW w:w="3419"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Determining the optimal locations of warehouses, order processing centers or production facilities with minimizing total costs.</w:t>
            </w:r>
          </w:p>
        </w:tc>
        <w:tc>
          <w:tcPr>
            <w:tcW w:w="3110"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Model complexity due to multivariate requirements, need for specialized transport, risks of damage.</w:t>
            </w:r>
          </w:p>
        </w:tc>
      </w:tr>
      <w:tr w:rsidR="00BD76D3" w:rsidRPr="001F0C1E" w:rsidTr="00BD76D3">
        <w:trPr>
          <w:jc w:val="center"/>
        </w:trPr>
        <w:tc>
          <w:tcPr>
            <w:tcW w:w="555" w:type="dxa"/>
            <w:vAlign w:val="center"/>
          </w:tcPr>
          <w:p w:rsidR="00BD76D3" w:rsidRPr="00BD76D3" w:rsidRDefault="00BD76D3" w:rsidP="00BD76D3">
            <w:pPr>
              <w:tabs>
                <w:tab w:val="left" w:pos="993"/>
              </w:tabs>
              <w:jc w:val="center"/>
              <w:rPr>
                <w:rFonts w:ascii="Times New Roman" w:eastAsia="Times New Roman" w:hAnsi="Times New Roman" w:cs="Times New Roman"/>
                <w:color w:val="000000" w:themeColor="text1"/>
                <w:sz w:val="28"/>
                <w:szCs w:val="28"/>
                <w:lang w:val="uk-UA" w:eastAsia="ru-RU"/>
              </w:rPr>
            </w:pPr>
            <w:r w:rsidRPr="00BD76D3">
              <w:rPr>
                <w:rFonts w:ascii="Times New Roman" w:eastAsia="Times New Roman" w:hAnsi="Times New Roman" w:cs="Times New Roman"/>
                <w:color w:val="000000" w:themeColor="text1"/>
                <w:sz w:val="28"/>
                <w:szCs w:val="28"/>
                <w:lang w:val="uk-UA" w:eastAsia="ru-RU"/>
              </w:rPr>
              <w:t>9</w:t>
            </w:r>
          </w:p>
        </w:tc>
        <w:tc>
          <w:tcPr>
            <w:tcW w:w="2513"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Optimizing the transportation of perishable goods or people from disaster zones</w:t>
            </w:r>
          </w:p>
        </w:tc>
        <w:tc>
          <w:tcPr>
            <w:tcW w:w="3419"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Modeling urgent logistics routes taking into account shelf life, temperature regime and delivery time.</w:t>
            </w:r>
          </w:p>
        </w:tc>
        <w:tc>
          <w:tcPr>
            <w:tcW w:w="3110"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Problems with transport coordination, delays at borders, changes in exchange rates and duties.</w:t>
            </w:r>
          </w:p>
        </w:tc>
      </w:tr>
      <w:tr w:rsidR="00BD76D3" w:rsidRPr="001F0C1E" w:rsidTr="00BD76D3">
        <w:trPr>
          <w:jc w:val="center"/>
        </w:trPr>
        <w:tc>
          <w:tcPr>
            <w:tcW w:w="555" w:type="dxa"/>
            <w:vAlign w:val="center"/>
          </w:tcPr>
          <w:p w:rsidR="00BD76D3" w:rsidRPr="00BD76D3" w:rsidRDefault="00BD76D3" w:rsidP="00BD76D3">
            <w:pPr>
              <w:tabs>
                <w:tab w:val="left" w:pos="993"/>
              </w:tabs>
              <w:jc w:val="center"/>
              <w:rPr>
                <w:rFonts w:ascii="Times New Roman" w:eastAsia="Times New Roman" w:hAnsi="Times New Roman" w:cs="Times New Roman"/>
                <w:color w:val="000000" w:themeColor="text1"/>
                <w:sz w:val="28"/>
                <w:szCs w:val="28"/>
                <w:lang w:val="uk-UA" w:eastAsia="ru-RU"/>
              </w:rPr>
            </w:pPr>
            <w:r w:rsidRPr="00BD76D3">
              <w:rPr>
                <w:rFonts w:ascii="Times New Roman" w:eastAsia="Times New Roman" w:hAnsi="Times New Roman" w:cs="Times New Roman"/>
                <w:color w:val="000000" w:themeColor="text1"/>
                <w:sz w:val="28"/>
                <w:szCs w:val="28"/>
                <w:lang w:val="uk-UA" w:eastAsia="ru-RU"/>
              </w:rPr>
              <w:t>10</w:t>
            </w:r>
          </w:p>
        </w:tc>
        <w:tc>
          <w:tcPr>
            <w:tcW w:w="2513" w:type="dxa"/>
          </w:tcPr>
          <w:p w:rsidR="00BD76D3" w:rsidRPr="00BD76D3" w:rsidRDefault="00BD76D3" w:rsidP="00BD76D3">
            <w:pPr>
              <w:rPr>
                <w:rFonts w:ascii="Times New Roman" w:hAnsi="Times New Roman" w:cs="Times New Roman"/>
                <w:sz w:val="28"/>
                <w:szCs w:val="28"/>
              </w:rPr>
            </w:pPr>
            <w:r w:rsidRPr="00BD76D3">
              <w:rPr>
                <w:rFonts w:ascii="Times New Roman" w:hAnsi="Times New Roman" w:cs="Times New Roman"/>
                <w:sz w:val="28"/>
                <w:szCs w:val="28"/>
              </w:rPr>
              <w:t>Multi-index vehicles</w:t>
            </w:r>
          </w:p>
        </w:tc>
        <w:tc>
          <w:tcPr>
            <w:tcW w:w="3419"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Models with several indices that take into account: processing points, cargo types, modes of transport, country of origin, warehouse restrictions.</w:t>
            </w:r>
          </w:p>
        </w:tc>
        <w:tc>
          <w:tcPr>
            <w:tcW w:w="3110"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The need for strict adherence to service levels, possible resource shortages for less priority points.</w:t>
            </w:r>
          </w:p>
        </w:tc>
      </w:tr>
      <w:tr w:rsidR="00BD76D3" w:rsidRPr="001F0C1E" w:rsidTr="00BD76D3">
        <w:trPr>
          <w:jc w:val="center"/>
        </w:trPr>
        <w:tc>
          <w:tcPr>
            <w:tcW w:w="555" w:type="dxa"/>
            <w:vAlign w:val="center"/>
          </w:tcPr>
          <w:p w:rsidR="00BD76D3" w:rsidRPr="00BD76D3" w:rsidRDefault="00BD76D3" w:rsidP="00BD76D3">
            <w:pPr>
              <w:tabs>
                <w:tab w:val="left" w:pos="993"/>
              </w:tabs>
              <w:jc w:val="center"/>
              <w:rPr>
                <w:rFonts w:ascii="Times New Roman" w:eastAsia="Times New Roman" w:hAnsi="Times New Roman" w:cs="Times New Roman"/>
                <w:color w:val="000000" w:themeColor="text1"/>
                <w:sz w:val="28"/>
                <w:szCs w:val="28"/>
                <w:lang w:val="uk-UA" w:eastAsia="ru-RU"/>
              </w:rPr>
            </w:pPr>
            <w:r w:rsidRPr="00BD76D3">
              <w:rPr>
                <w:rFonts w:ascii="Times New Roman" w:eastAsia="Times New Roman" w:hAnsi="Times New Roman" w:cs="Times New Roman"/>
                <w:color w:val="000000" w:themeColor="text1"/>
                <w:sz w:val="28"/>
                <w:szCs w:val="28"/>
                <w:lang w:val="uk-UA" w:eastAsia="ru-RU"/>
              </w:rPr>
              <w:t>11</w:t>
            </w:r>
          </w:p>
        </w:tc>
        <w:tc>
          <w:tcPr>
            <w:tcW w:w="2513" w:type="dxa"/>
          </w:tcPr>
          <w:p w:rsidR="00BD76D3" w:rsidRPr="00BD76D3" w:rsidRDefault="00BD76D3" w:rsidP="00BD76D3">
            <w:pPr>
              <w:rPr>
                <w:rFonts w:ascii="Times New Roman" w:hAnsi="Times New Roman" w:cs="Times New Roman"/>
                <w:sz w:val="28"/>
                <w:szCs w:val="28"/>
              </w:rPr>
            </w:pPr>
            <w:r w:rsidRPr="00BD76D3">
              <w:rPr>
                <w:rFonts w:ascii="Times New Roman" w:hAnsi="Times New Roman" w:cs="Times New Roman"/>
                <w:sz w:val="28"/>
                <w:szCs w:val="28"/>
              </w:rPr>
              <w:t>Multi-criteria vehicle settings</w:t>
            </w:r>
          </w:p>
        </w:tc>
        <w:tc>
          <w:tcPr>
            <w:tcW w:w="3419"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Here the criteria are: total transportation cost, total freight-transport time and the time required to provide all consumers with the required volume of products.</w:t>
            </w:r>
          </w:p>
        </w:tc>
        <w:tc>
          <w:tcPr>
            <w:tcW w:w="3110" w:type="dxa"/>
          </w:tcPr>
          <w:p w:rsidR="00BD76D3" w:rsidRPr="00BD76D3" w:rsidRDefault="00BD76D3" w:rsidP="00BD76D3">
            <w:pPr>
              <w:rPr>
                <w:rFonts w:ascii="Times New Roman" w:hAnsi="Times New Roman" w:cs="Times New Roman"/>
                <w:sz w:val="28"/>
                <w:szCs w:val="28"/>
                <w:lang w:val="en-US"/>
              </w:rPr>
            </w:pPr>
            <w:r w:rsidRPr="00BD76D3">
              <w:rPr>
                <w:rFonts w:ascii="Times New Roman" w:hAnsi="Times New Roman" w:cs="Times New Roman"/>
                <w:sz w:val="28"/>
                <w:szCs w:val="28"/>
                <w:lang w:val="en-US"/>
              </w:rPr>
              <w:t>Problems with optimal route combination, possible complications similar to point 1, geographical complexity.</w:t>
            </w:r>
          </w:p>
        </w:tc>
      </w:tr>
    </w:tbl>
    <w:p w:rsidR="00D905E7" w:rsidRPr="00273D51" w:rsidRDefault="00D905E7" w:rsidP="002E5DCA">
      <w:pPr>
        <w:tabs>
          <w:tab w:val="left" w:pos="993"/>
        </w:tabs>
        <w:spacing w:after="0" w:line="240" w:lineRule="auto"/>
        <w:jc w:val="both"/>
        <w:rPr>
          <w:rFonts w:ascii="Times New Roman" w:eastAsia="Times New Roman" w:hAnsi="Times New Roman" w:cs="Times New Roman"/>
          <w:color w:val="000000" w:themeColor="text1"/>
          <w:sz w:val="28"/>
          <w:szCs w:val="28"/>
          <w:lang w:val="uk-UA" w:eastAsia="ru-RU"/>
        </w:rPr>
      </w:pPr>
    </w:p>
    <w:p w:rsidR="001277C7" w:rsidRPr="001277C7" w:rsidRDefault="001277C7" w:rsidP="001277C7">
      <w:pPr>
        <w:spacing w:after="0" w:line="240" w:lineRule="auto"/>
        <w:ind w:firstLine="567"/>
        <w:jc w:val="both"/>
        <w:rPr>
          <w:rFonts w:ascii="Times New Roman" w:eastAsia="Times New Roman" w:hAnsi="Times New Roman" w:cs="Times New Roman"/>
          <w:sz w:val="28"/>
          <w:szCs w:val="28"/>
          <w:lang w:val="uk-UA" w:eastAsia="ru-RU"/>
        </w:rPr>
      </w:pPr>
      <w:r w:rsidRPr="001277C7">
        <w:rPr>
          <w:rFonts w:ascii="Times New Roman" w:eastAsia="Times New Roman" w:hAnsi="Times New Roman" w:cs="Times New Roman"/>
          <w:sz w:val="28"/>
          <w:szCs w:val="28"/>
          <w:lang w:val="uk-UA" w:eastAsia="ru-RU"/>
        </w:rPr>
        <w:t xml:space="preserve">Classical transportation problems have been described in detail in works [4, 5, 7, 10]; however, they were developed for stable conditions and clearly defined input data. Modern studies [3, 8, 10] propose flexible modifications of models that take into account stochasticity and probabilistic scenarios, yet these approaches are rarely tailored to the specifics of Ukrainian marketplaces. Most of them consider two-index </w:t>
      </w:r>
      <w:r w:rsidRPr="001277C7">
        <w:rPr>
          <w:rFonts w:ascii="Times New Roman" w:eastAsia="Times New Roman" w:hAnsi="Times New Roman" w:cs="Times New Roman"/>
          <w:sz w:val="28"/>
          <w:szCs w:val="28"/>
          <w:lang w:val="uk-UA" w:eastAsia="ru-RU"/>
        </w:rPr>
        <w:lastRenderedPageBreak/>
        <w:t>TPs (solved using the potentials method) and three-index TPs, which</w:t>
      </w:r>
      <w:r>
        <w:rPr>
          <w:rFonts w:ascii="Times New Roman" w:eastAsia="Times New Roman" w:hAnsi="Times New Roman" w:cs="Times New Roman"/>
          <w:sz w:val="28"/>
          <w:szCs w:val="28"/>
          <w:lang w:val="uk-UA" w:eastAsia="ru-RU"/>
        </w:rPr>
        <w:t xml:space="preserve"> – </w:t>
      </w:r>
      <w:r w:rsidRPr="001277C7">
        <w:rPr>
          <w:rFonts w:ascii="Times New Roman" w:eastAsia="Times New Roman" w:hAnsi="Times New Roman" w:cs="Times New Roman"/>
          <w:sz w:val="28"/>
          <w:szCs w:val="28"/>
          <w:lang w:val="uk-UA" w:eastAsia="ru-RU"/>
        </w:rPr>
        <w:t>like higher-ind</w:t>
      </w:r>
      <w:r>
        <w:rPr>
          <w:rFonts w:ascii="Times New Roman" w:eastAsia="Times New Roman" w:hAnsi="Times New Roman" w:cs="Times New Roman"/>
          <w:sz w:val="28"/>
          <w:szCs w:val="28"/>
          <w:lang w:val="uk-UA" w:eastAsia="ru-RU"/>
        </w:rPr>
        <w:t xml:space="preserve">ex problems – </w:t>
      </w:r>
      <w:r w:rsidRPr="001277C7">
        <w:rPr>
          <w:rFonts w:ascii="Times New Roman" w:eastAsia="Times New Roman" w:hAnsi="Times New Roman" w:cs="Times New Roman"/>
          <w:sz w:val="28"/>
          <w:szCs w:val="28"/>
          <w:lang w:val="uk-UA" w:eastAsia="ru-RU"/>
        </w:rPr>
        <w:t>can only be solved using the simplex method, as no alternative methods have yet been found. This is problematic due to significant time costs, even when modern information technologies are employed.</w:t>
      </w:r>
    </w:p>
    <w:p w:rsidR="001277C7" w:rsidRPr="001277C7" w:rsidRDefault="001277C7" w:rsidP="001277C7">
      <w:pPr>
        <w:spacing w:after="0" w:line="240" w:lineRule="auto"/>
        <w:ind w:firstLine="567"/>
        <w:jc w:val="both"/>
        <w:rPr>
          <w:rFonts w:ascii="Times New Roman" w:eastAsia="Times New Roman" w:hAnsi="Times New Roman" w:cs="Times New Roman"/>
          <w:sz w:val="28"/>
          <w:szCs w:val="28"/>
          <w:lang w:val="uk-UA" w:eastAsia="ru-RU"/>
        </w:rPr>
      </w:pPr>
      <w:r w:rsidRPr="001277C7">
        <w:rPr>
          <w:rFonts w:ascii="Times New Roman" w:eastAsia="Times New Roman" w:hAnsi="Times New Roman" w:cs="Times New Roman"/>
          <w:sz w:val="28"/>
          <w:szCs w:val="28"/>
          <w:lang w:val="uk-UA" w:eastAsia="ru-RU"/>
        </w:rPr>
        <w:t>Scalar models are a convenient tool for preliminary analysis, allowing quick generation of basic solutions for the allocation of flows between supply and demand points. However, in today’s e-commerce environment</w:t>
      </w:r>
      <w:r>
        <w:rPr>
          <w:rFonts w:ascii="Times New Roman" w:eastAsia="Times New Roman" w:hAnsi="Times New Roman" w:cs="Times New Roman"/>
          <w:sz w:val="28"/>
          <w:szCs w:val="28"/>
          <w:lang w:val="uk-UA" w:eastAsia="ru-RU"/>
        </w:rPr>
        <w:t xml:space="preserve"> – </w:t>
      </w:r>
      <w:r w:rsidRPr="001277C7">
        <w:rPr>
          <w:rFonts w:ascii="Times New Roman" w:eastAsia="Times New Roman" w:hAnsi="Times New Roman" w:cs="Times New Roman"/>
          <w:sz w:val="28"/>
          <w:szCs w:val="28"/>
          <w:lang w:val="uk-UA" w:eastAsia="ru-RU"/>
        </w:rPr>
        <w:t>characterized by multiple delivery route options, a wide variety of product categories, fluctuating demand, seasonality, as well as strict requirements for speed and reliability of logistics processes</w:t>
      </w:r>
      <w:r>
        <w:rPr>
          <w:rFonts w:ascii="Times New Roman" w:eastAsia="Times New Roman" w:hAnsi="Times New Roman" w:cs="Times New Roman"/>
          <w:sz w:val="28"/>
          <w:szCs w:val="28"/>
          <w:lang w:val="uk-UA" w:eastAsia="ru-RU"/>
        </w:rPr>
        <w:t xml:space="preserve"> – </w:t>
      </w:r>
      <w:r w:rsidRPr="001277C7">
        <w:rPr>
          <w:rFonts w:ascii="Times New Roman" w:eastAsia="Times New Roman" w:hAnsi="Times New Roman" w:cs="Times New Roman"/>
          <w:sz w:val="28"/>
          <w:szCs w:val="28"/>
          <w:lang w:val="uk-UA" w:eastAsia="ru-RU"/>
        </w:rPr>
        <w:t>the use of scalar models alone may be insufficient, as such models do not account for:</w:t>
      </w:r>
    </w:p>
    <w:p w:rsidR="001277C7" w:rsidRPr="00AC7F69" w:rsidRDefault="001277C7" w:rsidP="00AC7F69">
      <w:pPr>
        <w:pStyle w:val="a7"/>
        <w:numPr>
          <w:ilvl w:val="0"/>
          <w:numId w:val="38"/>
        </w:numPr>
        <w:tabs>
          <w:tab w:val="left" w:pos="709"/>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AC7F69">
        <w:rPr>
          <w:rFonts w:ascii="Times New Roman" w:eastAsia="Times New Roman" w:hAnsi="Times New Roman" w:cs="Times New Roman"/>
          <w:sz w:val="28"/>
          <w:szCs w:val="28"/>
          <w:lang w:val="uk-UA" w:eastAsia="ru-RU"/>
        </w:rPr>
        <w:t>the multi-dimensional nature of criteria (e.g., simultaneous minimization of cost and delivery time);</w:t>
      </w:r>
    </w:p>
    <w:p w:rsidR="001277C7" w:rsidRPr="00AC7F69" w:rsidRDefault="001277C7" w:rsidP="00AC7F69">
      <w:pPr>
        <w:pStyle w:val="a7"/>
        <w:numPr>
          <w:ilvl w:val="0"/>
          <w:numId w:val="38"/>
        </w:numPr>
        <w:tabs>
          <w:tab w:val="left" w:pos="709"/>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AC7F69">
        <w:rPr>
          <w:rFonts w:ascii="Times New Roman" w:eastAsia="Times New Roman" w:hAnsi="Times New Roman" w:cs="Times New Roman"/>
          <w:sz w:val="28"/>
          <w:szCs w:val="28"/>
          <w:lang w:val="uk-UA" w:eastAsia="ru-RU"/>
        </w:rPr>
        <w:t>constraints related to product categories (temperature control, expiration dates);</w:t>
      </w:r>
    </w:p>
    <w:p w:rsidR="001277C7" w:rsidRPr="00AC7F69" w:rsidRDefault="001277C7" w:rsidP="00AC7F69">
      <w:pPr>
        <w:pStyle w:val="a7"/>
        <w:numPr>
          <w:ilvl w:val="0"/>
          <w:numId w:val="38"/>
        </w:numPr>
        <w:tabs>
          <w:tab w:val="left" w:pos="709"/>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AC7F69">
        <w:rPr>
          <w:rFonts w:ascii="Times New Roman" w:eastAsia="Times New Roman" w:hAnsi="Times New Roman" w:cs="Times New Roman"/>
          <w:sz w:val="28"/>
          <w:szCs w:val="28"/>
          <w:lang w:val="uk-UA" w:eastAsia="ru-RU"/>
        </w:rPr>
        <w:t>the use of multiple modes of transportation;</w:t>
      </w:r>
    </w:p>
    <w:p w:rsidR="001277C7" w:rsidRPr="00AC7F69" w:rsidRDefault="001277C7" w:rsidP="00AC7F69">
      <w:pPr>
        <w:pStyle w:val="a7"/>
        <w:numPr>
          <w:ilvl w:val="0"/>
          <w:numId w:val="38"/>
        </w:numPr>
        <w:tabs>
          <w:tab w:val="left" w:pos="709"/>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AC7F69">
        <w:rPr>
          <w:rFonts w:ascii="Times New Roman" w:eastAsia="Times New Roman" w:hAnsi="Times New Roman" w:cs="Times New Roman"/>
          <w:sz w:val="28"/>
          <w:szCs w:val="28"/>
          <w:lang w:val="uk-UA" w:eastAsia="ru-RU"/>
        </w:rPr>
        <w:t>delivery time windows, which are critical for enhancing customer experience.</w:t>
      </w:r>
    </w:p>
    <w:p w:rsidR="001277C7" w:rsidRPr="001277C7" w:rsidRDefault="001277C7" w:rsidP="001277C7">
      <w:pPr>
        <w:spacing w:after="0" w:line="240" w:lineRule="auto"/>
        <w:ind w:firstLine="567"/>
        <w:jc w:val="both"/>
        <w:rPr>
          <w:rFonts w:ascii="Times New Roman" w:eastAsia="Times New Roman" w:hAnsi="Times New Roman" w:cs="Times New Roman"/>
          <w:sz w:val="28"/>
          <w:szCs w:val="28"/>
          <w:lang w:val="uk-UA" w:eastAsia="ru-RU"/>
        </w:rPr>
      </w:pPr>
      <w:r w:rsidRPr="001277C7">
        <w:rPr>
          <w:rFonts w:ascii="Times New Roman" w:eastAsia="Times New Roman" w:hAnsi="Times New Roman" w:cs="Times New Roman"/>
          <w:sz w:val="28"/>
          <w:szCs w:val="28"/>
          <w:lang w:val="uk-UA" w:eastAsia="ru-RU"/>
        </w:rPr>
        <w:t>Therefore, in most real-world e-commerce cases, it is advisable to employ vector or multi-criteria models, which make it possible to comprehensively account for numerous influencing factors, ensure the adaptability of logistics schemes, and support decision-making under uncertainty and market dynamics.</w:t>
      </w:r>
    </w:p>
    <w:p w:rsidR="00433EBD" w:rsidRDefault="001277C7" w:rsidP="001277C7">
      <w:pPr>
        <w:spacing w:after="0" w:line="240" w:lineRule="auto"/>
        <w:ind w:firstLine="567"/>
        <w:jc w:val="both"/>
        <w:rPr>
          <w:rFonts w:ascii="Times New Roman" w:eastAsia="Times New Roman" w:hAnsi="Times New Roman" w:cs="Times New Roman"/>
          <w:sz w:val="28"/>
          <w:szCs w:val="28"/>
          <w:lang w:val="uk-UA" w:eastAsia="ru-RU"/>
        </w:rPr>
      </w:pPr>
      <w:r w:rsidRPr="001277C7">
        <w:rPr>
          <w:rFonts w:ascii="Times New Roman" w:eastAsia="Times New Roman" w:hAnsi="Times New Roman" w:cs="Times New Roman"/>
          <w:sz w:val="28"/>
          <w:szCs w:val="28"/>
          <w:lang w:val="uk-UA" w:eastAsia="ru-RU"/>
        </w:rPr>
        <w:t>The proposed mathematical models are extensions of the classical transportation problem, incorporating multiple criteria and methods for solving such models. The following quality criteria were considered: total freight transportation costs; total cargo-time of goods transportation; time required to supply all consumers with the necessary volume of products, among others. This approach enables the consideration of not only economic but also temporal indicators. Given the large volume of data, vector models allow e-commerce enterprises to optimize delivery processes, warehouse selection, delivery routes, and the identification of the most efficient transportation methods [6].</w:t>
      </w:r>
    </w:p>
    <w:p w:rsidR="001277C7" w:rsidRPr="00273D51" w:rsidRDefault="001277C7" w:rsidP="001277C7">
      <w:pPr>
        <w:spacing w:after="0" w:line="240" w:lineRule="auto"/>
        <w:ind w:firstLine="567"/>
        <w:jc w:val="both"/>
        <w:rPr>
          <w:rFonts w:ascii="Times New Roman" w:eastAsia="Times New Roman" w:hAnsi="Times New Roman" w:cs="Times New Roman"/>
          <w:color w:val="000000" w:themeColor="text1"/>
          <w:sz w:val="28"/>
          <w:szCs w:val="28"/>
          <w:lang w:val="uk-UA" w:eastAsia="ru-RU"/>
        </w:rPr>
      </w:pPr>
    </w:p>
    <w:p w:rsidR="00AC7F69" w:rsidRPr="00AC7F69" w:rsidRDefault="00433EBD" w:rsidP="00AC7F69">
      <w:pPr>
        <w:pStyle w:val="a9"/>
        <w:ind w:firstLine="567"/>
        <w:rPr>
          <w:b/>
          <w:color w:val="000000" w:themeColor="text1"/>
          <w:sz w:val="28"/>
          <w:szCs w:val="28"/>
          <w:lang w:val="uk-UA"/>
        </w:rPr>
      </w:pPr>
      <w:r w:rsidRPr="003F2BB3">
        <w:rPr>
          <w:b/>
          <w:color w:val="000000" w:themeColor="text1"/>
          <w:sz w:val="28"/>
          <w:szCs w:val="28"/>
          <w:lang w:val="uk-UA"/>
        </w:rPr>
        <w:t xml:space="preserve">3.2. </w:t>
      </w:r>
      <w:r w:rsidR="00AC7F69" w:rsidRPr="00AC7F69">
        <w:rPr>
          <w:b/>
          <w:color w:val="000000" w:themeColor="text1"/>
          <w:sz w:val="28"/>
          <w:szCs w:val="28"/>
          <w:lang w:val="uk-UA"/>
        </w:rPr>
        <w:t>Multi-Criteria Formulations of the Transportation Problem</w:t>
      </w:r>
    </w:p>
    <w:p w:rsidR="00AC7F69" w:rsidRPr="00AC7F69" w:rsidRDefault="00AC7F69" w:rsidP="00AC7F69">
      <w:pPr>
        <w:pStyle w:val="a9"/>
        <w:ind w:firstLine="567"/>
        <w:rPr>
          <w:color w:val="000000" w:themeColor="text1"/>
          <w:sz w:val="28"/>
          <w:szCs w:val="28"/>
          <w:lang w:val="uk-UA"/>
        </w:rPr>
      </w:pPr>
      <w:r w:rsidRPr="00AC7F69">
        <w:rPr>
          <w:color w:val="000000" w:themeColor="text1"/>
          <w:sz w:val="28"/>
          <w:szCs w:val="28"/>
          <w:lang w:val="uk-UA"/>
        </w:rPr>
        <w:t>Since vector formulations of the transportation problem simultaneously take into account several quality indicators, which may conflict with one another, it becomes necessary to apply methods for finding compromise solutions that incorporate the prioritization (weighting) of each criterion.</w:t>
      </w:r>
    </w:p>
    <w:p w:rsidR="00AC7F69" w:rsidRPr="00AC7F69" w:rsidRDefault="00AC7F69" w:rsidP="00AC7F69">
      <w:pPr>
        <w:pStyle w:val="a9"/>
        <w:ind w:firstLine="567"/>
        <w:rPr>
          <w:color w:val="000000" w:themeColor="text1"/>
          <w:sz w:val="28"/>
          <w:szCs w:val="28"/>
          <w:lang w:val="uk-UA"/>
        </w:rPr>
      </w:pPr>
      <w:r w:rsidRPr="00AC7F69">
        <w:rPr>
          <w:color w:val="000000" w:themeColor="text1"/>
          <w:sz w:val="28"/>
          <w:szCs w:val="28"/>
          <w:lang w:val="uk-UA"/>
        </w:rPr>
        <w:t>When solving such problems, three main issues arise:</w:t>
      </w:r>
    </w:p>
    <w:p w:rsidR="00AC7F69" w:rsidRPr="00AC7F69" w:rsidRDefault="00AC7F69" w:rsidP="00AC7F69">
      <w:pPr>
        <w:pStyle w:val="a9"/>
        <w:ind w:firstLine="567"/>
        <w:rPr>
          <w:color w:val="000000" w:themeColor="text1"/>
          <w:sz w:val="28"/>
          <w:szCs w:val="28"/>
          <w:lang w:val="uk-UA"/>
        </w:rPr>
      </w:pPr>
      <w:r w:rsidRPr="00AC7F69">
        <w:rPr>
          <w:color w:val="000000" w:themeColor="text1"/>
          <w:sz w:val="28"/>
          <w:szCs w:val="28"/>
          <w:lang w:val="uk-UA"/>
        </w:rPr>
        <w:t>Selecting an optimality principle that makes it possible to determine why one solution is preferable to another.</w:t>
      </w:r>
    </w:p>
    <w:p w:rsidR="00AC7F69" w:rsidRPr="00AC7F69" w:rsidRDefault="00AC7F69" w:rsidP="00AC7F69">
      <w:pPr>
        <w:pStyle w:val="a9"/>
        <w:ind w:firstLine="567"/>
        <w:rPr>
          <w:color w:val="000000" w:themeColor="text1"/>
          <w:sz w:val="28"/>
          <w:szCs w:val="28"/>
          <w:lang w:val="uk-UA"/>
        </w:rPr>
      </w:pPr>
    </w:p>
    <w:p w:rsidR="001A0A58" w:rsidRPr="00273D51" w:rsidRDefault="00AC7F69" w:rsidP="00AC7F69">
      <w:pPr>
        <w:pStyle w:val="a9"/>
        <w:ind w:firstLine="567"/>
        <w:rPr>
          <w:color w:val="000000" w:themeColor="text1"/>
          <w:sz w:val="28"/>
          <w:szCs w:val="28"/>
          <w:lang w:val="uk-UA"/>
        </w:rPr>
      </w:pPr>
      <w:r w:rsidRPr="00AC7F69">
        <w:rPr>
          <w:color w:val="000000" w:themeColor="text1"/>
          <w:sz w:val="28"/>
          <w:szCs w:val="28"/>
          <w:lang w:val="uk-UA"/>
        </w:rPr>
        <w:t>Determining the weighting coefficients for each quality indicator, which allows for the assessment of the importance of each indicator, with the sum of all weighting coefficients equaling one</w:t>
      </w:r>
      <w:r w:rsidRPr="00AC7F69">
        <w:rPr>
          <w:b/>
          <w:color w:val="000000" w:themeColor="text1"/>
          <w:sz w:val="28"/>
          <w:szCs w:val="28"/>
          <w:lang w:val="uk-UA"/>
        </w:rPr>
        <w:t xml:space="preserve"> </w:t>
      </w:r>
      <w:r w:rsidR="00373382" w:rsidRPr="00273D51">
        <w:rPr>
          <w:color w:val="000000" w:themeColor="text1"/>
          <w:position w:val="-28"/>
          <w:sz w:val="28"/>
          <w:szCs w:val="28"/>
          <w:lang w:val="uk-UA"/>
        </w:rPr>
        <w:object w:dxaOrig="9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5.25pt" o:ole="">
            <v:imagedata r:id="rId7" o:title=""/>
          </v:shape>
          <o:OLEObject Type="Embed" ProgID="Equation.DSMT4" ShapeID="_x0000_i1025" DrawAspect="Content" ObjectID="_1816463958" r:id="rId8"/>
        </w:object>
      </w:r>
    </w:p>
    <w:p w:rsidR="00AC7F69" w:rsidRPr="00AC7F69" w:rsidRDefault="00AC7F69" w:rsidP="00AC7F69">
      <w:pPr>
        <w:pStyle w:val="a9"/>
        <w:ind w:firstLine="567"/>
        <w:rPr>
          <w:color w:val="000000" w:themeColor="text1"/>
          <w:sz w:val="28"/>
          <w:szCs w:val="28"/>
          <w:lang w:val="uk-UA"/>
        </w:rPr>
      </w:pPr>
      <w:r w:rsidRPr="00AC7F69">
        <w:rPr>
          <w:color w:val="000000" w:themeColor="text1"/>
          <w:sz w:val="28"/>
          <w:szCs w:val="28"/>
          <w:lang w:val="uk-UA"/>
        </w:rPr>
        <w:lastRenderedPageBreak/>
        <w:t>In vector optimization problems, the criteria often have different scales and units of measurement. Therefore, it is necessary to perform normalization or scaling of the criteria. This process brings the indicators to the same units of measurement or makes them dimensionless, ensuring the possibility of their correct comparison [6].</w:t>
      </w:r>
    </w:p>
    <w:p w:rsidR="00AC7F69" w:rsidRPr="00AC7F69" w:rsidRDefault="00AC7F69" w:rsidP="00AC7F69">
      <w:pPr>
        <w:pStyle w:val="a9"/>
        <w:ind w:firstLine="567"/>
        <w:rPr>
          <w:color w:val="000000" w:themeColor="text1"/>
          <w:sz w:val="28"/>
          <w:szCs w:val="28"/>
          <w:lang w:val="uk-UA"/>
        </w:rPr>
      </w:pPr>
      <w:r w:rsidRPr="00AC7F69">
        <w:rPr>
          <w:color w:val="000000" w:themeColor="text1"/>
          <w:sz w:val="28"/>
          <w:szCs w:val="28"/>
          <w:lang w:val="uk-UA"/>
        </w:rPr>
        <w:t>Several vector models of the transportation problem are considered below.</w:t>
      </w:r>
    </w:p>
    <w:p w:rsidR="00203195" w:rsidRPr="00273D51" w:rsidRDefault="00AC7F69" w:rsidP="00AC7F69">
      <w:pPr>
        <w:pStyle w:val="a9"/>
        <w:ind w:firstLine="567"/>
        <w:rPr>
          <w:color w:val="000000" w:themeColor="text1"/>
          <w:sz w:val="28"/>
          <w:szCs w:val="28"/>
          <w:lang w:val="uk-UA"/>
        </w:rPr>
      </w:pPr>
      <w:r w:rsidRPr="00AC7F69">
        <w:rPr>
          <w:color w:val="000000" w:themeColor="text1"/>
          <w:sz w:val="28"/>
          <w:szCs w:val="28"/>
          <w:lang w:val="uk-UA"/>
        </w:rPr>
        <w:t>A bi-criteria transportation problem, in which the quality criteria are the total cost of transporting goods and the total cargo–time of transportation, can be formulated as follows:</w:t>
      </w:r>
    </w:p>
    <w:p w:rsidR="003F426F" w:rsidRPr="00273D51" w:rsidRDefault="003F426F" w:rsidP="002E5DCA">
      <w:pPr>
        <w:pStyle w:val="a9"/>
        <w:ind w:firstLine="567"/>
        <w:rPr>
          <w:color w:val="000000" w:themeColor="text1"/>
          <w:sz w:val="28"/>
          <w:szCs w:val="28"/>
          <w:lang w:val="uk-UA"/>
        </w:rPr>
      </w:pPr>
    </w:p>
    <w:p w:rsidR="00203195" w:rsidRPr="00273D51" w:rsidRDefault="00373382" w:rsidP="002E5DCA">
      <w:pPr>
        <w:pStyle w:val="a9"/>
        <w:ind w:firstLine="567"/>
        <w:rPr>
          <w:color w:val="000000" w:themeColor="text1"/>
          <w:sz w:val="28"/>
          <w:szCs w:val="28"/>
          <w:lang w:val="uk-UA"/>
        </w:rPr>
      </w:pPr>
      <w:r w:rsidRPr="00273D51">
        <w:rPr>
          <w:color w:val="000000" w:themeColor="text1"/>
          <w:position w:val="-96"/>
          <w:sz w:val="28"/>
          <w:szCs w:val="28"/>
          <w:lang w:val="uk-UA"/>
        </w:rPr>
        <w:object w:dxaOrig="5420" w:dyaOrig="2040">
          <v:shape id="_x0000_i1026" type="#_x0000_t75" style="width:270.75pt;height:102pt" o:ole="">
            <v:imagedata r:id="rId9" o:title=""/>
          </v:shape>
          <o:OLEObject Type="Embed" ProgID="Equation.DSMT4" ShapeID="_x0000_i1026" DrawAspect="Content" ObjectID="_1816463959" r:id="rId10"/>
        </w:object>
      </w:r>
      <w:r w:rsidR="003F426F" w:rsidRPr="00273D51">
        <w:rPr>
          <w:color w:val="000000" w:themeColor="text1"/>
          <w:sz w:val="28"/>
          <w:szCs w:val="28"/>
          <w:lang w:val="uk-UA"/>
        </w:rPr>
        <w:tab/>
      </w:r>
      <w:r w:rsidR="003F426F" w:rsidRPr="00273D51">
        <w:rPr>
          <w:color w:val="000000" w:themeColor="text1"/>
          <w:sz w:val="28"/>
          <w:szCs w:val="28"/>
          <w:lang w:val="uk-UA"/>
        </w:rPr>
        <w:tab/>
      </w:r>
      <w:r w:rsidR="003F426F" w:rsidRPr="00273D51">
        <w:rPr>
          <w:color w:val="000000" w:themeColor="text1"/>
          <w:sz w:val="28"/>
          <w:szCs w:val="28"/>
          <w:lang w:val="uk-UA"/>
        </w:rPr>
        <w:tab/>
      </w:r>
      <w:r w:rsidR="00823257">
        <w:rPr>
          <w:color w:val="000000" w:themeColor="text1"/>
          <w:sz w:val="28"/>
          <w:szCs w:val="28"/>
          <w:lang w:val="uk-UA"/>
        </w:rPr>
        <w:t>(1</w:t>
      </w:r>
      <w:r w:rsidR="00203195" w:rsidRPr="00273D51">
        <w:rPr>
          <w:color w:val="000000" w:themeColor="text1"/>
          <w:sz w:val="28"/>
          <w:szCs w:val="28"/>
          <w:lang w:val="uk-UA"/>
        </w:rPr>
        <w:t>)</w:t>
      </w:r>
    </w:p>
    <w:p w:rsidR="003F426F" w:rsidRPr="00273D51" w:rsidRDefault="003F426F" w:rsidP="002E5DCA">
      <w:pPr>
        <w:pStyle w:val="a9"/>
        <w:ind w:firstLine="567"/>
        <w:rPr>
          <w:color w:val="000000" w:themeColor="text1"/>
          <w:sz w:val="28"/>
          <w:szCs w:val="28"/>
          <w:lang w:val="uk-UA"/>
        </w:rPr>
      </w:pPr>
    </w:p>
    <w:p w:rsidR="00160095" w:rsidRPr="00273D51" w:rsidRDefault="00AC7F69" w:rsidP="00160095">
      <w:pPr>
        <w:pStyle w:val="a9"/>
        <w:rPr>
          <w:color w:val="000000" w:themeColor="text1"/>
          <w:sz w:val="28"/>
          <w:szCs w:val="28"/>
          <w:lang w:val="uk-UA"/>
        </w:rPr>
      </w:pPr>
      <w:r w:rsidRPr="00AC7F69">
        <w:rPr>
          <w:color w:val="000000" w:themeColor="text1"/>
          <w:sz w:val="28"/>
          <w:szCs w:val="28"/>
          <w:lang w:val="uk-UA"/>
        </w:rPr>
        <w:t>under constraints</w:t>
      </w:r>
      <w:r>
        <w:rPr>
          <w:color w:val="000000" w:themeColor="text1"/>
          <w:sz w:val="28"/>
          <w:szCs w:val="28"/>
          <w:lang w:val="en-US"/>
        </w:rPr>
        <w:t xml:space="preserve"> </w:t>
      </w:r>
      <w:r w:rsidR="00160095" w:rsidRPr="00273D51">
        <w:rPr>
          <w:i/>
          <w:color w:val="000000" w:themeColor="text1"/>
          <w:sz w:val="28"/>
          <w:szCs w:val="28"/>
          <w:lang w:val="uk-UA"/>
        </w:rPr>
        <w:t>D</w:t>
      </w:r>
      <w:r w:rsidR="00160095" w:rsidRPr="00160095">
        <w:rPr>
          <w:color w:val="000000" w:themeColor="text1"/>
          <w:sz w:val="28"/>
          <w:szCs w:val="28"/>
          <w:lang w:val="uk-UA"/>
        </w:rPr>
        <w:t>:</w:t>
      </w:r>
    </w:p>
    <w:p w:rsidR="00160095" w:rsidRPr="00273D51" w:rsidRDefault="00160095" w:rsidP="00160095">
      <w:pPr>
        <w:pStyle w:val="a9"/>
        <w:ind w:firstLine="567"/>
        <w:rPr>
          <w:color w:val="000000" w:themeColor="text1"/>
          <w:sz w:val="28"/>
          <w:szCs w:val="28"/>
          <w:lang w:val="uk-UA"/>
        </w:rPr>
      </w:pPr>
    </w:p>
    <w:p w:rsidR="00160095" w:rsidRPr="00273D51" w:rsidRDefault="00160095" w:rsidP="00160095">
      <w:pPr>
        <w:pStyle w:val="a9"/>
        <w:ind w:firstLine="567"/>
        <w:rPr>
          <w:color w:val="000000" w:themeColor="text1"/>
          <w:sz w:val="28"/>
          <w:szCs w:val="28"/>
          <w:lang w:val="uk-UA"/>
        </w:rPr>
      </w:pPr>
      <w:r w:rsidRPr="00273D51">
        <w:rPr>
          <w:color w:val="000000" w:themeColor="text1"/>
          <w:position w:val="-102"/>
          <w:sz w:val="28"/>
          <w:szCs w:val="28"/>
          <w:lang w:val="uk-UA"/>
        </w:rPr>
        <w:object w:dxaOrig="2700" w:dyaOrig="2160">
          <v:shape id="_x0000_i1027" type="#_x0000_t75" style="width:135.75pt;height:108.75pt" o:ole="">
            <v:imagedata r:id="rId11" o:title=""/>
          </v:shape>
          <o:OLEObject Type="Embed" ProgID="Equation.DSMT4" ShapeID="_x0000_i1027" DrawAspect="Content" ObjectID="_1816463960" r:id="rId12"/>
        </w:object>
      </w:r>
      <w:r w:rsidRPr="00273D51">
        <w:rPr>
          <w:color w:val="000000" w:themeColor="text1"/>
          <w:sz w:val="28"/>
          <w:szCs w:val="28"/>
          <w:lang w:val="uk-UA"/>
        </w:rPr>
        <w:tab/>
      </w:r>
      <w:r w:rsidRPr="00273D51">
        <w:rPr>
          <w:color w:val="000000" w:themeColor="text1"/>
          <w:sz w:val="28"/>
          <w:szCs w:val="28"/>
          <w:lang w:val="uk-UA"/>
        </w:rPr>
        <w:tab/>
      </w:r>
      <w:r w:rsidRPr="00273D51">
        <w:rPr>
          <w:color w:val="000000" w:themeColor="text1"/>
          <w:sz w:val="28"/>
          <w:szCs w:val="28"/>
          <w:lang w:val="uk-UA"/>
        </w:rPr>
        <w:tab/>
      </w:r>
      <w:r w:rsidRPr="00273D51">
        <w:rPr>
          <w:color w:val="000000" w:themeColor="text1"/>
          <w:sz w:val="28"/>
          <w:szCs w:val="28"/>
          <w:lang w:val="uk-UA"/>
        </w:rPr>
        <w:tab/>
      </w:r>
      <w:r w:rsidRPr="00273D51">
        <w:rPr>
          <w:color w:val="000000" w:themeColor="text1"/>
          <w:sz w:val="28"/>
          <w:szCs w:val="28"/>
          <w:lang w:val="uk-UA"/>
        </w:rPr>
        <w:tab/>
      </w:r>
      <w:r w:rsidRPr="00273D51">
        <w:rPr>
          <w:color w:val="000000" w:themeColor="text1"/>
          <w:sz w:val="28"/>
          <w:szCs w:val="28"/>
          <w:lang w:val="uk-UA"/>
        </w:rPr>
        <w:tab/>
      </w:r>
      <w:r w:rsidRPr="00273D51">
        <w:rPr>
          <w:color w:val="000000" w:themeColor="text1"/>
          <w:sz w:val="28"/>
          <w:szCs w:val="28"/>
          <w:lang w:val="uk-UA"/>
        </w:rPr>
        <w:tab/>
        <w:t xml:space="preserve"> </w:t>
      </w:r>
      <w:r>
        <w:rPr>
          <w:color w:val="000000" w:themeColor="text1"/>
          <w:sz w:val="28"/>
          <w:szCs w:val="28"/>
          <w:lang w:val="uk-UA"/>
        </w:rPr>
        <w:t>(2</w:t>
      </w:r>
      <w:r w:rsidRPr="00273D51">
        <w:rPr>
          <w:color w:val="000000" w:themeColor="text1"/>
          <w:sz w:val="28"/>
          <w:szCs w:val="28"/>
          <w:lang w:val="uk-UA"/>
        </w:rPr>
        <w:t>)</w:t>
      </w:r>
    </w:p>
    <w:p w:rsidR="00160095" w:rsidRPr="00273D51" w:rsidRDefault="00160095" w:rsidP="00160095">
      <w:pPr>
        <w:pStyle w:val="a9"/>
        <w:ind w:firstLine="567"/>
        <w:rPr>
          <w:color w:val="000000" w:themeColor="text1"/>
          <w:sz w:val="28"/>
          <w:szCs w:val="28"/>
          <w:lang w:val="uk-UA"/>
        </w:rPr>
      </w:pPr>
    </w:p>
    <w:p w:rsidR="00203195" w:rsidRPr="00273D51" w:rsidRDefault="00AC7F69" w:rsidP="00160095">
      <w:pPr>
        <w:pStyle w:val="a9"/>
        <w:widowControl w:val="0"/>
        <w:rPr>
          <w:color w:val="000000" w:themeColor="text1"/>
          <w:sz w:val="28"/>
          <w:szCs w:val="28"/>
          <w:lang w:val="uk-UA"/>
        </w:rPr>
      </w:pPr>
      <w:r>
        <w:rPr>
          <w:color w:val="000000" w:themeColor="text1"/>
          <w:sz w:val="28"/>
          <w:szCs w:val="28"/>
          <w:lang w:val="uk-UA"/>
        </w:rPr>
        <w:t>where</w:t>
      </w:r>
      <w:r w:rsidR="00160095" w:rsidRPr="00273D51">
        <w:rPr>
          <w:color w:val="000000" w:themeColor="text1"/>
          <w:sz w:val="28"/>
          <w:szCs w:val="28"/>
          <w:lang w:val="uk-UA"/>
        </w:rPr>
        <w:t xml:space="preserve"> </w:t>
      </w:r>
      <w:r w:rsidR="00160095" w:rsidRPr="00273D51">
        <w:rPr>
          <w:i/>
          <w:color w:val="000000" w:themeColor="text1"/>
          <w:sz w:val="28"/>
          <w:szCs w:val="28"/>
          <w:lang w:val="uk-UA"/>
        </w:rPr>
        <w:t>m</w:t>
      </w:r>
      <w:r w:rsidR="00160095" w:rsidRPr="00273D51">
        <w:rPr>
          <w:color w:val="000000" w:themeColor="text1"/>
          <w:sz w:val="28"/>
          <w:szCs w:val="28"/>
          <w:lang w:val="uk-UA"/>
        </w:rPr>
        <w:t xml:space="preserve"> – </w:t>
      </w:r>
      <w:r w:rsidRPr="00AC7F69">
        <w:rPr>
          <w:color w:val="000000" w:themeColor="text1"/>
          <w:sz w:val="28"/>
          <w:szCs w:val="28"/>
          <w:lang w:val="uk-UA"/>
        </w:rPr>
        <w:t xml:space="preserve">is the number of supply points, </w:t>
      </w:r>
      <w:r w:rsidRPr="00AC7F69">
        <w:rPr>
          <w:i/>
          <w:color w:val="000000" w:themeColor="text1"/>
          <w:sz w:val="28"/>
          <w:szCs w:val="28"/>
          <w:lang w:val="uk-UA"/>
        </w:rPr>
        <w:t>n</w:t>
      </w:r>
      <w:r w:rsidRPr="00AC7F69">
        <w:rPr>
          <w:color w:val="000000" w:themeColor="text1"/>
          <w:sz w:val="28"/>
          <w:szCs w:val="28"/>
          <w:lang w:val="uk-UA"/>
        </w:rPr>
        <w:t xml:space="preserve"> is the number of consumption points</w:t>
      </w:r>
      <w:r w:rsidR="00160095" w:rsidRPr="00273D51">
        <w:rPr>
          <w:color w:val="000000" w:themeColor="text1"/>
          <w:sz w:val="28"/>
          <w:szCs w:val="28"/>
          <w:lang w:val="uk-UA"/>
        </w:rPr>
        <w:t>.</w:t>
      </w:r>
    </w:p>
    <w:p w:rsidR="00203195" w:rsidRPr="00273D51" w:rsidRDefault="00203195" w:rsidP="002E5DCA">
      <w:pPr>
        <w:pStyle w:val="a9"/>
        <w:ind w:firstLine="567"/>
        <w:rPr>
          <w:color w:val="000000" w:themeColor="text1"/>
          <w:sz w:val="28"/>
          <w:szCs w:val="28"/>
          <w:lang w:val="uk-UA"/>
        </w:rPr>
      </w:pPr>
      <w:r w:rsidRPr="00273D51">
        <w:rPr>
          <w:color w:val="000000" w:themeColor="text1"/>
          <w:sz w:val="28"/>
          <w:szCs w:val="28"/>
          <w:lang w:val="uk-UA"/>
        </w:rPr>
        <w:t>(</w:t>
      </w:r>
      <w:r w:rsidR="001E7159" w:rsidRPr="00273D51">
        <w:rPr>
          <w:i/>
          <w:color w:val="000000" w:themeColor="text1"/>
          <w:sz w:val="28"/>
          <w:szCs w:val="28"/>
          <w:lang w:val="uk-UA"/>
        </w:rPr>
        <w:t>c</w:t>
      </w:r>
      <w:r w:rsidRPr="00273D51">
        <w:rPr>
          <w:i/>
          <w:color w:val="000000" w:themeColor="text1"/>
          <w:sz w:val="28"/>
          <w:szCs w:val="28"/>
          <w:vertAlign w:val="subscript"/>
          <w:lang w:val="uk-UA"/>
        </w:rPr>
        <w:t>ij</w:t>
      </w:r>
      <w:r w:rsidRPr="00273D51">
        <w:rPr>
          <w:color w:val="000000" w:themeColor="text1"/>
          <w:sz w:val="28"/>
          <w:szCs w:val="28"/>
          <w:lang w:val="uk-UA"/>
        </w:rPr>
        <w:t xml:space="preserve">, </w:t>
      </w:r>
      <w:r w:rsidR="001E7159" w:rsidRPr="00273D51">
        <w:rPr>
          <w:i/>
          <w:color w:val="000000" w:themeColor="text1"/>
          <w:sz w:val="28"/>
          <w:szCs w:val="28"/>
          <w:lang w:val="uk-UA"/>
        </w:rPr>
        <w:t>t</w:t>
      </w:r>
      <w:r w:rsidRPr="00273D51">
        <w:rPr>
          <w:i/>
          <w:color w:val="000000" w:themeColor="text1"/>
          <w:sz w:val="28"/>
          <w:szCs w:val="28"/>
          <w:vertAlign w:val="subscript"/>
          <w:lang w:val="uk-UA"/>
        </w:rPr>
        <w:t>ij</w:t>
      </w:r>
      <w:r w:rsidRPr="00273D51">
        <w:rPr>
          <w:color w:val="000000" w:themeColor="text1"/>
          <w:sz w:val="28"/>
          <w:szCs w:val="28"/>
          <w:vertAlign w:val="subscript"/>
          <w:lang w:val="uk-UA"/>
        </w:rPr>
        <w:t xml:space="preserve"> </w:t>
      </w:r>
      <w:r w:rsidR="001E7159" w:rsidRPr="00273D51">
        <w:rPr>
          <w:color w:val="000000" w:themeColor="text1"/>
          <w:sz w:val="28"/>
          <w:szCs w:val="28"/>
          <w:lang w:val="uk-UA"/>
        </w:rPr>
        <w:t xml:space="preserve">– </w:t>
      </w:r>
      <w:r w:rsidR="00AC7F69" w:rsidRPr="00AC7F69">
        <w:rPr>
          <w:color w:val="000000" w:themeColor="text1"/>
          <w:sz w:val="28"/>
          <w:szCs w:val="28"/>
          <w:lang w:val="uk-UA"/>
        </w:rPr>
        <w:t xml:space="preserve">are the cost and time of transportation of a unit of cargo from the </w:t>
      </w:r>
      <w:r w:rsidR="00AC7F69" w:rsidRPr="00AC7F69">
        <w:rPr>
          <w:i/>
          <w:color w:val="000000" w:themeColor="text1"/>
          <w:sz w:val="28"/>
          <w:szCs w:val="28"/>
          <w:lang w:val="uk-UA"/>
        </w:rPr>
        <w:t>i</w:t>
      </w:r>
      <w:r w:rsidR="00AC7F69" w:rsidRPr="00AC7F69">
        <w:rPr>
          <w:color w:val="000000" w:themeColor="text1"/>
          <w:sz w:val="28"/>
          <w:szCs w:val="28"/>
          <w:lang w:val="uk-UA"/>
        </w:rPr>
        <w:t xml:space="preserve">-th supplier to the </w:t>
      </w:r>
      <w:r w:rsidR="00AC7F69" w:rsidRPr="00AC7F69">
        <w:rPr>
          <w:i/>
          <w:color w:val="000000" w:themeColor="text1"/>
          <w:sz w:val="28"/>
          <w:szCs w:val="28"/>
          <w:lang w:val="uk-UA"/>
        </w:rPr>
        <w:t>j</w:t>
      </w:r>
      <w:r w:rsidR="00AC7F69" w:rsidRPr="00AC7F69">
        <w:rPr>
          <w:color w:val="000000" w:themeColor="text1"/>
          <w:sz w:val="28"/>
          <w:szCs w:val="28"/>
          <w:lang w:val="uk-UA"/>
        </w:rPr>
        <w:t>-th consume</w:t>
      </w:r>
      <w:r w:rsidR="00AC7F69">
        <w:rPr>
          <w:color w:val="000000" w:themeColor="text1"/>
          <w:sz w:val="28"/>
          <w:szCs w:val="28"/>
          <w:lang w:val="uk-UA"/>
        </w:rPr>
        <w:t>r</w:t>
      </w:r>
      <w:r w:rsidRPr="00273D51">
        <w:rPr>
          <w:color w:val="000000" w:themeColor="text1"/>
          <w:sz w:val="28"/>
          <w:szCs w:val="28"/>
          <w:lang w:val="uk-UA"/>
        </w:rPr>
        <w:t>).</w:t>
      </w:r>
    </w:p>
    <w:p w:rsidR="003F426F" w:rsidRDefault="00AC7F69" w:rsidP="002E5DCA">
      <w:pPr>
        <w:pStyle w:val="a9"/>
        <w:ind w:firstLine="567"/>
        <w:rPr>
          <w:color w:val="000000" w:themeColor="text1"/>
          <w:sz w:val="28"/>
          <w:szCs w:val="28"/>
          <w:lang w:val="uk-UA"/>
        </w:rPr>
      </w:pPr>
      <w:r w:rsidRPr="00AC7F69">
        <w:rPr>
          <w:color w:val="000000" w:themeColor="text1"/>
          <w:sz w:val="28"/>
          <w:szCs w:val="28"/>
          <w:lang w:val="uk-UA"/>
        </w:rPr>
        <w:t>This problem is reduced to a scalar task by collapsing the efficiency criteria into a single criterion</w:t>
      </w:r>
    </w:p>
    <w:p w:rsidR="00AC7F69" w:rsidRPr="00273D51" w:rsidRDefault="00AC7F69" w:rsidP="002E5DCA">
      <w:pPr>
        <w:pStyle w:val="a9"/>
        <w:ind w:firstLine="567"/>
        <w:rPr>
          <w:color w:val="000000" w:themeColor="text1"/>
          <w:sz w:val="28"/>
          <w:szCs w:val="28"/>
          <w:lang w:val="uk-UA"/>
        </w:rPr>
      </w:pPr>
    </w:p>
    <w:p w:rsidR="005A72A1" w:rsidRPr="00273D51" w:rsidRDefault="00373382" w:rsidP="002E5DCA">
      <w:pPr>
        <w:pStyle w:val="a9"/>
        <w:widowControl w:val="0"/>
        <w:ind w:firstLine="567"/>
        <w:jc w:val="left"/>
        <w:rPr>
          <w:color w:val="000000" w:themeColor="text1"/>
          <w:sz w:val="28"/>
          <w:szCs w:val="28"/>
          <w:lang w:val="uk-UA"/>
        </w:rPr>
      </w:pPr>
      <w:r w:rsidRPr="00273D51">
        <w:rPr>
          <w:color w:val="000000" w:themeColor="text1"/>
          <w:position w:val="-30"/>
          <w:sz w:val="28"/>
          <w:szCs w:val="28"/>
          <w:lang w:val="uk-UA"/>
        </w:rPr>
        <w:object w:dxaOrig="4640" w:dyaOrig="680">
          <v:shape id="_x0000_i1028" type="#_x0000_t75" style="width:231.75pt;height:35.25pt" o:ole="">
            <v:imagedata r:id="rId13" o:title=""/>
          </v:shape>
          <o:OLEObject Type="Embed" ProgID="Equation.DSMT4" ShapeID="_x0000_i1028" DrawAspect="Content" ObjectID="_1816463961" r:id="rId14"/>
        </w:object>
      </w:r>
      <w:r w:rsidR="00F40C64" w:rsidRPr="00273D51">
        <w:rPr>
          <w:color w:val="000000" w:themeColor="text1"/>
          <w:sz w:val="28"/>
          <w:szCs w:val="28"/>
          <w:lang w:val="uk-UA"/>
        </w:rPr>
        <w:tab/>
      </w:r>
      <w:r w:rsidR="00F40C64" w:rsidRPr="00273D51">
        <w:rPr>
          <w:color w:val="000000" w:themeColor="text1"/>
          <w:sz w:val="28"/>
          <w:szCs w:val="28"/>
          <w:lang w:val="uk-UA"/>
        </w:rPr>
        <w:tab/>
      </w:r>
      <w:r w:rsidR="003F426F" w:rsidRPr="00273D51">
        <w:rPr>
          <w:color w:val="000000" w:themeColor="text1"/>
          <w:sz w:val="28"/>
          <w:szCs w:val="28"/>
          <w:lang w:val="uk-UA"/>
        </w:rPr>
        <w:tab/>
      </w:r>
      <w:r w:rsidR="00160095">
        <w:rPr>
          <w:color w:val="000000" w:themeColor="text1"/>
          <w:sz w:val="28"/>
          <w:szCs w:val="28"/>
          <w:lang w:val="uk-UA"/>
        </w:rPr>
        <w:t>(3</w:t>
      </w:r>
      <w:r w:rsidR="005A72A1" w:rsidRPr="00273D51">
        <w:rPr>
          <w:color w:val="000000" w:themeColor="text1"/>
          <w:sz w:val="28"/>
          <w:szCs w:val="28"/>
          <w:lang w:val="uk-UA"/>
        </w:rPr>
        <w:t>)</w:t>
      </w:r>
    </w:p>
    <w:p w:rsidR="003F426F" w:rsidRPr="00273D51" w:rsidRDefault="003F426F" w:rsidP="002E5DCA">
      <w:pPr>
        <w:pStyle w:val="a9"/>
        <w:widowControl w:val="0"/>
        <w:ind w:firstLine="567"/>
        <w:jc w:val="left"/>
        <w:rPr>
          <w:color w:val="000000" w:themeColor="text1"/>
          <w:sz w:val="28"/>
          <w:szCs w:val="28"/>
          <w:lang w:val="uk-UA"/>
        </w:rPr>
      </w:pPr>
    </w:p>
    <w:p w:rsidR="00894580" w:rsidRPr="00273D51" w:rsidRDefault="00AC7F69" w:rsidP="00160095">
      <w:pPr>
        <w:pStyle w:val="a9"/>
        <w:rPr>
          <w:color w:val="000000" w:themeColor="text1"/>
          <w:sz w:val="28"/>
          <w:szCs w:val="28"/>
          <w:lang w:val="uk-UA"/>
        </w:rPr>
      </w:pPr>
      <w:r>
        <w:rPr>
          <w:color w:val="000000" w:themeColor="text1"/>
          <w:sz w:val="28"/>
          <w:szCs w:val="28"/>
          <w:lang w:val="uk-UA"/>
        </w:rPr>
        <w:t>wher</w:t>
      </w:r>
      <w:r w:rsidR="005A72A1" w:rsidRPr="00273D51">
        <w:rPr>
          <w:color w:val="000000" w:themeColor="text1"/>
          <w:sz w:val="28"/>
          <w:szCs w:val="28"/>
          <w:lang w:val="uk-UA"/>
        </w:rPr>
        <w:t xml:space="preserve">е </w:t>
      </w:r>
      <w:r w:rsidR="00373382" w:rsidRPr="00273D51">
        <w:rPr>
          <w:color w:val="000000" w:themeColor="text1"/>
          <w:position w:val="-18"/>
          <w:sz w:val="28"/>
          <w:szCs w:val="28"/>
          <w:lang w:val="uk-UA"/>
        </w:rPr>
        <w:object w:dxaOrig="1660" w:dyaOrig="420">
          <v:shape id="_x0000_i1029" type="#_x0000_t75" style="width:82.5pt;height:21pt" o:ole="">
            <v:imagedata r:id="rId15" o:title=""/>
          </v:shape>
          <o:OLEObject Type="Embed" ProgID="Equation.DSMT4" ShapeID="_x0000_i1029" DrawAspect="Content" ObjectID="_1816463962" r:id="rId16"/>
        </w:object>
      </w:r>
      <w:r w:rsidR="005A72A1" w:rsidRPr="00273D51">
        <w:rPr>
          <w:color w:val="000000" w:themeColor="text1"/>
          <w:sz w:val="28"/>
          <w:szCs w:val="28"/>
          <w:lang w:val="uk-UA"/>
        </w:rPr>
        <w:t xml:space="preserve"> </w:t>
      </w:r>
      <w:r w:rsidR="00373382" w:rsidRPr="00273D51">
        <w:rPr>
          <w:color w:val="000000" w:themeColor="text1"/>
          <w:position w:val="-20"/>
          <w:sz w:val="28"/>
          <w:szCs w:val="28"/>
          <w:lang w:val="uk-UA"/>
        </w:rPr>
        <w:object w:dxaOrig="1719" w:dyaOrig="440">
          <v:shape id="_x0000_i1030" type="#_x0000_t75" style="width:86.25pt;height:22.5pt" o:ole="">
            <v:imagedata r:id="rId17" o:title=""/>
          </v:shape>
          <o:OLEObject Type="Embed" ProgID="Equation.DSMT4" ShapeID="_x0000_i1030" DrawAspect="Content" ObjectID="_1816463963" r:id="rId18"/>
        </w:object>
      </w:r>
      <w:r w:rsidR="00405C34" w:rsidRPr="00273D51">
        <w:rPr>
          <w:color w:val="000000" w:themeColor="text1"/>
          <w:sz w:val="28"/>
          <w:szCs w:val="28"/>
          <w:lang w:val="uk-UA"/>
        </w:rPr>
        <w:t xml:space="preserve"> </w:t>
      </w:r>
      <w:r w:rsidR="00373382" w:rsidRPr="00273D51">
        <w:rPr>
          <w:color w:val="000000" w:themeColor="text1"/>
          <w:position w:val="-18"/>
          <w:sz w:val="28"/>
          <w:szCs w:val="28"/>
          <w:lang w:val="uk-UA"/>
        </w:rPr>
        <w:object w:dxaOrig="1640" w:dyaOrig="420">
          <v:shape id="_x0000_i1031" type="#_x0000_t75" style="width:81.75pt;height:21pt" o:ole="">
            <v:imagedata r:id="rId19" o:title=""/>
          </v:shape>
          <o:OLEObject Type="Embed" ProgID="Equation.DSMT4" ShapeID="_x0000_i1031" DrawAspect="Content" ObjectID="_1816463964" r:id="rId20"/>
        </w:object>
      </w:r>
      <w:r w:rsidR="005A72A1" w:rsidRPr="00273D51">
        <w:rPr>
          <w:color w:val="000000" w:themeColor="text1"/>
          <w:sz w:val="28"/>
          <w:szCs w:val="28"/>
          <w:lang w:val="uk-UA"/>
        </w:rPr>
        <w:t xml:space="preserve"> </w:t>
      </w:r>
      <w:r w:rsidR="00373382" w:rsidRPr="00273D51">
        <w:rPr>
          <w:color w:val="000000" w:themeColor="text1"/>
          <w:position w:val="-20"/>
          <w:sz w:val="28"/>
          <w:szCs w:val="28"/>
          <w:lang w:val="uk-UA"/>
        </w:rPr>
        <w:object w:dxaOrig="1700" w:dyaOrig="440">
          <v:shape id="_x0000_i1032" type="#_x0000_t75" style="width:84.75pt;height:22.5pt" o:ole="">
            <v:imagedata r:id="rId21" o:title=""/>
          </v:shape>
          <o:OLEObject Type="Embed" ProgID="Equation.DSMT4" ShapeID="_x0000_i1032" DrawAspect="Content" ObjectID="_1816463965" r:id="rId22"/>
        </w:object>
      </w:r>
      <w:r w:rsidR="003F426F" w:rsidRPr="00273D51">
        <w:rPr>
          <w:color w:val="000000" w:themeColor="text1"/>
          <w:sz w:val="28"/>
          <w:szCs w:val="28"/>
          <w:lang w:val="uk-UA"/>
        </w:rPr>
        <w:t xml:space="preserve"> </w:t>
      </w:r>
      <w:r w:rsidR="00894580" w:rsidRPr="00273D51">
        <w:rPr>
          <w:i/>
          <w:color w:val="000000" w:themeColor="text1"/>
          <w:sz w:val="28"/>
          <w:szCs w:val="28"/>
          <w:lang w:val="uk-UA"/>
        </w:rPr>
        <w:t>D</w:t>
      </w:r>
      <w:r w:rsidR="00894580" w:rsidRPr="00273D51">
        <w:rPr>
          <w:color w:val="000000" w:themeColor="text1"/>
          <w:sz w:val="28"/>
          <w:szCs w:val="28"/>
          <w:lang w:val="uk-UA"/>
        </w:rPr>
        <w:t xml:space="preserve"> – </w:t>
      </w:r>
      <w:r>
        <w:rPr>
          <w:color w:val="000000" w:themeColor="text1"/>
          <w:sz w:val="28"/>
          <w:szCs w:val="28"/>
          <w:lang w:val="en-US"/>
        </w:rPr>
        <w:t xml:space="preserve">is a </w:t>
      </w:r>
      <w:r w:rsidRPr="00AC7F69">
        <w:rPr>
          <w:color w:val="000000" w:themeColor="text1"/>
          <w:sz w:val="28"/>
          <w:szCs w:val="28"/>
          <w:lang w:val="uk-UA"/>
        </w:rPr>
        <w:t xml:space="preserve">set of constraints </w:t>
      </w:r>
      <w:r w:rsidR="00160095">
        <w:rPr>
          <w:color w:val="000000" w:themeColor="text1"/>
          <w:sz w:val="28"/>
          <w:szCs w:val="28"/>
          <w:lang w:val="uk-UA"/>
        </w:rPr>
        <w:t>(2).</w:t>
      </w:r>
    </w:p>
    <w:p w:rsidR="00203195" w:rsidRPr="00273D51" w:rsidRDefault="00801D1C" w:rsidP="002E5DCA">
      <w:pPr>
        <w:pStyle w:val="a9"/>
        <w:ind w:firstLine="567"/>
        <w:rPr>
          <w:color w:val="000000" w:themeColor="text1"/>
          <w:sz w:val="28"/>
          <w:szCs w:val="28"/>
          <w:lang w:val="uk-UA"/>
        </w:rPr>
      </w:pPr>
      <w:r w:rsidRPr="00801D1C">
        <w:rPr>
          <w:color w:val="000000" w:themeColor="text1"/>
          <w:sz w:val="28"/>
          <w:szCs w:val="28"/>
          <w:lang w:val="uk-UA"/>
        </w:rPr>
        <w:t xml:space="preserve">The generalized criterion </w:t>
      </w:r>
      <w:r w:rsidRPr="00801D1C">
        <w:rPr>
          <w:i/>
          <w:color w:val="000000" w:themeColor="text1"/>
          <w:sz w:val="28"/>
          <w:szCs w:val="28"/>
          <w:lang w:val="uk-UA"/>
        </w:rPr>
        <w:t>F</w:t>
      </w:r>
      <w:r w:rsidRPr="00801D1C">
        <w:rPr>
          <w:color w:val="000000" w:themeColor="text1"/>
          <w:sz w:val="28"/>
          <w:szCs w:val="28"/>
          <w:lang w:val="uk-UA"/>
        </w:rPr>
        <w:t>(</w:t>
      </w:r>
      <w:r w:rsidRPr="00801D1C">
        <w:rPr>
          <w:i/>
          <w:color w:val="000000" w:themeColor="text1"/>
          <w:sz w:val="28"/>
          <w:szCs w:val="28"/>
          <w:lang w:val="uk-UA"/>
        </w:rPr>
        <w:t>X</w:t>
      </w:r>
      <w:r w:rsidRPr="00801D1C">
        <w:rPr>
          <w:color w:val="000000" w:themeColor="text1"/>
          <w:sz w:val="28"/>
          <w:szCs w:val="28"/>
          <w:lang w:val="uk-UA"/>
        </w:rPr>
        <w:t xml:space="preserve">) includes a natural normalization of quality criteria (reduction to a dimensionless form) and takes into account the importance of the criteria using weight coefficients </w:t>
      </w:r>
      <w:r w:rsidR="00203195" w:rsidRPr="00273D51">
        <w:rPr>
          <w:i/>
          <w:color w:val="000000" w:themeColor="text1"/>
          <w:sz w:val="28"/>
          <w:szCs w:val="28"/>
          <w:lang w:val="uk-UA"/>
        </w:rPr>
        <w:sym w:font="Symbol" w:char="F061"/>
      </w:r>
      <w:r w:rsidR="00203195" w:rsidRPr="00273D51">
        <w:rPr>
          <w:color w:val="000000" w:themeColor="text1"/>
          <w:sz w:val="28"/>
          <w:szCs w:val="28"/>
          <w:vertAlign w:val="subscript"/>
          <w:lang w:val="uk-UA"/>
        </w:rPr>
        <w:t>1</w:t>
      </w:r>
      <w:r w:rsidR="00203195" w:rsidRPr="00273D51">
        <w:rPr>
          <w:color w:val="000000" w:themeColor="text1"/>
          <w:sz w:val="28"/>
          <w:szCs w:val="28"/>
          <w:lang w:val="uk-UA"/>
        </w:rPr>
        <w:t xml:space="preserve"> </w:t>
      </w:r>
      <w:r w:rsidR="003F63DE">
        <w:rPr>
          <w:color w:val="000000" w:themeColor="text1"/>
          <w:sz w:val="28"/>
          <w:szCs w:val="28"/>
          <w:lang w:val="en-US"/>
        </w:rPr>
        <w:t>and</w:t>
      </w:r>
      <w:r w:rsidR="00203195" w:rsidRPr="00273D51">
        <w:rPr>
          <w:color w:val="000000" w:themeColor="text1"/>
          <w:sz w:val="28"/>
          <w:szCs w:val="28"/>
          <w:lang w:val="uk-UA"/>
        </w:rPr>
        <w:t xml:space="preserve"> </w:t>
      </w:r>
      <w:r w:rsidR="00203195" w:rsidRPr="00273D51">
        <w:rPr>
          <w:i/>
          <w:color w:val="000000" w:themeColor="text1"/>
          <w:sz w:val="28"/>
          <w:szCs w:val="28"/>
          <w:lang w:val="uk-UA"/>
        </w:rPr>
        <w:sym w:font="Symbol" w:char="F061"/>
      </w:r>
      <w:r w:rsidR="00203195" w:rsidRPr="00273D51">
        <w:rPr>
          <w:color w:val="000000" w:themeColor="text1"/>
          <w:sz w:val="28"/>
          <w:szCs w:val="28"/>
          <w:vertAlign w:val="subscript"/>
          <w:lang w:val="uk-UA"/>
        </w:rPr>
        <w:t>2</w:t>
      </w:r>
      <w:r w:rsidR="001A0A58" w:rsidRPr="00273D51">
        <w:rPr>
          <w:color w:val="000000" w:themeColor="text1"/>
          <w:sz w:val="28"/>
          <w:szCs w:val="28"/>
          <w:lang w:val="uk-UA"/>
        </w:rPr>
        <w:t xml:space="preserve">. </w:t>
      </w:r>
      <w:r w:rsidR="003F63DE" w:rsidRPr="003F63DE">
        <w:rPr>
          <w:color w:val="000000" w:themeColor="text1"/>
          <w:sz w:val="28"/>
          <w:szCs w:val="28"/>
          <w:lang w:val="uk-UA"/>
        </w:rPr>
        <w:t xml:space="preserve">These coefficients can be adjusted by the decision-maker (DM) in an interactive mode with the computer to increase or decrease the importance of the criteria. Once the scalar transportation problem is obtained, it is solved using the method of potentials, and the values of the criteria </w:t>
      </w:r>
      <w:r w:rsidR="003F63DE" w:rsidRPr="00273D51">
        <w:rPr>
          <w:i/>
          <w:color w:val="000000" w:themeColor="text1"/>
          <w:sz w:val="28"/>
          <w:szCs w:val="28"/>
          <w:lang w:val="uk-UA"/>
        </w:rPr>
        <w:t>L</w:t>
      </w:r>
      <w:r w:rsidR="003F63DE" w:rsidRPr="00273D51">
        <w:rPr>
          <w:color w:val="000000" w:themeColor="text1"/>
          <w:sz w:val="28"/>
          <w:szCs w:val="28"/>
          <w:lang w:val="uk-UA"/>
        </w:rPr>
        <w:t>(</w:t>
      </w:r>
      <w:r w:rsidR="003F63DE" w:rsidRPr="00273D51">
        <w:rPr>
          <w:i/>
          <w:color w:val="000000" w:themeColor="text1"/>
          <w:sz w:val="28"/>
          <w:szCs w:val="28"/>
          <w:lang w:val="uk-UA"/>
        </w:rPr>
        <w:t>Х</w:t>
      </w:r>
      <w:r w:rsidR="003F63DE" w:rsidRPr="00273D51">
        <w:rPr>
          <w:color w:val="000000" w:themeColor="text1"/>
          <w:sz w:val="28"/>
          <w:szCs w:val="28"/>
          <w:lang w:val="uk-UA"/>
        </w:rPr>
        <w:t>)</w:t>
      </w:r>
      <w:r w:rsidR="003F63DE">
        <w:rPr>
          <w:color w:val="000000" w:themeColor="text1"/>
          <w:sz w:val="28"/>
          <w:szCs w:val="28"/>
          <w:lang w:val="uk-UA"/>
        </w:rPr>
        <w:t xml:space="preserve"> and </w:t>
      </w:r>
      <w:r w:rsidR="003F63DE">
        <w:rPr>
          <w:i/>
          <w:color w:val="000000" w:themeColor="text1"/>
          <w:sz w:val="28"/>
          <w:szCs w:val="28"/>
          <w:lang w:val="uk-UA"/>
        </w:rPr>
        <w:t>Т</w:t>
      </w:r>
      <w:r w:rsidR="003F63DE" w:rsidRPr="00273D51">
        <w:rPr>
          <w:color w:val="000000" w:themeColor="text1"/>
          <w:sz w:val="28"/>
          <w:szCs w:val="28"/>
          <w:lang w:val="uk-UA"/>
        </w:rPr>
        <w:t>(</w:t>
      </w:r>
      <w:r w:rsidR="003F63DE" w:rsidRPr="00273D51">
        <w:rPr>
          <w:i/>
          <w:color w:val="000000" w:themeColor="text1"/>
          <w:sz w:val="28"/>
          <w:szCs w:val="28"/>
          <w:lang w:val="uk-UA"/>
        </w:rPr>
        <w:t>Х</w:t>
      </w:r>
      <w:r w:rsidR="003F63DE" w:rsidRPr="00273D51">
        <w:rPr>
          <w:color w:val="000000" w:themeColor="text1"/>
          <w:sz w:val="28"/>
          <w:szCs w:val="28"/>
          <w:lang w:val="uk-UA"/>
        </w:rPr>
        <w:t>)</w:t>
      </w:r>
      <w:r w:rsidR="003F63DE">
        <w:rPr>
          <w:color w:val="000000" w:themeColor="text1"/>
          <w:sz w:val="28"/>
          <w:szCs w:val="28"/>
          <w:lang w:val="uk-UA"/>
        </w:rPr>
        <w:t xml:space="preserve"> </w:t>
      </w:r>
      <w:r w:rsidR="003F63DE" w:rsidRPr="003F63DE">
        <w:rPr>
          <w:color w:val="000000" w:themeColor="text1"/>
          <w:sz w:val="28"/>
          <w:szCs w:val="28"/>
          <w:lang w:val="uk-UA"/>
        </w:rPr>
        <w:t>are determined</w:t>
      </w:r>
      <w:r w:rsidR="003F63DE">
        <w:rPr>
          <w:color w:val="000000" w:themeColor="text1"/>
          <w:sz w:val="28"/>
          <w:szCs w:val="28"/>
          <w:lang w:val="uk-UA"/>
        </w:rPr>
        <w:t xml:space="preserve"> for the resulting optimal plan</w:t>
      </w:r>
      <w:r w:rsidR="003F63DE">
        <w:rPr>
          <w:color w:val="000000" w:themeColor="text1"/>
          <w:sz w:val="28"/>
          <w:szCs w:val="28"/>
          <w:lang w:val="en-US"/>
        </w:rPr>
        <w:t>.</w:t>
      </w:r>
      <w:r w:rsidR="00FC0D1A">
        <w:rPr>
          <w:color w:val="000000" w:themeColor="text1"/>
          <w:sz w:val="28"/>
          <w:szCs w:val="28"/>
          <w:lang w:val="uk-UA"/>
        </w:rPr>
        <w:t xml:space="preserve"> </w:t>
      </w:r>
    </w:p>
    <w:p w:rsidR="00203195" w:rsidRPr="003F63DE" w:rsidRDefault="003F63DE" w:rsidP="002E5DCA">
      <w:pPr>
        <w:pStyle w:val="a9"/>
        <w:ind w:firstLine="567"/>
        <w:rPr>
          <w:color w:val="000000" w:themeColor="text1"/>
          <w:sz w:val="28"/>
          <w:szCs w:val="28"/>
          <w:lang w:val="uk-UA"/>
        </w:rPr>
      </w:pPr>
      <w:r w:rsidRPr="003F63DE">
        <w:rPr>
          <w:i/>
          <w:color w:val="000000" w:themeColor="text1"/>
          <w:sz w:val="28"/>
          <w:szCs w:val="28"/>
          <w:lang w:val="uk-UA"/>
        </w:rPr>
        <w:lastRenderedPageBreak/>
        <w:t>A bi-criteria transportation problem</w:t>
      </w:r>
      <w:r w:rsidRPr="003F63DE">
        <w:rPr>
          <w:color w:val="000000" w:themeColor="text1"/>
          <w:sz w:val="28"/>
          <w:szCs w:val="28"/>
          <w:lang w:val="uk-UA"/>
        </w:rPr>
        <w:t>, where the quality criteria are represented by either the total transportation cost or the total freight-time of cargo transportation, and the time required to supply all consumers with the necessary volume of products, is formulated as follows</w:t>
      </w:r>
      <w:r w:rsidR="00203195" w:rsidRPr="003F63DE">
        <w:rPr>
          <w:color w:val="000000" w:themeColor="text1"/>
          <w:sz w:val="28"/>
          <w:szCs w:val="28"/>
          <w:lang w:val="uk-UA"/>
        </w:rPr>
        <w:t>:</w:t>
      </w:r>
    </w:p>
    <w:p w:rsidR="003F426F" w:rsidRPr="00273D51" w:rsidRDefault="003F426F" w:rsidP="002E5DCA">
      <w:pPr>
        <w:pStyle w:val="a9"/>
        <w:ind w:firstLine="567"/>
        <w:rPr>
          <w:color w:val="000000" w:themeColor="text1"/>
          <w:sz w:val="28"/>
          <w:szCs w:val="28"/>
          <w:lang w:val="uk-UA"/>
        </w:rPr>
      </w:pPr>
    </w:p>
    <w:p w:rsidR="00203195" w:rsidRPr="00273D51" w:rsidRDefault="00373382" w:rsidP="002E5DCA">
      <w:pPr>
        <w:pStyle w:val="a9"/>
        <w:ind w:firstLine="567"/>
        <w:rPr>
          <w:color w:val="000000" w:themeColor="text1"/>
          <w:sz w:val="28"/>
          <w:szCs w:val="28"/>
          <w:lang w:val="uk-UA"/>
        </w:rPr>
      </w:pPr>
      <w:r w:rsidRPr="00273D51">
        <w:rPr>
          <w:color w:val="000000" w:themeColor="text1"/>
          <w:position w:val="-18"/>
          <w:sz w:val="28"/>
          <w:szCs w:val="28"/>
          <w:lang w:val="uk-UA"/>
        </w:rPr>
        <w:object w:dxaOrig="2860" w:dyaOrig="460">
          <v:shape id="_x0000_i1033" type="#_x0000_t75" style="width:143.25pt;height:21.75pt" o:ole="">
            <v:imagedata r:id="rId23" o:title=""/>
          </v:shape>
          <o:OLEObject Type="Embed" ProgID="Equation.DSMT4" ShapeID="_x0000_i1033" DrawAspect="Content" ObjectID="_1816463966" r:id="rId24"/>
        </w:object>
      </w:r>
      <w:r w:rsidR="00F40C64" w:rsidRPr="00273D51">
        <w:rPr>
          <w:color w:val="000000" w:themeColor="text1"/>
          <w:sz w:val="28"/>
          <w:szCs w:val="28"/>
          <w:lang w:val="uk-UA"/>
        </w:rPr>
        <w:tab/>
      </w:r>
      <w:r w:rsidR="00F40C64" w:rsidRPr="00273D51">
        <w:rPr>
          <w:color w:val="000000" w:themeColor="text1"/>
          <w:sz w:val="28"/>
          <w:szCs w:val="28"/>
          <w:lang w:val="uk-UA"/>
        </w:rPr>
        <w:tab/>
      </w:r>
      <w:r w:rsidR="00F40C64" w:rsidRPr="00273D51">
        <w:rPr>
          <w:color w:val="000000" w:themeColor="text1"/>
          <w:sz w:val="28"/>
          <w:szCs w:val="28"/>
          <w:lang w:val="uk-UA"/>
        </w:rPr>
        <w:tab/>
      </w:r>
      <w:r w:rsidR="003F426F" w:rsidRPr="00273D51">
        <w:rPr>
          <w:color w:val="000000" w:themeColor="text1"/>
          <w:sz w:val="28"/>
          <w:szCs w:val="28"/>
          <w:lang w:val="uk-UA"/>
        </w:rPr>
        <w:tab/>
      </w:r>
      <w:r w:rsidR="00F40C64" w:rsidRPr="00273D51">
        <w:rPr>
          <w:color w:val="000000" w:themeColor="text1"/>
          <w:sz w:val="28"/>
          <w:szCs w:val="28"/>
          <w:lang w:val="uk-UA"/>
        </w:rPr>
        <w:tab/>
      </w:r>
      <w:r w:rsidR="003F426F" w:rsidRPr="00273D51">
        <w:rPr>
          <w:color w:val="000000" w:themeColor="text1"/>
          <w:sz w:val="28"/>
          <w:szCs w:val="28"/>
          <w:lang w:val="uk-UA"/>
        </w:rPr>
        <w:tab/>
      </w:r>
      <w:r w:rsidR="003F426F" w:rsidRPr="00273D51">
        <w:rPr>
          <w:color w:val="000000" w:themeColor="text1"/>
          <w:sz w:val="28"/>
          <w:szCs w:val="28"/>
          <w:lang w:val="uk-UA"/>
        </w:rPr>
        <w:tab/>
      </w:r>
      <w:r w:rsidR="00FA3CBE">
        <w:rPr>
          <w:color w:val="000000" w:themeColor="text1"/>
          <w:sz w:val="28"/>
          <w:szCs w:val="28"/>
          <w:lang w:val="uk-UA"/>
        </w:rPr>
        <w:t>(4</w:t>
      </w:r>
      <w:r w:rsidR="00D45EF9" w:rsidRPr="00273D51">
        <w:rPr>
          <w:color w:val="000000" w:themeColor="text1"/>
          <w:sz w:val="28"/>
          <w:szCs w:val="28"/>
          <w:lang w:val="uk-UA"/>
        </w:rPr>
        <w:t>)</w:t>
      </w:r>
    </w:p>
    <w:p w:rsidR="003F426F" w:rsidRPr="00273D51" w:rsidRDefault="003F426F" w:rsidP="002E5DCA">
      <w:pPr>
        <w:pStyle w:val="a9"/>
        <w:ind w:firstLine="567"/>
        <w:rPr>
          <w:color w:val="000000" w:themeColor="text1"/>
          <w:sz w:val="28"/>
          <w:szCs w:val="28"/>
          <w:lang w:val="uk-UA"/>
        </w:rPr>
      </w:pPr>
    </w:p>
    <w:p w:rsidR="00D45EF9" w:rsidRPr="00273D51" w:rsidRDefault="00203195" w:rsidP="002E5DCA">
      <w:pPr>
        <w:pStyle w:val="a9"/>
        <w:ind w:firstLine="567"/>
        <w:rPr>
          <w:color w:val="000000" w:themeColor="text1"/>
          <w:sz w:val="28"/>
          <w:szCs w:val="28"/>
          <w:lang w:val="uk-UA"/>
        </w:rPr>
      </w:pPr>
      <w:r w:rsidRPr="00273D51">
        <w:rPr>
          <w:color w:val="000000" w:themeColor="text1"/>
          <w:sz w:val="28"/>
          <w:szCs w:val="28"/>
          <w:lang w:val="uk-UA"/>
        </w:rPr>
        <w:t xml:space="preserve">або </w:t>
      </w:r>
      <w:r w:rsidR="00373382" w:rsidRPr="00273D51">
        <w:rPr>
          <w:color w:val="000000" w:themeColor="text1"/>
          <w:position w:val="-18"/>
          <w:sz w:val="28"/>
          <w:szCs w:val="28"/>
          <w:lang w:val="uk-UA"/>
        </w:rPr>
        <w:object w:dxaOrig="4599" w:dyaOrig="460">
          <v:shape id="_x0000_i1034" type="#_x0000_t75" style="width:230.25pt;height:21.75pt" o:ole="">
            <v:imagedata r:id="rId25" o:title=""/>
          </v:shape>
          <o:OLEObject Type="Embed" ProgID="Equation.DSMT4" ShapeID="_x0000_i1034" DrawAspect="Content" ObjectID="_1816463967" r:id="rId26"/>
        </w:object>
      </w:r>
      <w:r w:rsidR="003F426F" w:rsidRPr="00273D51">
        <w:rPr>
          <w:color w:val="000000" w:themeColor="text1"/>
          <w:sz w:val="28"/>
          <w:szCs w:val="28"/>
          <w:lang w:val="uk-UA"/>
        </w:rPr>
        <w:tab/>
      </w:r>
      <w:r w:rsidR="003F426F" w:rsidRPr="00273D51">
        <w:rPr>
          <w:color w:val="000000" w:themeColor="text1"/>
          <w:sz w:val="28"/>
          <w:szCs w:val="28"/>
          <w:lang w:val="uk-UA"/>
        </w:rPr>
        <w:tab/>
      </w:r>
      <w:r w:rsidR="00F616DE" w:rsidRPr="00273D51">
        <w:rPr>
          <w:color w:val="000000" w:themeColor="text1"/>
          <w:sz w:val="28"/>
          <w:szCs w:val="28"/>
          <w:lang w:val="uk-UA"/>
        </w:rPr>
        <w:tab/>
      </w:r>
      <w:r w:rsidR="00F616DE" w:rsidRPr="00273D51">
        <w:rPr>
          <w:color w:val="000000" w:themeColor="text1"/>
          <w:sz w:val="28"/>
          <w:szCs w:val="28"/>
          <w:lang w:val="uk-UA"/>
        </w:rPr>
        <w:tab/>
      </w:r>
      <w:r w:rsidR="00FA3CBE">
        <w:rPr>
          <w:color w:val="000000" w:themeColor="text1"/>
          <w:sz w:val="28"/>
          <w:szCs w:val="28"/>
          <w:lang w:val="uk-UA"/>
        </w:rPr>
        <w:t>(5</w:t>
      </w:r>
      <w:r w:rsidR="00D45EF9" w:rsidRPr="00273D51">
        <w:rPr>
          <w:color w:val="000000" w:themeColor="text1"/>
          <w:sz w:val="28"/>
          <w:szCs w:val="28"/>
          <w:lang w:val="uk-UA"/>
        </w:rPr>
        <w:t>)</w:t>
      </w:r>
    </w:p>
    <w:p w:rsidR="003F426F" w:rsidRPr="00273D51" w:rsidRDefault="003F426F" w:rsidP="002E5DCA">
      <w:pPr>
        <w:pStyle w:val="a9"/>
        <w:ind w:firstLine="567"/>
        <w:rPr>
          <w:color w:val="000000" w:themeColor="text1"/>
          <w:sz w:val="28"/>
          <w:szCs w:val="28"/>
          <w:lang w:val="uk-UA"/>
        </w:rPr>
      </w:pPr>
    </w:p>
    <w:p w:rsidR="00D45EF9" w:rsidRPr="00273D51" w:rsidRDefault="00373382" w:rsidP="002E5DCA">
      <w:pPr>
        <w:pStyle w:val="a9"/>
        <w:ind w:firstLine="567"/>
        <w:jc w:val="left"/>
        <w:rPr>
          <w:color w:val="000000" w:themeColor="text1"/>
          <w:sz w:val="28"/>
          <w:szCs w:val="28"/>
          <w:lang w:val="uk-UA"/>
        </w:rPr>
      </w:pPr>
      <w:r w:rsidRPr="00273D51">
        <w:rPr>
          <w:color w:val="000000" w:themeColor="text1"/>
          <w:position w:val="-30"/>
          <w:sz w:val="28"/>
          <w:szCs w:val="28"/>
          <w:lang w:val="uk-UA"/>
        </w:rPr>
        <w:object w:dxaOrig="2600" w:dyaOrig="700">
          <v:shape id="_x0000_i1035" type="#_x0000_t75" style="width:129.75pt;height:36pt" o:ole="">
            <v:imagedata r:id="rId27" o:title=""/>
          </v:shape>
          <o:OLEObject Type="Embed" ProgID="Equation.DSMT4" ShapeID="_x0000_i1035" DrawAspect="Content" ObjectID="_1816463968" r:id="rId28"/>
        </w:object>
      </w:r>
      <w:r w:rsidR="00F40C64" w:rsidRPr="00273D51">
        <w:rPr>
          <w:color w:val="000000" w:themeColor="text1"/>
          <w:sz w:val="28"/>
          <w:szCs w:val="28"/>
          <w:lang w:val="uk-UA"/>
        </w:rPr>
        <w:tab/>
      </w:r>
      <w:r w:rsidR="00F40C64" w:rsidRPr="00273D51">
        <w:rPr>
          <w:color w:val="000000" w:themeColor="text1"/>
          <w:sz w:val="28"/>
          <w:szCs w:val="28"/>
          <w:lang w:val="uk-UA"/>
        </w:rPr>
        <w:tab/>
      </w:r>
      <w:r w:rsidR="00F40C64" w:rsidRPr="00273D51">
        <w:rPr>
          <w:color w:val="000000" w:themeColor="text1"/>
          <w:sz w:val="28"/>
          <w:szCs w:val="28"/>
          <w:lang w:val="uk-UA"/>
        </w:rPr>
        <w:tab/>
      </w:r>
      <w:r w:rsidR="00F40C64" w:rsidRPr="00273D51">
        <w:rPr>
          <w:color w:val="000000" w:themeColor="text1"/>
          <w:sz w:val="28"/>
          <w:szCs w:val="28"/>
          <w:lang w:val="uk-UA"/>
        </w:rPr>
        <w:tab/>
      </w:r>
      <w:r w:rsidR="003F426F" w:rsidRPr="00273D51">
        <w:rPr>
          <w:color w:val="000000" w:themeColor="text1"/>
          <w:sz w:val="28"/>
          <w:szCs w:val="28"/>
          <w:lang w:val="uk-UA"/>
        </w:rPr>
        <w:tab/>
      </w:r>
      <w:r w:rsidR="003F426F" w:rsidRPr="00273D51">
        <w:rPr>
          <w:color w:val="000000" w:themeColor="text1"/>
          <w:sz w:val="28"/>
          <w:szCs w:val="28"/>
          <w:lang w:val="uk-UA"/>
        </w:rPr>
        <w:tab/>
      </w:r>
      <w:r w:rsidR="003F426F" w:rsidRPr="00273D51">
        <w:rPr>
          <w:color w:val="000000" w:themeColor="text1"/>
          <w:sz w:val="28"/>
          <w:szCs w:val="28"/>
          <w:lang w:val="uk-UA"/>
        </w:rPr>
        <w:tab/>
      </w:r>
      <w:r w:rsidR="00FA3CBE">
        <w:rPr>
          <w:color w:val="000000" w:themeColor="text1"/>
          <w:sz w:val="28"/>
          <w:szCs w:val="28"/>
          <w:lang w:val="uk-UA"/>
        </w:rPr>
        <w:t>(6</w:t>
      </w:r>
      <w:r w:rsidR="00D45EF9" w:rsidRPr="00273D51">
        <w:rPr>
          <w:color w:val="000000" w:themeColor="text1"/>
          <w:sz w:val="28"/>
          <w:szCs w:val="28"/>
          <w:lang w:val="uk-UA"/>
        </w:rPr>
        <w:t>)</w:t>
      </w:r>
    </w:p>
    <w:p w:rsidR="003F426F" w:rsidRPr="00273D51" w:rsidRDefault="003F426F" w:rsidP="002E5DCA">
      <w:pPr>
        <w:pStyle w:val="a9"/>
        <w:ind w:firstLine="567"/>
        <w:rPr>
          <w:color w:val="000000" w:themeColor="text1"/>
          <w:sz w:val="28"/>
          <w:szCs w:val="28"/>
          <w:lang w:val="uk-UA"/>
        </w:rPr>
      </w:pPr>
    </w:p>
    <w:p w:rsidR="00203195" w:rsidRPr="00273D51" w:rsidRDefault="00373382" w:rsidP="002E5DCA">
      <w:pPr>
        <w:pStyle w:val="a9"/>
        <w:ind w:firstLine="567"/>
        <w:rPr>
          <w:color w:val="000000" w:themeColor="text1"/>
          <w:sz w:val="28"/>
          <w:szCs w:val="28"/>
          <w:lang w:val="uk-UA"/>
        </w:rPr>
      </w:pPr>
      <w:r w:rsidRPr="00273D51">
        <w:rPr>
          <w:color w:val="000000" w:themeColor="text1"/>
          <w:position w:val="-30"/>
          <w:sz w:val="28"/>
          <w:szCs w:val="28"/>
          <w:lang w:val="uk-UA"/>
        </w:rPr>
        <w:object w:dxaOrig="2560" w:dyaOrig="700">
          <v:shape id="_x0000_i1036" type="#_x0000_t75" style="width:126.75pt;height:36pt" o:ole="">
            <v:imagedata r:id="rId29" o:title=""/>
          </v:shape>
          <o:OLEObject Type="Embed" ProgID="Equation.DSMT4" ShapeID="_x0000_i1036" DrawAspect="Content" ObjectID="_1816463969" r:id="rId30"/>
        </w:object>
      </w:r>
      <w:r w:rsidR="00405C34" w:rsidRPr="00273D51">
        <w:rPr>
          <w:color w:val="000000" w:themeColor="text1"/>
          <w:sz w:val="28"/>
          <w:szCs w:val="28"/>
          <w:lang w:val="uk-UA"/>
        </w:rPr>
        <w:tab/>
      </w:r>
      <w:r w:rsidR="003F426F" w:rsidRPr="00273D51">
        <w:rPr>
          <w:color w:val="000000" w:themeColor="text1"/>
          <w:sz w:val="28"/>
          <w:szCs w:val="28"/>
          <w:lang w:val="uk-UA"/>
        </w:rPr>
        <w:tab/>
      </w:r>
      <w:r w:rsidR="00F40C64" w:rsidRPr="00273D51">
        <w:rPr>
          <w:color w:val="000000" w:themeColor="text1"/>
          <w:sz w:val="28"/>
          <w:szCs w:val="28"/>
          <w:lang w:val="uk-UA"/>
        </w:rPr>
        <w:tab/>
      </w:r>
      <w:r w:rsidR="00F40C64" w:rsidRPr="00273D51">
        <w:rPr>
          <w:color w:val="000000" w:themeColor="text1"/>
          <w:sz w:val="28"/>
          <w:szCs w:val="28"/>
          <w:lang w:val="uk-UA"/>
        </w:rPr>
        <w:tab/>
      </w:r>
      <w:r w:rsidR="00F40C64" w:rsidRPr="00273D51">
        <w:rPr>
          <w:color w:val="000000" w:themeColor="text1"/>
          <w:sz w:val="28"/>
          <w:szCs w:val="28"/>
          <w:lang w:val="uk-UA"/>
        </w:rPr>
        <w:tab/>
      </w:r>
      <w:r w:rsidR="003F426F" w:rsidRPr="00273D51">
        <w:rPr>
          <w:color w:val="000000" w:themeColor="text1"/>
          <w:sz w:val="28"/>
          <w:szCs w:val="28"/>
          <w:lang w:val="uk-UA"/>
        </w:rPr>
        <w:tab/>
      </w:r>
      <w:r w:rsidR="003F426F" w:rsidRPr="00273D51">
        <w:rPr>
          <w:color w:val="000000" w:themeColor="text1"/>
          <w:sz w:val="28"/>
          <w:szCs w:val="28"/>
          <w:lang w:val="uk-UA"/>
        </w:rPr>
        <w:tab/>
      </w:r>
      <w:r w:rsidR="00FA3CBE">
        <w:rPr>
          <w:color w:val="000000" w:themeColor="text1"/>
          <w:sz w:val="28"/>
          <w:szCs w:val="28"/>
          <w:lang w:val="uk-UA"/>
        </w:rPr>
        <w:t>(7</w:t>
      </w:r>
      <w:r w:rsidR="00203195" w:rsidRPr="00273D51">
        <w:rPr>
          <w:color w:val="000000" w:themeColor="text1"/>
          <w:sz w:val="28"/>
          <w:szCs w:val="28"/>
          <w:lang w:val="uk-UA"/>
        </w:rPr>
        <w:t>)</w:t>
      </w:r>
    </w:p>
    <w:p w:rsidR="003F426F" w:rsidRPr="00273D51" w:rsidRDefault="003F426F" w:rsidP="002E5DCA">
      <w:pPr>
        <w:pStyle w:val="a9"/>
        <w:ind w:firstLine="567"/>
        <w:rPr>
          <w:color w:val="000000" w:themeColor="text1"/>
          <w:sz w:val="28"/>
          <w:szCs w:val="28"/>
          <w:lang w:val="uk-UA"/>
        </w:rPr>
      </w:pPr>
    </w:p>
    <w:p w:rsidR="00203195" w:rsidRPr="00273D51" w:rsidRDefault="00373382" w:rsidP="002E5DCA">
      <w:pPr>
        <w:pStyle w:val="a9"/>
        <w:ind w:firstLine="567"/>
        <w:jc w:val="left"/>
        <w:rPr>
          <w:color w:val="000000" w:themeColor="text1"/>
          <w:sz w:val="28"/>
          <w:szCs w:val="28"/>
          <w:lang w:val="uk-UA"/>
        </w:rPr>
      </w:pPr>
      <w:r w:rsidRPr="00273D51">
        <w:rPr>
          <w:color w:val="000000" w:themeColor="text1"/>
          <w:position w:val="-26"/>
          <w:sz w:val="28"/>
          <w:szCs w:val="28"/>
          <w:lang w:val="uk-UA"/>
        </w:rPr>
        <w:object w:dxaOrig="2100" w:dyaOrig="499">
          <v:shape id="_x0000_i1037" type="#_x0000_t75" style="width:105pt;height:24.75pt" o:ole="">
            <v:imagedata r:id="rId31" o:title=""/>
          </v:shape>
          <o:OLEObject Type="Embed" ProgID="Equation.DSMT4" ShapeID="_x0000_i1037" DrawAspect="Content" ObjectID="_1816463970" r:id="rId32"/>
        </w:object>
      </w:r>
      <w:r w:rsidR="00203195" w:rsidRPr="00273D51">
        <w:rPr>
          <w:color w:val="000000" w:themeColor="text1"/>
          <w:sz w:val="28"/>
          <w:szCs w:val="28"/>
          <w:lang w:val="uk-UA"/>
        </w:rPr>
        <w:tab/>
      </w:r>
      <w:r w:rsidR="00203195" w:rsidRPr="00273D51">
        <w:rPr>
          <w:color w:val="000000" w:themeColor="text1"/>
          <w:sz w:val="28"/>
          <w:szCs w:val="28"/>
          <w:lang w:val="uk-UA"/>
        </w:rPr>
        <w:tab/>
      </w:r>
      <w:r w:rsidR="00203195" w:rsidRPr="00273D51">
        <w:rPr>
          <w:color w:val="000000" w:themeColor="text1"/>
          <w:sz w:val="28"/>
          <w:szCs w:val="28"/>
          <w:lang w:val="uk-UA"/>
        </w:rPr>
        <w:tab/>
      </w:r>
      <w:r w:rsidR="00405C34" w:rsidRPr="00273D51">
        <w:rPr>
          <w:color w:val="000000" w:themeColor="text1"/>
          <w:sz w:val="28"/>
          <w:szCs w:val="28"/>
          <w:lang w:val="uk-UA"/>
        </w:rPr>
        <w:tab/>
      </w:r>
      <w:r w:rsidR="003F426F" w:rsidRPr="00273D51">
        <w:rPr>
          <w:color w:val="000000" w:themeColor="text1"/>
          <w:sz w:val="28"/>
          <w:szCs w:val="28"/>
          <w:lang w:val="uk-UA"/>
        </w:rPr>
        <w:tab/>
      </w:r>
      <w:r w:rsidR="003F426F" w:rsidRPr="00273D51">
        <w:rPr>
          <w:color w:val="000000" w:themeColor="text1"/>
          <w:sz w:val="28"/>
          <w:szCs w:val="28"/>
          <w:lang w:val="uk-UA"/>
        </w:rPr>
        <w:tab/>
      </w:r>
      <w:r w:rsidR="003F426F" w:rsidRPr="00273D51">
        <w:rPr>
          <w:color w:val="000000" w:themeColor="text1"/>
          <w:sz w:val="28"/>
          <w:szCs w:val="28"/>
          <w:lang w:val="uk-UA"/>
        </w:rPr>
        <w:tab/>
      </w:r>
      <w:r w:rsidR="003F426F" w:rsidRPr="00273D51">
        <w:rPr>
          <w:color w:val="000000" w:themeColor="text1"/>
          <w:sz w:val="28"/>
          <w:szCs w:val="28"/>
          <w:lang w:val="uk-UA"/>
        </w:rPr>
        <w:tab/>
      </w:r>
      <w:r w:rsidR="00FA3CBE">
        <w:rPr>
          <w:color w:val="000000" w:themeColor="text1"/>
          <w:sz w:val="28"/>
          <w:szCs w:val="28"/>
          <w:lang w:val="uk-UA"/>
        </w:rPr>
        <w:t>(8</w:t>
      </w:r>
      <w:r w:rsidR="00B70D51" w:rsidRPr="00273D51">
        <w:rPr>
          <w:color w:val="000000" w:themeColor="text1"/>
          <w:sz w:val="28"/>
          <w:szCs w:val="28"/>
          <w:lang w:val="uk-UA"/>
        </w:rPr>
        <w:t>)</w:t>
      </w:r>
    </w:p>
    <w:p w:rsidR="003F426F" w:rsidRPr="00273D51" w:rsidRDefault="003F426F" w:rsidP="002E5DCA">
      <w:pPr>
        <w:pStyle w:val="a9"/>
        <w:ind w:firstLine="567"/>
        <w:jc w:val="left"/>
        <w:rPr>
          <w:color w:val="000000" w:themeColor="text1"/>
          <w:sz w:val="28"/>
          <w:szCs w:val="28"/>
          <w:lang w:val="uk-UA"/>
        </w:rPr>
      </w:pPr>
    </w:p>
    <w:p w:rsidR="00894580" w:rsidRPr="00273D51" w:rsidRDefault="003F63DE" w:rsidP="00823257">
      <w:pPr>
        <w:pStyle w:val="a9"/>
        <w:rPr>
          <w:color w:val="000000" w:themeColor="text1"/>
          <w:sz w:val="28"/>
          <w:szCs w:val="28"/>
          <w:lang w:val="uk-UA"/>
        </w:rPr>
      </w:pPr>
      <w:r w:rsidRPr="00AC7F69">
        <w:rPr>
          <w:color w:val="000000" w:themeColor="text1"/>
          <w:sz w:val="28"/>
          <w:szCs w:val="28"/>
          <w:lang w:val="uk-UA"/>
        </w:rPr>
        <w:t>under constraints</w:t>
      </w:r>
      <w:r>
        <w:rPr>
          <w:color w:val="000000" w:themeColor="text1"/>
          <w:sz w:val="28"/>
          <w:szCs w:val="28"/>
          <w:lang w:val="en-US"/>
        </w:rPr>
        <w:t xml:space="preserve"> </w:t>
      </w:r>
      <w:r w:rsidR="00160095">
        <w:rPr>
          <w:color w:val="000000" w:themeColor="text1"/>
          <w:sz w:val="28"/>
          <w:szCs w:val="28"/>
          <w:lang w:val="uk-UA"/>
        </w:rPr>
        <w:t>(2</w:t>
      </w:r>
      <w:r w:rsidR="00FA3CBE">
        <w:rPr>
          <w:color w:val="000000" w:themeColor="text1"/>
          <w:sz w:val="28"/>
          <w:szCs w:val="28"/>
          <w:lang w:val="uk-UA"/>
        </w:rPr>
        <w:t>)</w:t>
      </w:r>
      <w:r w:rsidR="00160095">
        <w:rPr>
          <w:color w:val="000000" w:themeColor="text1"/>
          <w:sz w:val="28"/>
          <w:szCs w:val="28"/>
          <w:lang w:val="uk-UA"/>
        </w:rPr>
        <w:t>.</w:t>
      </w:r>
    </w:p>
    <w:p w:rsidR="003F63DE" w:rsidRPr="003F63DE" w:rsidRDefault="003F63DE" w:rsidP="003F63DE">
      <w:pPr>
        <w:pStyle w:val="a9"/>
        <w:ind w:firstLine="567"/>
        <w:rPr>
          <w:sz w:val="28"/>
          <w:szCs w:val="28"/>
          <w:lang w:val="uk-UA"/>
        </w:rPr>
      </w:pPr>
      <w:r w:rsidRPr="003F63DE">
        <w:rPr>
          <w:sz w:val="28"/>
          <w:szCs w:val="28"/>
          <w:lang w:val="uk-UA"/>
        </w:rPr>
        <w:t>When solving such a transportation problem, the optimal solution for the more important criterion is found first. If t</w:t>
      </w:r>
      <w:r>
        <w:rPr>
          <w:sz w:val="28"/>
          <w:szCs w:val="28"/>
          <w:lang w:val="uk-UA"/>
        </w:rPr>
        <w:t xml:space="preserve">he more important criterion is </w:t>
      </w:r>
      <w:r w:rsidRPr="003F63DE">
        <w:rPr>
          <w:i/>
          <w:sz w:val="28"/>
          <w:szCs w:val="28"/>
          <w:lang w:val="uk-UA"/>
        </w:rPr>
        <w:t>L</w:t>
      </w:r>
      <w:r w:rsidRPr="003F63DE">
        <w:rPr>
          <w:sz w:val="28"/>
          <w:szCs w:val="28"/>
          <w:lang w:val="uk-UA"/>
        </w:rPr>
        <w:t>(</w:t>
      </w:r>
      <w:r w:rsidRPr="003F63DE">
        <w:rPr>
          <w:i/>
          <w:sz w:val="28"/>
          <w:szCs w:val="28"/>
          <w:lang w:val="uk-UA"/>
        </w:rPr>
        <w:t>X</w:t>
      </w:r>
      <w:r>
        <w:rPr>
          <w:sz w:val="28"/>
          <w:szCs w:val="28"/>
          <w:lang w:val="uk-UA"/>
        </w:rPr>
        <w:t xml:space="preserve">) from formula (6) or </w:t>
      </w:r>
      <w:r w:rsidRPr="003F63DE">
        <w:rPr>
          <w:i/>
          <w:sz w:val="28"/>
          <w:szCs w:val="28"/>
          <w:lang w:val="uk-UA"/>
        </w:rPr>
        <w:t>T</w:t>
      </w:r>
      <w:r w:rsidRPr="003F63DE">
        <w:rPr>
          <w:sz w:val="28"/>
          <w:szCs w:val="28"/>
          <w:lang w:val="uk-UA"/>
        </w:rPr>
        <w:t>(</w:t>
      </w:r>
      <w:r w:rsidRPr="003F63DE">
        <w:rPr>
          <w:i/>
          <w:sz w:val="28"/>
          <w:szCs w:val="28"/>
          <w:lang w:val="uk-UA"/>
        </w:rPr>
        <w:t>X</w:t>
      </w:r>
      <w:r w:rsidRPr="003F63DE">
        <w:rPr>
          <w:sz w:val="28"/>
          <w:szCs w:val="28"/>
          <w:lang w:val="uk-UA"/>
        </w:rPr>
        <w:t xml:space="preserve">) from formula (7), then the potential method is used to find the optimal plan and the minimum value of this criterion, followed by determining the value of the criterion from formula (8) corresponding to this plan. If the more important criterion is the one from formula (8), then the unloading cycles method is applied to find the time required to supply all consumers with the necessary volume of products according to formula (8), after which the other criterion, </w:t>
      </w:r>
      <w:r w:rsidRPr="003F63DE">
        <w:rPr>
          <w:i/>
          <w:sz w:val="28"/>
          <w:szCs w:val="28"/>
          <w:lang w:val="uk-UA"/>
        </w:rPr>
        <w:t>L</w:t>
      </w:r>
      <w:r w:rsidRPr="003F63DE">
        <w:rPr>
          <w:sz w:val="28"/>
          <w:szCs w:val="28"/>
          <w:lang w:val="uk-UA"/>
        </w:rPr>
        <w:t>(</w:t>
      </w:r>
      <w:r w:rsidRPr="003F63DE">
        <w:rPr>
          <w:i/>
          <w:sz w:val="28"/>
          <w:szCs w:val="28"/>
          <w:lang w:val="uk-UA"/>
        </w:rPr>
        <w:t>X</w:t>
      </w:r>
      <w:r>
        <w:rPr>
          <w:sz w:val="28"/>
          <w:szCs w:val="28"/>
          <w:lang w:val="uk-UA"/>
        </w:rPr>
        <w:t xml:space="preserve">) or </w:t>
      </w:r>
      <w:r w:rsidRPr="003F63DE">
        <w:rPr>
          <w:i/>
          <w:sz w:val="28"/>
          <w:szCs w:val="28"/>
          <w:lang w:val="uk-UA"/>
        </w:rPr>
        <w:t>T</w:t>
      </w:r>
      <w:r w:rsidRPr="003F63DE">
        <w:rPr>
          <w:sz w:val="28"/>
          <w:szCs w:val="28"/>
          <w:lang w:val="uk-UA"/>
        </w:rPr>
        <w:t>(</w:t>
      </w:r>
      <w:r w:rsidRPr="003F63DE">
        <w:rPr>
          <w:i/>
          <w:sz w:val="28"/>
          <w:szCs w:val="28"/>
          <w:lang w:val="uk-UA"/>
        </w:rPr>
        <w:t>X</w:t>
      </w:r>
      <w:r w:rsidRPr="003F63DE">
        <w:rPr>
          <w:sz w:val="28"/>
          <w:szCs w:val="28"/>
          <w:lang w:val="uk-UA"/>
        </w:rPr>
        <w:t>), is calculated based on the optimal plan.</w:t>
      </w:r>
    </w:p>
    <w:p w:rsidR="00DE18F0" w:rsidRPr="00273D51" w:rsidRDefault="003F63DE" w:rsidP="003F63DE">
      <w:pPr>
        <w:pStyle w:val="a9"/>
        <w:ind w:firstLine="567"/>
        <w:rPr>
          <w:color w:val="000000" w:themeColor="text1"/>
          <w:sz w:val="28"/>
          <w:szCs w:val="28"/>
          <w:lang w:val="uk-UA"/>
        </w:rPr>
      </w:pPr>
      <w:r w:rsidRPr="003F63DE">
        <w:rPr>
          <w:i/>
          <w:sz w:val="28"/>
          <w:szCs w:val="28"/>
          <w:lang w:val="uk-UA"/>
        </w:rPr>
        <w:t>A tri-criteria transportation problem</w:t>
      </w:r>
      <w:r w:rsidRPr="003F63DE">
        <w:rPr>
          <w:sz w:val="28"/>
          <w:szCs w:val="28"/>
          <w:lang w:val="uk-UA"/>
        </w:rPr>
        <w:t>, whose quality criteria are the total transportation cost; total freight-time of cargo transportation; and the time required to supply all consumers with the necessary volume of products, is formulated as follows</w:t>
      </w:r>
      <w:r w:rsidR="00203195" w:rsidRPr="00273D51">
        <w:rPr>
          <w:color w:val="000000" w:themeColor="text1"/>
          <w:sz w:val="28"/>
          <w:szCs w:val="28"/>
          <w:lang w:val="uk-UA"/>
        </w:rPr>
        <w:t>:</w:t>
      </w:r>
      <w:r w:rsidR="00DE18F0" w:rsidRPr="00273D51">
        <w:rPr>
          <w:color w:val="000000" w:themeColor="text1"/>
          <w:sz w:val="28"/>
          <w:szCs w:val="28"/>
          <w:lang w:val="uk-UA"/>
        </w:rPr>
        <w:t xml:space="preserve"> </w:t>
      </w:r>
    </w:p>
    <w:p w:rsidR="003F426F" w:rsidRPr="00273D51" w:rsidRDefault="003F426F" w:rsidP="002E5DCA">
      <w:pPr>
        <w:pStyle w:val="a9"/>
        <w:ind w:firstLine="567"/>
        <w:rPr>
          <w:color w:val="000000" w:themeColor="text1"/>
          <w:sz w:val="28"/>
          <w:szCs w:val="28"/>
          <w:lang w:val="uk-UA"/>
        </w:rPr>
      </w:pPr>
    </w:p>
    <w:p w:rsidR="00203195" w:rsidRPr="00273D51" w:rsidRDefault="00373382" w:rsidP="002E5DCA">
      <w:pPr>
        <w:pStyle w:val="a9"/>
        <w:ind w:firstLine="567"/>
        <w:rPr>
          <w:color w:val="000000" w:themeColor="text1"/>
          <w:sz w:val="28"/>
          <w:szCs w:val="28"/>
          <w:lang w:val="uk-UA"/>
        </w:rPr>
      </w:pPr>
      <w:r w:rsidRPr="00273D51">
        <w:rPr>
          <w:color w:val="000000" w:themeColor="text1"/>
          <w:position w:val="-20"/>
          <w:sz w:val="28"/>
          <w:szCs w:val="28"/>
          <w:lang w:val="uk-UA"/>
        </w:rPr>
        <w:object w:dxaOrig="3519" w:dyaOrig="520">
          <v:shape id="_x0000_i1038" type="#_x0000_t75" style="width:175.5pt;height:25.5pt" o:ole="">
            <v:imagedata r:id="rId33" o:title=""/>
          </v:shape>
          <o:OLEObject Type="Embed" ProgID="Equation.DSMT4" ShapeID="_x0000_i1038" DrawAspect="Content" ObjectID="_1816463971" r:id="rId34"/>
        </w:object>
      </w:r>
      <w:r w:rsidR="00F40C64" w:rsidRPr="00273D51">
        <w:rPr>
          <w:color w:val="000000" w:themeColor="text1"/>
          <w:sz w:val="28"/>
          <w:szCs w:val="28"/>
          <w:lang w:val="uk-UA"/>
        </w:rPr>
        <w:tab/>
      </w:r>
      <w:r w:rsidR="00F40C64" w:rsidRPr="00273D51">
        <w:rPr>
          <w:color w:val="000000" w:themeColor="text1"/>
          <w:sz w:val="28"/>
          <w:szCs w:val="28"/>
          <w:lang w:val="uk-UA"/>
        </w:rPr>
        <w:tab/>
      </w:r>
      <w:r w:rsidR="00F40C64" w:rsidRPr="00273D51">
        <w:rPr>
          <w:color w:val="000000" w:themeColor="text1"/>
          <w:sz w:val="28"/>
          <w:szCs w:val="28"/>
          <w:lang w:val="uk-UA"/>
        </w:rPr>
        <w:tab/>
      </w:r>
      <w:r w:rsidR="003F426F" w:rsidRPr="00273D51">
        <w:rPr>
          <w:color w:val="000000" w:themeColor="text1"/>
          <w:sz w:val="28"/>
          <w:szCs w:val="28"/>
          <w:lang w:val="uk-UA"/>
        </w:rPr>
        <w:tab/>
      </w:r>
      <w:r w:rsidR="003F426F" w:rsidRPr="00273D51">
        <w:rPr>
          <w:color w:val="000000" w:themeColor="text1"/>
          <w:sz w:val="28"/>
          <w:szCs w:val="28"/>
          <w:lang w:val="uk-UA"/>
        </w:rPr>
        <w:tab/>
      </w:r>
      <w:r w:rsidR="003F426F" w:rsidRPr="00273D51">
        <w:rPr>
          <w:color w:val="000000" w:themeColor="text1"/>
          <w:sz w:val="28"/>
          <w:szCs w:val="28"/>
          <w:lang w:val="uk-UA"/>
        </w:rPr>
        <w:tab/>
      </w:r>
      <w:r w:rsidR="004F7BC6">
        <w:rPr>
          <w:color w:val="000000" w:themeColor="text1"/>
          <w:sz w:val="28"/>
          <w:szCs w:val="28"/>
          <w:lang w:val="uk-UA"/>
        </w:rPr>
        <w:t>(9</w:t>
      </w:r>
      <w:r w:rsidR="00DE18F0" w:rsidRPr="00273D51">
        <w:rPr>
          <w:color w:val="000000" w:themeColor="text1"/>
          <w:sz w:val="28"/>
          <w:szCs w:val="28"/>
          <w:lang w:val="uk-UA"/>
        </w:rPr>
        <w:t>)</w:t>
      </w:r>
    </w:p>
    <w:p w:rsidR="003F426F" w:rsidRPr="00273D51" w:rsidRDefault="003F426F" w:rsidP="002E5DCA">
      <w:pPr>
        <w:pStyle w:val="a9"/>
        <w:ind w:firstLine="567"/>
        <w:rPr>
          <w:color w:val="000000" w:themeColor="text1"/>
          <w:sz w:val="28"/>
          <w:szCs w:val="28"/>
          <w:lang w:val="uk-UA"/>
        </w:rPr>
      </w:pPr>
    </w:p>
    <w:p w:rsidR="00DE18F0" w:rsidRPr="00273D51" w:rsidRDefault="00373382" w:rsidP="002E5DCA">
      <w:pPr>
        <w:pStyle w:val="a9"/>
        <w:ind w:firstLine="567"/>
        <w:jc w:val="left"/>
        <w:rPr>
          <w:color w:val="000000" w:themeColor="text1"/>
          <w:sz w:val="28"/>
          <w:szCs w:val="28"/>
          <w:lang w:val="uk-UA"/>
        </w:rPr>
      </w:pPr>
      <w:r w:rsidRPr="00273D51">
        <w:rPr>
          <w:color w:val="000000" w:themeColor="text1"/>
          <w:position w:val="-30"/>
          <w:sz w:val="28"/>
          <w:szCs w:val="28"/>
          <w:lang w:val="uk-UA"/>
        </w:rPr>
        <w:object w:dxaOrig="2600" w:dyaOrig="700">
          <v:shape id="_x0000_i1039" type="#_x0000_t75" style="width:129.75pt;height:36pt" o:ole="">
            <v:imagedata r:id="rId35" o:title=""/>
          </v:shape>
          <o:OLEObject Type="Embed" ProgID="Equation.DSMT4" ShapeID="_x0000_i1039" DrawAspect="Content" ObjectID="_1816463972" r:id="rId36"/>
        </w:object>
      </w:r>
      <w:r w:rsidR="00F40C64" w:rsidRPr="00273D51">
        <w:rPr>
          <w:color w:val="000000" w:themeColor="text1"/>
          <w:sz w:val="28"/>
          <w:szCs w:val="28"/>
          <w:lang w:val="uk-UA"/>
        </w:rPr>
        <w:tab/>
      </w:r>
      <w:r w:rsidR="00F40C64" w:rsidRPr="00273D51">
        <w:rPr>
          <w:color w:val="000000" w:themeColor="text1"/>
          <w:sz w:val="28"/>
          <w:szCs w:val="28"/>
          <w:lang w:val="uk-UA"/>
        </w:rPr>
        <w:tab/>
      </w:r>
      <w:r w:rsidR="00F40C64" w:rsidRPr="00273D51">
        <w:rPr>
          <w:color w:val="000000" w:themeColor="text1"/>
          <w:sz w:val="28"/>
          <w:szCs w:val="28"/>
          <w:lang w:val="uk-UA"/>
        </w:rPr>
        <w:tab/>
      </w:r>
      <w:r w:rsidR="00F40C64" w:rsidRPr="00273D51">
        <w:rPr>
          <w:color w:val="000000" w:themeColor="text1"/>
          <w:sz w:val="28"/>
          <w:szCs w:val="28"/>
          <w:lang w:val="uk-UA"/>
        </w:rPr>
        <w:tab/>
      </w:r>
      <w:r w:rsidR="003F426F" w:rsidRPr="00273D51">
        <w:rPr>
          <w:color w:val="000000" w:themeColor="text1"/>
          <w:sz w:val="28"/>
          <w:szCs w:val="28"/>
          <w:lang w:val="uk-UA"/>
        </w:rPr>
        <w:tab/>
      </w:r>
      <w:r w:rsidR="003F426F" w:rsidRPr="00273D51">
        <w:rPr>
          <w:color w:val="000000" w:themeColor="text1"/>
          <w:sz w:val="28"/>
          <w:szCs w:val="28"/>
          <w:lang w:val="uk-UA"/>
        </w:rPr>
        <w:tab/>
      </w:r>
      <w:r w:rsidR="003F426F" w:rsidRPr="00273D51">
        <w:rPr>
          <w:color w:val="000000" w:themeColor="text1"/>
          <w:sz w:val="28"/>
          <w:szCs w:val="28"/>
          <w:lang w:val="uk-UA"/>
        </w:rPr>
        <w:tab/>
      </w:r>
      <w:r w:rsidR="004F7BC6">
        <w:rPr>
          <w:color w:val="000000" w:themeColor="text1"/>
          <w:sz w:val="28"/>
          <w:szCs w:val="28"/>
          <w:lang w:val="uk-UA"/>
        </w:rPr>
        <w:t>(10</w:t>
      </w:r>
      <w:r w:rsidR="00DE18F0" w:rsidRPr="00273D51">
        <w:rPr>
          <w:color w:val="000000" w:themeColor="text1"/>
          <w:sz w:val="28"/>
          <w:szCs w:val="28"/>
          <w:lang w:val="uk-UA"/>
        </w:rPr>
        <w:t>)</w:t>
      </w:r>
    </w:p>
    <w:p w:rsidR="003F426F" w:rsidRPr="00273D51" w:rsidRDefault="003F426F" w:rsidP="002E5DCA">
      <w:pPr>
        <w:pStyle w:val="a9"/>
        <w:ind w:firstLine="567"/>
        <w:jc w:val="left"/>
        <w:rPr>
          <w:color w:val="000000" w:themeColor="text1"/>
          <w:sz w:val="28"/>
          <w:szCs w:val="28"/>
          <w:lang w:val="uk-UA"/>
        </w:rPr>
      </w:pPr>
    </w:p>
    <w:p w:rsidR="00DE18F0" w:rsidRPr="00273D51" w:rsidRDefault="00373382" w:rsidP="002E5DCA">
      <w:pPr>
        <w:pStyle w:val="a9"/>
        <w:ind w:firstLine="567"/>
        <w:jc w:val="left"/>
        <w:rPr>
          <w:color w:val="000000" w:themeColor="text1"/>
          <w:sz w:val="28"/>
          <w:szCs w:val="28"/>
          <w:lang w:val="uk-UA"/>
        </w:rPr>
      </w:pPr>
      <w:r w:rsidRPr="00273D51">
        <w:rPr>
          <w:color w:val="000000" w:themeColor="text1"/>
          <w:position w:val="-30"/>
          <w:sz w:val="28"/>
          <w:szCs w:val="28"/>
          <w:lang w:val="uk-UA"/>
        </w:rPr>
        <w:object w:dxaOrig="2560" w:dyaOrig="700">
          <v:shape id="_x0000_i1040" type="#_x0000_t75" style="width:126.75pt;height:36pt" o:ole="">
            <v:imagedata r:id="rId37" o:title=""/>
          </v:shape>
          <o:OLEObject Type="Embed" ProgID="Equation.DSMT4" ShapeID="_x0000_i1040" DrawAspect="Content" ObjectID="_1816463973" r:id="rId38"/>
        </w:object>
      </w:r>
      <w:r w:rsidR="00F40C64" w:rsidRPr="00273D51">
        <w:rPr>
          <w:color w:val="000000" w:themeColor="text1"/>
          <w:sz w:val="28"/>
          <w:szCs w:val="28"/>
          <w:lang w:val="uk-UA"/>
        </w:rPr>
        <w:tab/>
      </w:r>
      <w:r w:rsidR="00F40C64" w:rsidRPr="00273D51">
        <w:rPr>
          <w:color w:val="000000" w:themeColor="text1"/>
          <w:sz w:val="28"/>
          <w:szCs w:val="28"/>
          <w:lang w:val="uk-UA"/>
        </w:rPr>
        <w:tab/>
      </w:r>
      <w:r w:rsidR="00F40C64" w:rsidRPr="00273D51">
        <w:rPr>
          <w:color w:val="000000" w:themeColor="text1"/>
          <w:sz w:val="28"/>
          <w:szCs w:val="28"/>
          <w:lang w:val="uk-UA"/>
        </w:rPr>
        <w:tab/>
      </w:r>
      <w:r w:rsidR="00F40C64" w:rsidRPr="00273D51">
        <w:rPr>
          <w:color w:val="000000" w:themeColor="text1"/>
          <w:sz w:val="28"/>
          <w:szCs w:val="28"/>
          <w:lang w:val="uk-UA"/>
        </w:rPr>
        <w:tab/>
      </w:r>
      <w:r w:rsidR="003F426F" w:rsidRPr="00273D51">
        <w:rPr>
          <w:color w:val="000000" w:themeColor="text1"/>
          <w:sz w:val="28"/>
          <w:szCs w:val="28"/>
          <w:lang w:val="uk-UA"/>
        </w:rPr>
        <w:tab/>
      </w:r>
      <w:r w:rsidR="003F426F" w:rsidRPr="00273D51">
        <w:rPr>
          <w:color w:val="000000" w:themeColor="text1"/>
          <w:sz w:val="28"/>
          <w:szCs w:val="28"/>
          <w:lang w:val="uk-UA"/>
        </w:rPr>
        <w:tab/>
      </w:r>
      <w:r w:rsidR="003F426F" w:rsidRPr="00273D51">
        <w:rPr>
          <w:color w:val="000000" w:themeColor="text1"/>
          <w:sz w:val="28"/>
          <w:szCs w:val="28"/>
          <w:lang w:val="uk-UA"/>
        </w:rPr>
        <w:tab/>
      </w:r>
      <w:r w:rsidR="004F7BC6">
        <w:rPr>
          <w:color w:val="000000" w:themeColor="text1"/>
          <w:sz w:val="28"/>
          <w:szCs w:val="28"/>
          <w:lang w:val="uk-UA"/>
        </w:rPr>
        <w:t>(11</w:t>
      </w:r>
      <w:r w:rsidR="00DE18F0" w:rsidRPr="00273D51">
        <w:rPr>
          <w:color w:val="000000" w:themeColor="text1"/>
          <w:sz w:val="28"/>
          <w:szCs w:val="28"/>
          <w:lang w:val="uk-UA"/>
        </w:rPr>
        <w:t>)</w:t>
      </w:r>
    </w:p>
    <w:p w:rsidR="003F426F" w:rsidRPr="00273D51" w:rsidRDefault="003F426F" w:rsidP="002E5DCA">
      <w:pPr>
        <w:pStyle w:val="a9"/>
        <w:ind w:firstLine="567"/>
        <w:jc w:val="left"/>
        <w:rPr>
          <w:color w:val="000000" w:themeColor="text1"/>
          <w:sz w:val="28"/>
          <w:szCs w:val="28"/>
          <w:lang w:val="uk-UA"/>
        </w:rPr>
      </w:pPr>
    </w:p>
    <w:p w:rsidR="00203195" w:rsidRPr="00273D51" w:rsidRDefault="00373382" w:rsidP="002E5DCA">
      <w:pPr>
        <w:pStyle w:val="a9"/>
        <w:ind w:firstLine="567"/>
        <w:jc w:val="left"/>
        <w:rPr>
          <w:color w:val="000000" w:themeColor="text1"/>
          <w:sz w:val="28"/>
          <w:szCs w:val="28"/>
          <w:lang w:val="uk-UA"/>
        </w:rPr>
      </w:pPr>
      <w:r w:rsidRPr="00273D51">
        <w:rPr>
          <w:color w:val="000000" w:themeColor="text1"/>
          <w:position w:val="-26"/>
          <w:sz w:val="28"/>
          <w:szCs w:val="28"/>
          <w:lang w:val="uk-UA"/>
        </w:rPr>
        <w:object w:dxaOrig="2299" w:dyaOrig="540">
          <v:shape id="_x0000_i1041" type="#_x0000_t75" style="width:114.75pt;height:27pt" o:ole="">
            <v:imagedata r:id="rId39" o:title=""/>
          </v:shape>
          <o:OLEObject Type="Embed" ProgID="Equation.DSMT4" ShapeID="_x0000_i1041" DrawAspect="Content" ObjectID="_1816463974" r:id="rId40"/>
        </w:object>
      </w:r>
      <w:r w:rsidR="00A26237" w:rsidRPr="00273D51">
        <w:rPr>
          <w:color w:val="000000" w:themeColor="text1"/>
          <w:sz w:val="28"/>
          <w:szCs w:val="28"/>
          <w:lang w:val="uk-UA"/>
        </w:rPr>
        <w:tab/>
      </w:r>
      <w:r w:rsidR="00A26237" w:rsidRPr="00273D51">
        <w:rPr>
          <w:color w:val="000000" w:themeColor="text1"/>
          <w:sz w:val="28"/>
          <w:szCs w:val="28"/>
          <w:lang w:val="uk-UA"/>
        </w:rPr>
        <w:tab/>
      </w:r>
      <w:r w:rsidR="00A26237" w:rsidRPr="00273D51">
        <w:rPr>
          <w:color w:val="000000" w:themeColor="text1"/>
          <w:sz w:val="28"/>
          <w:szCs w:val="28"/>
          <w:lang w:val="uk-UA"/>
        </w:rPr>
        <w:tab/>
      </w:r>
      <w:r w:rsidR="00F40C64" w:rsidRPr="00273D51">
        <w:rPr>
          <w:color w:val="000000" w:themeColor="text1"/>
          <w:sz w:val="28"/>
          <w:szCs w:val="28"/>
          <w:lang w:val="uk-UA"/>
        </w:rPr>
        <w:tab/>
      </w:r>
      <w:r w:rsidR="00F40C64" w:rsidRPr="00273D51">
        <w:rPr>
          <w:color w:val="000000" w:themeColor="text1"/>
          <w:sz w:val="28"/>
          <w:szCs w:val="28"/>
          <w:lang w:val="uk-UA"/>
        </w:rPr>
        <w:tab/>
      </w:r>
      <w:r w:rsidR="00F616DE" w:rsidRPr="00273D51">
        <w:rPr>
          <w:color w:val="000000" w:themeColor="text1"/>
          <w:sz w:val="28"/>
          <w:szCs w:val="28"/>
          <w:lang w:val="uk-UA"/>
        </w:rPr>
        <w:tab/>
      </w:r>
      <w:r w:rsidR="00F616DE" w:rsidRPr="00273D51">
        <w:rPr>
          <w:color w:val="000000" w:themeColor="text1"/>
          <w:sz w:val="28"/>
          <w:szCs w:val="28"/>
          <w:lang w:val="uk-UA"/>
        </w:rPr>
        <w:tab/>
      </w:r>
      <w:r w:rsidR="004F7BC6">
        <w:rPr>
          <w:color w:val="000000" w:themeColor="text1"/>
          <w:sz w:val="28"/>
          <w:szCs w:val="28"/>
          <w:lang w:val="uk-UA"/>
        </w:rPr>
        <w:t>(12</w:t>
      </w:r>
      <w:r w:rsidR="00DE18F0" w:rsidRPr="00273D51">
        <w:rPr>
          <w:color w:val="000000" w:themeColor="text1"/>
          <w:sz w:val="28"/>
          <w:szCs w:val="28"/>
          <w:lang w:val="uk-UA"/>
        </w:rPr>
        <w:t>)</w:t>
      </w:r>
    </w:p>
    <w:p w:rsidR="00463D5E" w:rsidRPr="00273D51" w:rsidRDefault="00463D5E" w:rsidP="002E5DCA">
      <w:pPr>
        <w:pStyle w:val="a9"/>
        <w:ind w:firstLine="567"/>
        <w:jc w:val="left"/>
        <w:rPr>
          <w:color w:val="000000" w:themeColor="text1"/>
          <w:sz w:val="28"/>
          <w:szCs w:val="28"/>
          <w:lang w:val="uk-UA"/>
        </w:rPr>
      </w:pPr>
    </w:p>
    <w:p w:rsidR="00203195" w:rsidRPr="00273D51" w:rsidRDefault="00535C5D" w:rsidP="002E5DCA">
      <w:pPr>
        <w:pStyle w:val="a9"/>
        <w:rPr>
          <w:color w:val="000000" w:themeColor="text1"/>
          <w:sz w:val="28"/>
          <w:szCs w:val="28"/>
          <w:lang w:val="uk-UA"/>
        </w:rPr>
      </w:pPr>
      <w:r w:rsidRPr="00AC7F69">
        <w:rPr>
          <w:color w:val="000000" w:themeColor="text1"/>
          <w:sz w:val="28"/>
          <w:szCs w:val="28"/>
          <w:lang w:val="uk-UA"/>
        </w:rPr>
        <w:t>under constraints</w:t>
      </w:r>
      <w:r>
        <w:rPr>
          <w:color w:val="000000" w:themeColor="text1"/>
          <w:sz w:val="28"/>
          <w:szCs w:val="28"/>
          <w:lang w:val="en-US"/>
        </w:rPr>
        <w:t xml:space="preserve"> </w:t>
      </w:r>
      <w:r w:rsidR="00160095">
        <w:rPr>
          <w:color w:val="000000" w:themeColor="text1"/>
          <w:sz w:val="28"/>
          <w:szCs w:val="28"/>
          <w:lang w:val="uk-UA"/>
        </w:rPr>
        <w:t>(2</w:t>
      </w:r>
      <w:r w:rsidR="00203195" w:rsidRPr="00273D51">
        <w:rPr>
          <w:color w:val="000000" w:themeColor="text1"/>
          <w:sz w:val="28"/>
          <w:szCs w:val="28"/>
          <w:lang w:val="uk-UA"/>
        </w:rPr>
        <w:t>).</w:t>
      </w:r>
    </w:p>
    <w:p w:rsidR="002A6DBC" w:rsidRPr="002A6DBC" w:rsidRDefault="002A6DBC" w:rsidP="002A6DBC">
      <w:pPr>
        <w:pStyle w:val="a9"/>
        <w:ind w:firstLine="567"/>
        <w:rPr>
          <w:sz w:val="28"/>
          <w:szCs w:val="28"/>
          <w:lang w:val="uk-UA"/>
        </w:rPr>
      </w:pPr>
      <w:r w:rsidRPr="002A6DBC">
        <w:rPr>
          <w:sz w:val="28"/>
          <w:szCs w:val="28"/>
          <w:lang w:val="uk-UA"/>
        </w:rPr>
        <w:t>When solving such a problem, the criteria from formulas (10) and (11) are first aggregated into a single generalized criterion according to (3). Then, the greater importance between</w:t>
      </w:r>
      <w:r>
        <w:rPr>
          <w:sz w:val="28"/>
          <w:szCs w:val="28"/>
          <w:lang w:val="uk-UA"/>
        </w:rPr>
        <w:t xml:space="preserve"> the generalized criterion and </w:t>
      </w:r>
      <w:r w:rsidRPr="002A6DBC">
        <w:rPr>
          <w:i/>
          <w:sz w:val="28"/>
          <w:szCs w:val="28"/>
          <w:lang w:val="uk-UA"/>
        </w:rPr>
        <w:t>t</w:t>
      </w:r>
      <w:r w:rsidRPr="002A6DBC">
        <w:rPr>
          <w:sz w:val="28"/>
          <w:szCs w:val="28"/>
          <w:lang w:val="uk-UA"/>
        </w:rPr>
        <w:t>(</w:t>
      </w:r>
      <w:r w:rsidRPr="002A6DBC">
        <w:rPr>
          <w:i/>
          <w:sz w:val="28"/>
          <w:szCs w:val="28"/>
          <w:lang w:val="uk-UA"/>
        </w:rPr>
        <w:t>X</w:t>
      </w:r>
      <w:r w:rsidRPr="002A6DBC">
        <w:rPr>
          <w:sz w:val="28"/>
          <w:szCs w:val="28"/>
          <w:lang w:val="uk-UA"/>
        </w:rPr>
        <w:t>) is determin</w:t>
      </w:r>
      <w:r>
        <w:rPr>
          <w:sz w:val="28"/>
          <w:szCs w:val="28"/>
          <w:lang w:val="uk-UA"/>
        </w:rPr>
        <w:t>ed. If, from the decision maker’</w:t>
      </w:r>
      <w:r w:rsidRPr="002A6DBC">
        <w:rPr>
          <w:sz w:val="28"/>
          <w:szCs w:val="28"/>
          <w:lang w:val="uk-UA"/>
        </w:rPr>
        <w:t xml:space="preserve">s point of view, the generalized criterion is more important, the potential method is used to find the optimal plan, on which the values of the criteria </w:t>
      </w:r>
      <w:r w:rsidRPr="002A6DBC">
        <w:rPr>
          <w:i/>
          <w:sz w:val="28"/>
          <w:szCs w:val="28"/>
          <w:lang w:val="uk-UA"/>
        </w:rPr>
        <w:t>L</w:t>
      </w:r>
      <w:r w:rsidRPr="002A6DBC">
        <w:rPr>
          <w:sz w:val="28"/>
          <w:szCs w:val="28"/>
          <w:lang w:val="uk-UA"/>
        </w:rPr>
        <w:t>(</w:t>
      </w:r>
      <w:r w:rsidRPr="002A6DBC">
        <w:rPr>
          <w:i/>
          <w:sz w:val="28"/>
          <w:szCs w:val="28"/>
          <w:lang w:val="uk-UA"/>
        </w:rPr>
        <w:t>X</w:t>
      </w:r>
      <w:r>
        <w:rPr>
          <w:sz w:val="28"/>
          <w:szCs w:val="28"/>
          <w:lang w:val="uk-UA"/>
        </w:rPr>
        <w:t xml:space="preserve">) and </w:t>
      </w:r>
      <w:r w:rsidRPr="002A6DBC">
        <w:rPr>
          <w:i/>
          <w:sz w:val="28"/>
          <w:szCs w:val="28"/>
          <w:lang w:val="uk-UA"/>
        </w:rPr>
        <w:t>T</w:t>
      </w:r>
      <w:r w:rsidRPr="002A6DBC">
        <w:rPr>
          <w:sz w:val="28"/>
          <w:szCs w:val="28"/>
          <w:lang w:val="uk-UA"/>
        </w:rPr>
        <w:t>(</w:t>
      </w:r>
      <w:r w:rsidRPr="002A6DBC">
        <w:rPr>
          <w:i/>
          <w:sz w:val="28"/>
          <w:szCs w:val="28"/>
          <w:lang w:val="uk-UA"/>
        </w:rPr>
        <w:t>X</w:t>
      </w:r>
      <w:r w:rsidRPr="002A6DBC">
        <w:rPr>
          <w:sz w:val="28"/>
          <w:szCs w:val="28"/>
          <w:lang w:val="uk-UA"/>
        </w:rPr>
        <w:t>) are calculat</w:t>
      </w:r>
      <w:r>
        <w:rPr>
          <w:sz w:val="28"/>
          <w:szCs w:val="28"/>
          <w:lang w:val="uk-UA"/>
        </w:rPr>
        <w:t xml:space="preserve">ed. Subsequently, the value of </w:t>
      </w:r>
      <w:r w:rsidRPr="002A6DBC">
        <w:rPr>
          <w:i/>
          <w:sz w:val="28"/>
          <w:szCs w:val="28"/>
          <w:lang w:val="uk-UA"/>
        </w:rPr>
        <w:t>t</w:t>
      </w:r>
      <w:r w:rsidRPr="002A6DBC">
        <w:rPr>
          <w:sz w:val="28"/>
          <w:szCs w:val="28"/>
          <w:lang w:val="uk-UA"/>
        </w:rPr>
        <w:t>(</w:t>
      </w:r>
      <w:r w:rsidRPr="002A6DBC">
        <w:rPr>
          <w:i/>
          <w:sz w:val="28"/>
          <w:szCs w:val="28"/>
          <w:lang w:val="uk-UA"/>
        </w:rPr>
        <w:t>X</w:t>
      </w:r>
      <w:r w:rsidRPr="002A6DBC">
        <w:rPr>
          <w:sz w:val="28"/>
          <w:szCs w:val="28"/>
          <w:lang w:val="uk-UA"/>
        </w:rPr>
        <w:t>) is determined according to this plan.</w:t>
      </w:r>
    </w:p>
    <w:p w:rsidR="002A6DBC" w:rsidRPr="002A6DBC" w:rsidRDefault="002A6DBC" w:rsidP="002A6DBC">
      <w:pPr>
        <w:pStyle w:val="a9"/>
        <w:ind w:firstLine="567"/>
        <w:rPr>
          <w:sz w:val="28"/>
          <w:szCs w:val="28"/>
          <w:lang w:val="uk-UA"/>
        </w:rPr>
      </w:pPr>
      <w:r>
        <w:rPr>
          <w:sz w:val="28"/>
          <w:szCs w:val="28"/>
          <w:lang w:val="uk-UA"/>
        </w:rPr>
        <w:t xml:space="preserve">If </w:t>
      </w:r>
      <w:r w:rsidRPr="002A6DBC">
        <w:rPr>
          <w:i/>
          <w:sz w:val="28"/>
          <w:szCs w:val="28"/>
          <w:lang w:val="uk-UA"/>
        </w:rPr>
        <w:t>t</w:t>
      </w:r>
      <w:r w:rsidRPr="002A6DBC">
        <w:rPr>
          <w:sz w:val="28"/>
          <w:szCs w:val="28"/>
          <w:lang w:val="uk-UA"/>
        </w:rPr>
        <w:t>(</w:t>
      </w:r>
      <w:r w:rsidRPr="002A6DBC">
        <w:rPr>
          <w:i/>
          <w:sz w:val="28"/>
          <w:szCs w:val="28"/>
          <w:lang w:val="uk-UA"/>
        </w:rPr>
        <w:t>X</w:t>
      </w:r>
      <w:r w:rsidRPr="002A6DBC">
        <w:rPr>
          <w:sz w:val="28"/>
          <w:szCs w:val="28"/>
          <w:lang w:val="uk-UA"/>
        </w:rPr>
        <w:t xml:space="preserve">) is considered the more important criterion, the unloading cycles method is applied to find the time required to supply all consumers with the necessary volume of products. After that, the value of the generalized criterion is computed according to (3), along with the values of the criteria </w:t>
      </w:r>
      <w:r w:rsidRPr="002A6DBC">
        <w:rPr>
          <w:i/>
          <w:sz w:val="28"/>
          <w:szCs w:val="28"/>
          <w:lang w:val="uk-UA"/>
        </w:rPr>
        <w:t>L</w:t>
      </w:r>
      <w:r w:rsidRPr="002A6DBC">
        <w:rPr>
          <w:sz w:val="28"/>
          <w:szCs w:val="28"/>
          <w:lang w:val="uk-UA"/>
        </w:rPr>
        <w:t>(</w:t>
      </w:r>
      <w:r w:rsidRPr="002A6DBC">
        <w:rPr>
          <w:i/>
          <w:sz w:val="28"/>
          <w:szCs w:val="28"/>
          <w:lang w:val="uk-UA"/>
        </w:rPr>
        <w:t>X</w:t>
      </w:r>
      <w:r>
        <w:rPr>
          <w:sz w:val="28"/>
          <w:szCs w:val="28"/>
          <w:lang w:val="uk-UA"/>
        </w:rPr>
        <w:t xml:space="preserve">) and </w:t>
      </w:r>
      <w:r w:rsidRPr="002A6DBC">
        <w:rPr>
          <w:i/>
          <w:sz w:val="28"/>
          <w:szCs w:val="28"/>
          <w:lang w:val="uk-UA"/>
        </w:rPr>
        <w:t>T</w:t>
      </w:r>
      <w:r w:rsidRPr="002A6DBC">
        <w:rPr>
          <w:sz w:val="28"/>
          <w:szCs w:val="28"/>
          <w:lang w:val="uk-UA"/>
        </w:rPr>
        <w:t>(</w:t>
      </w:r>
      <w:r w:rsidRPr="002A6DBC">
        <w:rPr>
          <w:i/>
          <w:sz w:val="28"/>
          <w:szCs w:val="28"/>
          <w:lang w:val="uk-UA"/>
        </w:rPr>
        <w:t>X</w:t>
      </w:r>
      <w:r w:rsidRPr="002A6DBC">
        <w:rPr>
          <w:sz w:val="28"/>
          <w:szCs w:val="28"/>
          <w:lang w:val="uk-UA"/>
        </w:rPr>
        <w:t>).</w:t>
      </w:r>
    </w:p>
    <w:p w:rsidR="002A6DBC" w:rsidRPr="002A6DBC" w:rsidRDefault="002A6DBC" w:rsidP="002A6DBC">
      <w:pPr>
        <w:pStyle w:val="a9"/>
        <w:ind w:firstLine="567"/>
        <w:rPr>
          <w:sz w:val="28"/>
          <w:szCs w:val="28"/>
          <w:lang w:val="uk-UA"/>
        </w:rPr>
      </w:pPr>
      <w:r w:rsidRPr="002A6DBC">
        <w:rPr>
          <w:sz w:val="28"/>
          <w:szCs w:val="28"/>
          <w:lang w:val="uk-UA"/>
        </w:rPr>
        <w:t>In the interactive mode of decision maker’s interaction with the computer, it is possible to:</w:t>
      </w:r>
    </w:p>
    <w:p w:rsidR="002A6DBC" w:rsidRPr="002A6DBC" w:rsidRDefault="002A6DBC" w:rsidP="002A6DBC">
      <w:pPr>
        <w:pStyle w:val="a9"/>
        <w:ind w:firstLine="567"/>
        <w:rPr>
          <w:sz w:val="28"/>
          <w:szCs w:val="28"/>
          <w:lang w:val="uk-UA"/>
        </w:rPr>
      </w:pPr>
      <w:r w:rsidRPr="002A6DBC">
        <w:rPr>
          <w:sz w:val="28"/>
          <w:szCs w:val="28"/>
          <w:lang w:val="uk-UA"/>
        </w:rPr>
        <w:t>a) select a compromise scheme;</w:t>
      </w:r>
    </w:p>
    <w:p w:rsidR="002A6DBC" w:rsidRPr="002A6DBC" w:rsidRDefault="002A6DBC" w:rsidP="002A6DBC">
      <w:pPr>
        <w:pStyle w:val="a9"/>
        <w:ind w:firstLine="567"/>
        <w:rPr>
          <w:sz w:val="28"/>
          <w:szCs w:val="28"/>
          <w:lang w:val="uk-UA"/>
        </w:rPr>
      </w:pPr>
      <w:r w:rsidRPr="002A6DBC">
        <w:rPr>
          <w:sz w:val="28"/>
          <w:szCs w:val="28"/>
          <w:lang w:val="uk-UA"/>
        </w:rPr>
        <w:t>b) adjust the weight coefficients of the criteria depending on priorities;</w:t>
      </w:r>
    </w:p>
    <w:p w:rsidR="004F7BC6" w:rsidRPr="005F69A4" w:rsidRDefault="002A6DBC" w:rsidP="002A6DBC">
      <w:pPr>
        <w:pStyle w:val="a9"/>
        <w:ind w:firstLine="567"/>
        <w:rPr>
          <w:sz w:val="28"/>
          <w:szCs w:val="28"/>
          <w:lang w:val="uk-UA"/>
        </w:rPr>
      </w:pPr>
      <w:r w:rsidRPr="002A6DBC">
        <w:rPr>
          <w:sz w:val="28"/>
          <w:szCs w:val="28"/>
          <w:lang w:val="uk-UA"/>
        </w:rPr>
        <w:t>c) obtain an optimal compromise solution that best matches the current conditions or preferences of the decision maker</w:t>
      </w:r>
      <w:r w:rsidR="004F7BC6" w:rsidRPr="005F69A4">
        <w:rPr>
          <w:sz w:val="28"/>
          <w:szCs w:val="28"/>
          <w:lang w:val="uk-UA"/>
        </w:rPr>
        <w:t>.</w:t>
      </w:r>
    </w:p>
    <w:p w:rsidR="00463D5E" w:rsidRPr="00273D51" w:rsidRDefault="00463D5E" w:rsidP="002E5DCA">
      <w:pPr>
        <w:pStyle w:val="a9"/>
        <w:ind w:firstLine="567"/>
        <w:rPr>
          <w:color w:val="000000" w:themeColor="text1"/>
          <w:sz w:val="28"/>
          <w:szCs w:val="28"/>
          <w:lang w:val="uk-UA"/>
        </w:rPr>
      </w:pPr>
    </w:p>
    <w:p w:rsidR="00B237BD" w:rsidRPr="00F551A1" w:rsidRDefault="00550A73" w:rsidP="002E5DCA">
      <w:pPr>
        <w:pStyle w:val="a9"/>
        <w:tabs>
          <w:tab w:val="left" w:pos="993"/>
        </w:tabs>
        <w:ind w:firstLine="567"/>
        <w:rPr>
          <w:b/>
          <w:color w:val="000000" w:themeColor="text1"/>
          <w:sz w:val="28"/>
          <w:szCs w:val="28"/>
          <w:lang w:val="en-US"/>
        </w:rPr>
      </w:pPr>
      <w:r w:rsidRPr="00273D51">
        <w:rPr>
          <w:b/>
          <w:color w:val="000000" w:themeColor="text1"/>
          <w:sz w:val="28"/>
          <w:szCs w:val="28"/>
          <w:lang w:val="uk-UA"/>
        </w:rPr>
        <w:t>3.</w:t>
      </w:r>
      <w:r w:rsidR="002E5DCA" w:rsidRPr="00273D51">
        <w:rPr>
          <w:b/>
          <w:color w:val="000000" w:themeColor="text1"/>
          <w:sz w:val="28"/>
          <w:szCs w:val="28"/>
          <w:lang w:val="uk-UA"/>
        </w:rPr>
        <w:t xml:space="preserve"> </w:t>
      </w:r>
      <w:r w:rsidR="00823257">
        <w:rPr>
          <w:b/>
          <w:color w:val="000000" w:themeColor="text1"/>
          <w:sz w:val="28"/>
          <w:szCs w:val="28"/>
          <w:lang w:val="uk-UA"/>
        </w:rPr>
        <w:t>3</w:t>
      </w:r>
      <w:r w:rsidR="00877A73" w:rsidRPr="00273D51">
        <w:rPr>
          <w:b/>
          <w:color w:val="000000" w:themeColor="text1"/>
          <w:sz w:val="28"/>
          <w:szCs w:val="28"/>
          <w:lang w:val="uk-UA"/>
        </w:rPr>
        <w:t>. </w:t>
      </w:r>
      <w:r w:rsidR="00F551A1" w:rsidRPr="00F551A1">
        <w:rPr>
          <w:b/>
          <w:color w:val="000000" w:themeColor="text1"/>
          <w:sz w:val="28"/>
          <w:szCs w:val="28"/>
          <w:lang w:val="uk-UA"/>
        </w:rPr>
        <w:t>Practical implementation of the</w:t>
      </w:r>
      <w:r w:rsidR="00F551A1">
        <w:rPr>
          <w:b/>
          <w:color w:val="000000" w:themeColor="text1"/>
          <w:sz w:val="28"/>
          <w:szCs w:val="28"/>
          <w:lang w:val="en-US"/>
        </w:rPr>
        <w:t xml:space="preserve"> TP</w:t>
      </w:r>
    </w:p>
    <w:p w:rsidR="004A5CBA" w:rsidRPr="004A5CBA" w:rsidRDefault="004A5CBA" w:rsidP="004A5CBA">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The transportation problem in e-commerce can be applied to an online store that sells electronics nationwide and has 3 warehouses located in different cities:</w:t>
      </w:r>
    </w:p>
    <w:p w:rsidR="004A5CBA" w:rsidRPr="004A5CBA" w:rsidRDefault="004A5CBA" w:rsidP="004A5CBA">
      <w:pPr>
        <w:pStyle w:val="a7"/>
        <w:numPr>
          <w:ilvl w:val="0"/>
          <w:numId w:val="39"/>
        </w:numPr>
        <w:tabs>
          <w:tab w:val="left" w:pos="993"/>
        </w:tabs>
        <w:spacing w:after="0" w:line="240" w:lineRule="auto"/>
        <w:ind w:left="993" w:hanging="426"/>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Warehouse 1 (Kyiv) – 450 units of goods,</w:t>
      </w:r>
    </w:p>
    <w:p w:rsidR="004A5CBA" w:rsidRPr="004A5CBA" w:rsidRDefault="004A5CBA" w:rsidP="004A5CBA">
      <w:pPr>
        <w:pStyle w:val="a7"/>
        <w:numPr>
          <w:ilvl w:val="0"/>
          <w:numId w:val="39"/>
        </w:numPr>
        <w:tabs>
          <w:tab w:val="left" w:pos="993"/>
        </w:tabs>
        <w:spacing w:after="0" w:line="240" w:lineRule="auto"/>
        <w:ind w:left="993" w:hanging="426"/>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Warehouse 2 (Odesa) – 250 units of goods,</w:t>
      </w:r>
    </w:p>
    <w:p w:rsidR="004A5CBA" w:rsidRPr="004A5CBA" w:rsidRDefault="004A5CBA" w:rsidP="004A5CBA">
      <w:pPr>
        <w:pStyle w:val="a7"/>
        <w:numPr>
          <w:ilvl w:val="0"/>
          <w:numId w:val="39"/>
        </w:numPr>
        <w:tabs>
          <w:tab w:val="left" w:pos="993"/>
        </w:tabs>
        <w:spacing w:after="0" w:line="240" w:lineRule="auto"/>
        <w:ind w:left="993" w:hanging="426"/>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Warehouse 3 (Lviv) – 200 units of goods.</w:t>
      </w:r>
    </w:p>
    <w:p w:rsidR="004A5CBA" w:rsidRPr="004A5CBA" w:rsidRDefault="004A5CBA" w:rsidP="004A5CBA">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There are several delivery points (customers) in different cities:</w:t>
      </w:r>
    </w:p>
    <w:p w:rsidR="004A5CBA" w:rsidRPr="004A5CBA" w:rsidRDefault="004A5CBA" w:rsidP="004A5CBA">
      <w:pPr>
        <w:pStyle w:val="a7"/>
        <w:numPr>
          <w:ilvl w:val="0"/>
          <w:numId w:val="40"/>
        </w:numPr>
        <w:tabs>
          <w:tab w:val="left" w:pos="993"/>
        </w:tabs>
        <w:spacing w:after="0" w:line="240" w:lineRule="auto"/>
        <w:ind w:left="993" w:hanging="426"/>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City 1 (Kharkiv) – 500 units of goods,</w:t>
      </w:r>
    </w:p>
    <w:p w:rsidR="004A5CBA" w:rsidRPr="004A5CBA" w:rsidRDefault="004A5CBA" w:rsidP="004A5CBA">
      <w:pPr>
        <w:pStyle w:val="a7"/>
        <w:numPr>
          <w:ilvl w:val="0"/>
          <w:numId w:val="40"/>
        </w:numPr>
        <w:tabs>
          <w:tab w:val="left" w:pos="993"/>
        </w:tabs>
        <w:spacing w:after="0" w:line="240" w:lineRule="auto"/>
        <w:ind w:left="993" w:hanging="426"/>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City 2 (Dnipro) – 300 units of goods,</w:t>
      </w:r>
    </w:p>
    <w:p w:rsidR="004A5CBA" w:rsidRPr="004A5CBA" w:rsidRDefault="004A5CBA" w:rsidP="004A5CBA">
      <w:pPr>
        <w:pStyle w:val="a7"/>
        <w:numPr>
          <w:ilvl w:val="0"/>
          <w:numId w:val="40"/>
        </w:numPr>
        <w:tabs>
          <w:tab w:val="left" w:pos="993"/>
        </w:tabs>
        <w:spacing w:after="0" w:line="240" w:lineRule="auto"/>
        <w:ind w:left="993" w:hanging="426"/>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City 3 (Zaporizhzhia) – 200 units of goods.</w:t>
      </w:r>
    </w:p>
    <w:p w:rsidR="004A5CBA" w:rsidRPr="004A5CBA" w:rsidRDefault="004A5CBA" w:rsidP="004A5CBA">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Each warehouse can ship goods to these cities, but transportation costs vary depending on the distance between the warehouse and the city, as well as the volume of goods to be delivered.</w:t>
      </w:r>
    </w:p>
    <w:p w:rsidR="004A5CBA" w:rsidRPr="004A5CBA" w:rsidRDefault="004A5CBA" w:rsidP="004A5CBA">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The cost and delivery time from each warehouse to each city are as follows:</w:t>
      </w:r>
    </w:p>
    <w:p w:rsidR="004A5CBA" w:rsidRPr="004A5CBA" w:rsidRDefault="004A5CBA" w:rsidP="004A5CBA">
      <w:pPr>
        <w:pStyle w:val="a7"/>
        <w:numPr>
          <w:ilvl w:val="0"/>
          <w:numId w:val="41"/>
        </w:numPr>
        <w:tabs>
          <w:tab w:val="left" w:pos="993"/>
        </w:tabs>
        <w:spacing w:after="0" w:line="240" w:lineRule="auto"/>
        <w:ind w:left="993" w:hanging="426"/>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Kyiv → Kharkiv: 26 monetary units per unit, 7 hours;</w:t>
      </w:r>
    </w:p>
    <w:p w:rsidR="004A5CBA" w:rsidRPr="004A5CBA" w:rsidRDefault="004A5CBA" w:rsidP="004A5CBA">
      <w:pPr>
        <w:pStyle w:val="a7"/>
        <w:numPr>
          <w:ilvl w:val="0"/>
          <w:numId w:val="41"/>
        </w:numPr>
        <w:tabs>
          <w:tab w:val="left" w:pos="993"/>
        </w:tabs>
        <w:spacing w:after="0" w:line="240" w:lineRule="auto"/>
        <w:ind w:left="993" w:hanging="426"/>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Kyiv → Dnipro: 25 monetary units per unit, 7 hours;</w:t>
      </w:r>
    </w:p>
    <w:p w:rsidR="004A5CBA" w:rsidRPr="004A5CBA" w:rsidRDefault="004A5CBA" w:rsidP="004A5CBA">
      <w:pPr>
        <w:pStyle w:val="a7"/>
        <w:numPr>
          <w:ilvl w:val="0"/>
          <w:numId w:val="41"/>
        </w:numPr>
        <w:tabs>
          <w:tab w:val="left" w:pos="993"/>
        </w:tabs>
        <w:spacing w:after="0" w:line="240" w:lineRule="auto"/>
        <w:ind w:left="993" w:hanging="426"/>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Kyiv → Zaporizhzhia: 28 monetary units per unit, 8 hours;</w:t>
      </w:r>
    </w:p>
    <w:p w:rsidR="004A5CBA" w:rsidRPr="004A5CBA" w:rsidRDefault="004A5CBA" w:rsidP="004A5CBA">
      <w:pPr>
        <w:pStyle w:val="a7"/>
        <w:numPr>
          <w:ilvl w:val="0"/>
          <w:numId w:val="41"/>
        </w:numPr>
        <w:tabs>
          <w:tab w:val="left" w:pos="993"/>
        </w:tabs>
        <w:spacing w:after="0" w:line="240" w:lineRule="auto"/>
        <w:ind w:left="993" w:hanging="426"/>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Odesa → Kharkiv: 36 monetary units per unit, 10 hours;</w:t>
      </w:r>
    </w:p>
    <w:p w:rsidR="004A5CBA" w:rsidRPr="004A5CBA" w:rsidRDefault="004A5CBA" w:rsidP="004A5CBA">
      <w:pPr>
        <w:pStyle w:val="a7"/>
        <w:numPr>
          <w:ilvl w:val="0"/>
          <w:numId w:val="41"/>
        </w:numPr>
        <w:tabs>
          <w:tab w:val="left" w:pos="993"/>
        </w:tabs>
        <w:spacing w:after="0" w:line="240" w:lineRule="auto"/>
        <w:ind w:left="993" w:hanging="426"/>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Odesa → Dnipro: 25 monetary units per unit, 8 hours;</w:t>
      </w:r>
    </w:p>
    <w:p w:rsidR="004A5CBA" w:rsidRPr="004A5CBA" w:rsidRDefault="004A5CBA" w:rsidP="004A5CBA">
      <w:pPr>
        <w:pStyle w:val="a7"/>
        <w:numPr>
          <w:ilvl w:val="0"/>
          <w:numId w:val="41"/>
        </w:numPr>
        <w:tabs>
          <w:tab w:val="left" w:pos="993"/>
        </w:tabs>
        <w:spacing w:after="0" w:line="240" w:lineRule="auto"/>
        <w:ind w:left="993" w:hanging="426"/>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Odesa → Zaporizhzhia: 24 monetary units per unit, 8 hours;</w:t>
      </w:r>
    </w:p>
    <w:p w:rsidR="004A5CBA" w:rsidRPr="004A5CBA" w:rsidRDefault="004A5CBA" w:rsidP="004A5CBA">
      <w:pPr>
        <w:pStyle w:val="a7"/>
        <w:numPr>
          <w:ilvl w:val="0"/>
          <w:numId w:val="41"/>
        </w:numPr>
        <w:tabs>
          <w:tab w:val="left" w:pos="993"/>
        </w:tabs>
        <w:spacing w:after="0" w:line="240" w:lineRule="auto"/>
        <w:ind w:left="993" w:hanging="426"/>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Lviv → Kharkiv: 56 monetary units per unit, 12 hours;</w:t>
      </w:r>
    </w:p>
    <w:p w:rsidR="004A5CBA" w:rsidRPr="004A5CBA" w:rsidRDefault="004A5CBA" w:rsidP="004A5CBA">
      <w:pPr>
        <w:pStyle w:val="a7"/>
        <w:numPr>
          <w:ilvl w:val="0"/>
          <w:numId w:val="41"/>
        </w:numPr>
        <w:tabs>
          <w:tab w:val="left" w:pos="993"/>
        </w:tabs>
        <w:spacing w:after="0" w:line="240" w:lineRule="auto"/>
        <w:ind w:left="993" w:hanging="426"/>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Lviv → Dnipro: 52 monetary units per unit, 11 hours;</w:t>
      </w:r>
    </w:p>
    <w:p w:rsidR="004A5CBA" w:rsidRPr="004A5CBA" w:rsidRDefault="004A5CBA" w:rsidP="004A5CBA">
      <w:pPr>
        <w:pStyle w:val="a7"/>
        <w:numPr>
          <w:ilvl w:val="0"/>
          <w:numId w:val="41"/>
        </w:numPr>
        <w:tabs>
          <w:tab w:val="left" w:pos="993"/>
        </w:tabs>
        <w:spacing w:after="0" w:line="240" w:lineRule="auto"/>
        <w:ind w:left="993" w:hanging="426"/>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Lviv → Zaporizhzhia: 55 monetary units per unit, 12 hours.</w:t>
      </w:r>
    </w:p>
    <w:p w:rsidR="004A5CBA" w:rsidRPr="004A5CBA" w:rsidRDefault="004A5CBA" w:rsidP="004A5CBA">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lastRenderedPageBreak/>
        <w:t>The inventories and demand volumes to be shipped from warehouses to cities (customers) are given above.</w:t>
      </w:r>
    </w:p>
    <w:p w:rsidR="004A5CBA" w:rsidRPr="004A5CBA" w:rsidRDefault="004A5CBA" w:rsidP="004A5CBA">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It is required to organize the delivery of goods from these warehouses to the different cities in order to minimize the total transportation cost, total freight-time of transportation, and delivery time.</w:t>
      </w:r>
    </w:p>
    <w:p w:rsidR="00500C00" w:rsidRPr="001B3432" w:rsidRDefault="004A5CBA" w:rsidP="004A5CBA">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4A5CBA">
        <w:rPr>
          <w:rFonts w:ascii="Times New Roman" w:eastAsia="Times New Roman" w:hAnsi="Times New Roman" w:cs="Times New Roman"/>
          <w:color w:val="000000" w:themeColor="text1"/>
          <w:sz w:val="28"/>
          <w:szCs w:val="28"/>
          <w:lang w:val="uk-UA" w:eastAsia="ru-RU"/>
        </w:rPr>
        <w:t>The input data is presented in matrices</w:t>
      </w:r>
      <w:r w:rsidR="00500C00" w:rsidRPr="001B3432">
        <w:rPr>
          <w:rFonts w:ascii="Times New Roman" w:eastAsia="Times New Roman" w:hAnsi="Times New Roman" w:cs="Times New Roman"/>
          <w:sz w:val="28"/>
          <w:szCs w:val="28"/>
          <w:lang w:val="uk-UA" w:eastAsia="ru-RU"/>
        </w:rPr>
        <w:t xml:space="preserve">: </w:t>
      </w:r>
      <w:r w:rsidR="00500C00" w:rsidRPr="001B3432">
        <w:rPr>
          <w:rFonts w:ascii="Times New Roman" w:eastAsia="Times New Roman" w:hAnsi="Times New Roman" w:cs="Times New Roman"/>
          <w:i/>
          <w:sz w:val="28"/>
          <w:szCs w:val="28"/>
          <w:lang w:val="uk-UA" w:eastAsia="ru-RU"/>
        </w:rPr>
        <w:t>С</w:t>
      </w:r>
      <w:r w:rsidR="00500C00" w:rsidRPr="001B3432">
        <w:rPr>
          <w:rFonts w:ascii="Times New Roman" w:eastAsia="Times New Roman" w:hAnsi="Times New Roman" w:cs="Times New Roman"/>
          <w:sz w:val="28"/>
          <w:szCs w:val="28"/>
          <w:lang w:val="uk-UA" w:eastAsia="ru-RU"/>
        </w:rPr>
        <w:t>,</w:t>
      </w:r>
      <w:r w:rsidR="00500C00" w:rsidRPr="001B3432">
        <w:rPr>
          <w:rFonts w:ascii="Times New Roman" w:eastAsia="Times New Roman" w:hAnsi="Times New Roman" w:cs="Times New Roman"/>
          <w:i/>
          <w:sz w:val="28"/>
          <w:szCs w:val="28"/>
          <w:lang w:val="uk-UA" w:eastAsia="ru-RU"/>
        </w:rPr>
        <w:t xml:space="preserve"> </w:t>
      </w:r>
      <w:r w:rsidR="00B157E7" w:rsidRPr="006B013A">
        <w:rPr>
          <w:rFonts w:ascii="Times New Roman" w:eastAsia="Times New Roman" w:hAnsi="Times New Roman" w:cs="Times New Roman"/>
          <w:i/>
          <w:sz w:val="28"/>
          <w:szCs w:val="28"/>
          <w:lang w:val="uk-UA" w:eastAsia="ru-RU"/>
        </w:rPr>
        <w:t>Т</w:t>
      </w:r>
      <w:r w:rsidR="00B157E7" w:rsidRPr="00B157E7">
        <w:rPr>
          <w:rFonts w:ascii="Times New Roman" w:eastAsia="Times New Roman" w:hAnsi="Times New Roman" w:cs="Times New Roman"/>
          <w:sz w:val="28"/>
          <w:szCs w:val="28"/>
          <w:lang w:val="uk-UA" w:eastAsia="ru-RU"/>
        </w:rPr>
        <w:t>,</w:t>
      </w:r>
      <w:r w:rsidR="00B157E7" w:rsidRPr="001B3432">
        <w:rPr>
          <w:rFonts w:ascii="Times New Roman" w:eastAsia="Times New Roman" w:hAnsi="Times New Roman" w:cs="Times New Roman"/>
          <w:i/>
          <w:sz w:val="28"/>
          <w:szCs w:val="28"/>
          <w:lang w:val="uk-UA" w:eastAsia="ru-RU"/>
        </w:rPr>
        <w:t xml:space="preserve"> </w:t>
      </w:r>
      <w:r w:rsidR="00500C00" w:rsidRPr="001B3432">
        <w:rPr>
          <w:rFonts w:ascii="Times New Roman" w:eastAsia="Times New Roman" w:hAnsi="Times New Roman" w:cs="Times New Roman"/>
          <w:i/>
          <w:sz w:val="28"/>
          <w:szCs w:val="28"/>
          <w:lang w:val="uk-UA" w:eastAsia="ru-RU"/>
        </w:rPr>
        <w:t>А</w:t>
      </w:r>
      <w:r w:rsidR="00500C00" w:rsidRPr="001B3432">
        <w:rPr>
          <w:rFonts w:ascii="Times New Roman" w:eastAsia="Times New Roman" w:hAnsi="Times New Roman" w:cs="Times New Roman"/>
          <w:sz w:val="28"/>
          <w:szCs w:val="28"/>
          <w:lang w:val="uk-UA" w:eastAsia="ru-RU"/>
        </w:rPr>
        <w:t>,</w:t>
      </w:r>
      <w:r w:rsidR="00500C00" w:rsidRPr="001B3432">
        <w:rPr>
          <w:rFonts w:ascii="Times New Roman" w:eastAsia="Times New Roman" w:hAnsi="Times New Roman" w:cs="Times New Roman"/>
          <w:i/>
          <w:sz w:val="28"/>
          <w:szCs w:val="28"/>
          <w:lang w:val="uk-UA" w:eastAsia="ru-RU"/>
        </w:rPr>
        <w:t xml:space="preserve"> В</w:t>
      </w:r>
      <w:r w:rsidR="00500C00" w:rsidRPr="001B3432">
        <w:rPr>
          <w:rFonts w:ascii="Times New Roman" w:eastAsia="Times New Roman" w:hAnsi="Times New Roman" w:cs="Times New Roman"/>
          <w:sz w:val="28"/>
          <w:szCs w:val="28"/>
          <w:lang w:val="uk-UA" w:eastAsia="ru-RU"/>
        </w:rPr>
        <w:t>,</w:t>
      </w:r>
    </w:p>
    <w:p w:rsidR="00500C00" w:rsidRDefault="004A5CBA" w:rsidP="002E5DCA">
      <w:pPr>
        <w:tabs>
          <w:tab w:val="left" w:pos="993"/>
        </w:tabs>
        <w:spacing w:after="0" w:line="240" w:lineRule="auto"/>
        <w:ind w:firstLine="567"/>
        <w:jc w:val="both"/>
        <w:rPr>
          <w:rFonts w:ascii="Times New Roman" w:hAnsi="Times New Roman" w:cs="Times New Roman"/>
          <w:color w:val="000000" w:themeColor="text1"/>
          <w:sz w:val="28"/>
          <w:szCs w:val="28"/>
          <w:lang w:val="uk-UA"/>
        </w:rPr>
      </w:pPr>
      <w:proofErr w:type="gramStart"/>
      <w:r>
        <w:rPr>
          <w:rFonts w:ascii="Times New Roman" w:eastAsia="Times New Roman" w:hAnsi="Times New Roman" w:cs="Times New Roman"/>
          <w:sz w:val="28"/>
          <w:szCs w:val="28"/>
          <w:lang w:val="en-US" w:eastAsia="ru-RU"/>
        </w:rPr>
        <w:t>wher</w:t>
      </w:r>
      <w:r w:rsidR="00500C00" w:rsidRPr="001B3432">
        <w:rPr>
          <w:rFonts w:ascii="Times New Roman" w:eastAsia="Times New Roman" w:hAnsi="Times New Roman" w:cs="Times New Roman"/>
          <w:sz w:val="28"/>
          <w:szCs w:val="28"/>
          <w:lang w:val="uk-UA" w:eastAsia="ru-RU"/>
        </w:rPr>
        <w:t>е</w:t>
      </w:r>
      <w:proofErr w:type="gramEnd"/>
      <w:r w:rsidR="00500C00" w:rsidRPr="001B3432">
        <w:rPr>
          <w:rFonts w:ascii="Times New Roman" w:eastAsia="Times New Roman" w:hAnsi="Times New Roman" w:cs="Times New Roman"/>
          <w:sz w:val="28"/>
          <w:szCs w:val="28"/>
          <w:lang w:val="uk-UA" w:eastAsia="ru-RU"/>
        </w:rPr>
        <w:t xml:space="preserve"> </w:t>
      </w:r>
      <w:r w:rsidR="00373382" w:rsidRPr="001B3432">
        <w:rPr>
          <w:rFonts w:ascii="Times New Roman" w:hAnsi="Times New Roman" w:cs="Times New Roman"/>
          <w:position w:val="-14"/>
          <w:sz w:val="28"/>
          <w:szCs w:val="28"/>
          <w:lang w:val="uk-UA"/>
        </w:rPr>
        <w:object w:dxaOrig="1120" w:dyaOrig="380">
          <v:shape id="_x0000_i1042" type="#_x0000_t75" style="width:56.25pt;height:19.5pt" o:ole="">
            <v:imagedata r:id="rId41" o:title=""/>
          </v:shape>
          <o:OLEObject Type="Embed" ProgID="Equation.DSMT4" ShapeID="_x0000_i1042" DrawAspect="Content" ObjectID="_1816463975" r:id="rId42"/>
        </w:object>
      </w:r>
      <w:r w:rsidR="005D0085" w:rsidRPr="001B3432">
        <w:rPr>
          <w:rFonts w:ascii="Times New Roman" w:hAnsi="Times New Roman" w:cs="Times New Roman"/>
          <w:sz w:val="28"/>
          <w:szCs w:val="28"/>
          <w:lang w:val="uk-UA"/>
        </w:rPr>
        <w:t xml:space="preserve"> </w:t>
      </w:r>
      <w:r w:rsidR="00500C00" w:rsidRPr="001B3432">
        <w:rPr>
          <w:rFonts w:ascii="Times New Roman" w:hAnsi="Times New Roman" w:cs="Times New Roman"/>
          <w:sz w:val="28"/>
          <w:szCs w:val="28"/>
          <w:lang w:val="uk-UA"/>
        </w:rPr>
        <w:t xml:space="preserve">– </w:t>
      </w:r>
      <w:r>
        <w:rPr>
          <w:rFonts w:ascii="Times New Roman" w:hAnsi="Times New Roman" w:cs="Times New Roman"/>
          <w:sz w:val="28"/>
          <w:szCs w:val="28"/>
          <w:lang w:val="en-US"/>
        </w:rPr>
        <w:t>is</w:t>
      </w:r>
      <w:r w:rsidRPr="004A5CBA">
        <w:rPr>
          <w:rFonts w:ascii="Times New Roman" w:hAnsi="Times New Roman" w:cs="Times New Roman"/>
          <w:sz w:val="28"/>
          <w:szCs w:val="28"/>
          <w:lang w:val="en-US"/>
        </w:rPr>
        <w:t xml:space="preserve"> </w:t>
      </w:r>
      <w:r w:rsidRPr="004A5CBA">
        <w:rPr>
          <w:rFonts w:ascii="Times New Roman" w:hAnsi="Times New Roman" w:cs="Times New Roman"/>
          <w:sz w:val="28"/>
          <w:szCs w:val="28"/>
          <w:lang w:val="uk-UA"/>
        </w:rPr>
        <w:t xml:space="preserve">the cost of transporting a unit of cargo from the </w:t>
      </w:r>
      <w:r w:rsidRPr="003B10D7">
        <w:rPr>
          <w:rFonts w:ascii="Times New Roman" w:hAnsi="Times New Roman" w:cs="Times New Roman"/>
          <w:i/>
          <w:sz w:val="28"/>
          <w:szCs w:val="28"/>
          <w:lang w:val="uk-UA"/>
        </w:rPr>
        <w:t>i</w:t>
      </w:r>
      <w:r w:rsidRPr="004A5CBA">
        <w:rPr>
          <w:rFonts w:ascii="Times New Roman" w:hAnsi="Times New Roman" w:cs="Times New Roman"/>
          <w:sz w:val="28"/>
          <w:szCs w:val="28"/>
          <w:lang w:val="uk-UA"/>
        </w:rPr>
        <w:t xml:space="preserve">-th supplier to the </w:t>
      </w:r>
      <w:r w:rsidRPr="003B10D7">
        <w:rPr>
          <w:rFonts w:ascii="Times New Roman" w:hAnsi="Times New Roman" w:cs="Times New Roman"/>
          <w:i/>
          <w:sz w:val="28"/>
          <w:szCs w:val="28"/>
          <w:lang w:val="uk-UA"/>
        </w:rPr>
        <w:t>j</w:t>
      </w:r>
      <w:r w:rsidRPr="004A5CBA">
        <w:rPr>
          <w:rFonts w:ascii="Times New Roman" w:hAnsi="Times New Roman" w:cs="Times New Roman"/>
          <w:sz w:val="28"/>
          <w:szCs w:val="28"/>
          <w:lang w:val="uk-UA"/>
        </w:rPr>
        <w:t>-th consumer</w:t>
      </w:r>
      <w:r w:rsidR="00500C00" w:rsidRPr="00273D51">
        <w:rPr>
          <w:rFonts w:ascii="Times New Roman" w:hAnsi="Times New Roman" w:cs="Times New Roman"/>
          <w:color w:val="000000" w:themeColor="text1"/>
          <w:sz w:val="28"/>
          <w:szCs w:val="28"/>
          <w:lang w:val="uk-UA"/>
        </w:rPr>
        <w:t>;</w:t>
      </w:r>
    </w:p>
    <w:p w:rsidR="00B157E7" w:rsidRPr="00273D51" w:rsidRDefault="00B157E7" w:rsidP="00B157E7">
      <w:pPr>
        <w:tabs>
          <w:tab w:val="left" w:pos="993"/>
        </w:tabs>
        <w:spacing w:after="0" w:line="240" w:lineRule="auto"/>
        <w:ind w:firstLine="567"/>
        <w:rPr>
          <w:rFonts w:ascii="Times New Roman" w:hAnsi="Times New Roman" w:cs="Times New Roman"/>
          <w:color w:val="000000" w:themeColor="text1"/>
          <w:sz w:val="28"/>
          <w:szCs w:val="28"/>
          <w:lang w:val="uk-UA"/>
        </w:rPr>
      </w:pPr>
      <w:r w:rsidRPr="006B013A">
        <w:rPr>
          <w:rFonts w:ascii="Times New Roman" w:eastAsia="Times New Roman" w:hAnsi="Times New Roman" w:cs="Times New Roman"/>
          <w:i/>
          <w:sz w:val="28"/>
          <w:szCs w:val="28"/>
          <w:lang w:val="uk-UA" w:eastAsia="ru-RU"/>
        </w:rPr>
        <w:t>Т</w:t>
      </w:r>
      <w:r>
        <w:rPr>
          <w:rFonts w:ascii="Times New Roman" w:eastAsia="Times New Roman" w:hAnsi="Times New Roman" w:cs="Times New Roman"/>
          <w:sz w:val="28"/>
          <w:szCs w:val="28"/>
          <w:lang w:val="uk-UA" w:eastAsia="ru-RU"/>
        </w:rPr>
        <w:t xml:space="preserve"> =</w:t>
      </w:r>
      <w:r w:rsidRPr="003B10D7">
        <w:rPr>
          <w:rFonts w:ascii="Times New Roman" w:eastAsia="Times New Roman" w:hAnsi="Times New Roman" w:cs="Times New Roman"/>
          <w:sz w:val="28"/>
          <w:szCs w:val="28"/>
          <w:vertAlign w:val="subscript"/>
          <w:lang w:val="en-US" w:eastAsia="ru-RU"/>
        </w:rPr>
        <w:t xml:space="preserve"> </w:t>
      </w:r>
      <w:r>
        <w:rPr>
          <w:rFonts w:ascii="Times New Roman" w:eastAsia="Times New Roman" w:hAnsi="Times New Roman" w:cs="Times New Roman"/>
          <w:sz w:val="28"/>
          <w:szCs w:val="28"/>
          <w:lang w:val="uk-UA" w:eastAsia="ru-RU"/>
        </w:rPr>
        <w:t>(</w:t>
      </w:r>
      <w:r w:rsidRPr="006B013A">
        <w:rPr>
          <w:rFonts w:ascii="Times New Roman" w:eastAsia="Times New Roman" w:hAnsi="Times New Roman" w:cs="Times New Roman"/>
          <w:i/>
          <w:sz w:val="28"/>
          <w:szCs w:val="28"/>
          <w:lang w:val="en-US" w:eastAsia="ru-RU"/>
        </w:rPr>
        <w:t>t</w:t>
      </w:r>
      <w:r w:rsidRPr="006B013A">
        <w:rPr>
          <w:rFonts w:ascii="Times New Roman" w:eastAsia="Times New Roman" w:hAnsi="Times New Roman" w:cs="Times New Roman"/>
          <w:i/>
          <w:sz w:val="28"/>
          <w:szCs w:val="28"/>
          <w:vertAlign w:val="subscript"/>
          <w:lang w:val="en-US" w:eastAsia="ru-RU"/>
        </w:rPr>
        <w:t>ij</w:t>
      </w:r>
      <w:r>
        <w:rPr>
          <w:rFonts w:ascii="Times New Roman" w:eastAsia="Times New Roman" w:hAnsi="Times New Roman" w:cs="Times New Roman"/>
          <w:sz w:val="28"/>
          <w:szCs w:val="28"/>
          <w:lang w:val="uk-UA" w:eastAsia="ru-RU"/>
        </w:rPr>
        <w:t>)</w:t>
      </w:r>
      <w:r w:rsidRPr="006B013A">
        <w:rPr>
          <w:rFonts w:ascii="Times New Roman" w:eastAsia="Times New Roman" w:hAnsi="Times New Roman" w:cs="Times New Roman"/>
          <w:i/>
          <w:sz w:val="28"/>
          <w:szCs w:val="28"/>
          <w:vertAlign w:val="subscript"/>
          <w:lang w:val="en-US" w:eastAsia="ru-RU"/>
        </w:rPr>
        <w:t>m</w:t>
      </w:r>
      <w:r w:rsidRPr="003B10D7">
        <w:rPr>
          <w:rFonts w:ascii="Times New Roman" w:eastAsia="Times New Roman" w:hAnsi="Times New Roman" w:cs="Times New Roman"/>
          <w:sz w:val="28"/>
          <w:szCs w:val="28"/>
          <w:vertAlign w:val="subscript"/>
          <w:lang w:val="en-US" w:eastAsia="ru-RU"/>
        </w:rPr>
        <w:t>×</w:t>
      </w:r>
      <w:r w:rsidRPr="006B013A">
        <w:rPr>
          <w:rFonts w:ascii="Times New Roman" w:eastAsia="Times New Roman" w:hAnsi="Times New Roman" w:cs="Times New Roman"/>
          <w:i/>
          <w:sz w:val="28"/>
          <w:szCs w:val="28"/>
          <w:vertAlign w:val="subscript"/>
          <w:lang w:val="en-US" w:eastAsia="ru-RU"/>
        </w:rPr>
        <w:t>n</w:t>
      </w:r>
      <w:r w:rsidRPr="001B3432">
        <w:rPr>
          <w:rFonts w:ascii="Times New Roman" w:hAnsi="Times New Roman" w:cs="Times New Roman"/>
          <w:sz w:val="28"/>
          <w:szCs w:val="28"/>
          <w:lang w:val="uk-UA"/>
        </w:rPr>
        <w:t xml:space="preserve"> – </w:t>
      </w:r>
      <w:r w:rsidR="003B10D7">
        <w:rPr>
          <w:rFonts w:ascii="Times New Roman" w:hAnsi="Times New Roman" w:cs="Times New Roman"/>
          <w:sz w:val="28"/>
          <w:szCs w:val="28"/>
          <w:lang w:val="en-US"/>
        </w:rPr>
        <w:t xml:space="preserve">is the </w:t>
      </w:r>
      <w:r w:rsidR="003B10D7" w:rsidRPr="003B10D7">
        <w:rPr>
          <w:rFonts w:ascii="Times New Roman" w:hAnsi="Times New Roman" w:cs="Times New Roman"/>
          <w:sz w:val="28"/>
          <w:szCs w:val="28"/>
          <w:lang w:val="en-US"/>
        </w:rPr>
        <w:t xml:space="preserve">transportation time of a unit of cargo from the </w:t>
      </w:r>
      <w:r w:rsidR="003B10D7" w:rsidRPr="003B10D7">
        <w:rPr>
          <w:rFonts w:ascii="Times New Roman" w:hAnsi="Times New Roman" w:cs="Times New Roman"/>
          <w:i/>
          <w:sz w:val="28"/>
          <w:szCs w:val="28"/>
          <w:lang w:val="en-US"/>
        </w:rPr>
        <w:t>i</w:t>
      </w:r>
      <w:r w:rsidR="003B10D7" w:rsidRPr="003B10D7">
        <w:rPr>
          <w:rFonts w:ascii="Times New Roman" w:hAnsi="Times New Roman" w:cs="Times New Roman"/>
          <w:sz w:val="28"/>
          <w:szCs w:val="28"/>
          <w:lang w:val="en-US"/>
        </w:rPr>
        <w:t xml:space="preserve">-th supplier to the </w:t>
      </w:r>
      <w:r w:rsidR="003B10D7" w:rsidRPr="003B10D7">
        <w:rPr>
          <w:rFonts w:ascii="Times New Roman" w:hAnsi="Times New Roman" w:cs="Times New Roman"/>
          <w:i/>
          <w:sz w:val="28"/>
          <w:szCs w:val="28"/>
          <w:lang w:val="en-US"/>
        </w:rPr>
        <w:t>j</w:t>
      </w:r>
      <w:r w:rsidR="003B10D7" w:rsidRPr="003B10D7">
        <w:rPr>
          <w:rFonts w:ascii="Times New Roman" w:hAnsi="Times New Roman" w:cs="Times New Roman"/>
          <w:sz w:val="28"/>
          <w:szCs w:val="28"/>
          <w:lang w:val="en-US"/>
        </w:rPr>
        <w:t>-th consumer</w:t>
      </w:r>
      <w:r>
        <w:rPr>
          <w:rFonts w:ascii="Times New Roman" w:hAnsi="Times New Roman" w:cs="Times New Roman"/>
          <w:color w:val="000000" w:themeColor="text1"/>
          <w:sz w:val="28"/>
          <w:szCs w:val="28"/>
          <w:lang w:val="uk-UA"/>
        </w:rPr>
        <w:t>.</w:t>
      </w:r>
    </w:p>
    <w:p w:rsidR="00500C00" w:rsidRPr="00273D51" w:rsidRDefault="00373382" w:rsidP="002E5DCA">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position w:val="-12"/>
          <w:sz w:val="28"/>
          <w:szCs w:val="28"/>
          <w:lang w:val="uk-UA"/>
        </w:rPr>
        <w:object w:dxaOrig="940" w:dyaOrig="360">
          <v:shape id="_x0000_i1043" type="#_x0000_t75" style="width:46.5pt;height:18pt" o:ole="">
            <v:imagedata r:id="rId43" o:title=""/>
          </v:shape>
          <o:OLEObject Type="Embed" ProgID="Equation.DSMT4" ShapeID="_x0000_i1043" DrawAspect="Content" ObjectID="_1816463976" r:id="rId44"/>
        </w:object>
      </w:r>
      <w:r w:rsidR="005D0085" w:rsidRPr="00273D51">
        <w:rPr>
          <w:rFonts w:ascii="Times New Roman" w:hAnsi="Times New Roman" w:cs="Times New Roman"/>
          <w:color w:val="000000" w:themeColor="text1"/>
          <w:sz w:val="28"/>
          <w:szCs w:val="28"/>
          <w:lang w:val="uk-UA"/>
        </w:rPr>
        <w:t xml:space="preserve">– </w:t>
      </w:r>
      <w:r w:rsidR="003B10D7">
        <w:rPr>
          <w:rFonts w:ascii="Times New Roman" w:hAnsi="Times New Roman" w:cs="Times New Roman"/>
          <w:color w:val="000000" w:themeColor="text1"/>
          <w:sz w:val="28"/>
          <w:szCs w:val="28"/>
          <w:lang w:val="en-US"/>
        </w:rPr>
        <w:t xml:space="preserve">are the </w:t>
      </w:r>
      <w:r w:rsidR="003B10D7" w:rsidRPr="003B10D7">
        <w:rPr>
          <w:rFonts w:ascii="Times New Roman" w:hAnsi="Times New Roman" w:cs="Times New Roman"/>
          <w:color w:val="000000" w:themeColor="text1"/>
          <w:sz w:val="28"/>
          <w:szCs w:val="28"/>
          <w:lang w:val="en-US"/>
        </w:rPr>
        <w:t>volumes of goods in warehouses</w:t>
      </w:r>
      <w:r w:rsidR="005D0085" w:rsidRPr="00273D51">
        <w:rPr>
          <w:rFonts w:ascii="Times New Roman" w:hAnsi="Times New Roman" w:cs="Times New Roman"/>
          <w:color w:val="000000" w:themeColor="text1"/>
          <w:sz w:val="28"/>
          <w:szCs w:val="28"/>
          <w:lang w:val="uk-UA"/>
        </w:rPr>
        <w:t>;</w:t>
      </w:r>
    </w:p>
    <w:p w:rsidR="005D0085" w:rsidRPr="00273D51" w:rsidRDefault="00373382" w:rsidP="002E5DCA">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position w:val="-14"/>
          <w:sz w:val="28"/>
          <w:szCs w:val="28"/>
          <w:lang w:val="uk-UA"/>
        </w:rPr>
        <w:object w:dxaOrig="920" w:dyaOrig="380">
          <v:shape id="_x0000_i1044" type="#_x0000_t75" style="width:47.25pt;height:19.5pt" o:ole="">
            <v:imagedata r:id="rId45" o:title=""/>
          </v:shape>
          <o:OLEObject Type="Embed" ProgID="Equation.DSMT4" ShapeID="_x0000_i1044" DrawAspect="Content" ObjectID="_1816463977" r:id="rId46"/>
        </w:object>
      </w:r>
      <w:r w:rsidR="005D0085" w:rsidRPr="00273D51">
        <w:rPr>
          <w:rFonts w:ascii="Times New Roman" w:hAnsi="Times New Roman" w:cs="Times New Roman"/>
          <w:color w:val="000000" w:themeColor="text1"/>
          <w:sz w:val="28"/>
          <w:szCs w:val="28"/>
          <w:lang w:val="uk-UA"/>
        </w:rPr>
        <w:t xml:space="preserve"> – </w:t>
      </w:r>
      <w:r w:rsidR="003B10D7">
        <w:rPr>
          <w:rFonts w:ascii="Times New Roman" w:hAnsi="Times New Roman" w:cs="Times New Roman"/>
          <w:color w:val="000000" w:themeColor="text1"/>
          <w:sz w:val="28"/>
          <w:szCs w:val="28"/>
          <w:lang w:val="en-US"/>
        </w:rPr>
        <w:t xml:space="preserve">are the </w:t>
      </w:r>
      <w:r w:rsidR="003B10D7" w:rsidRPr="003B10D7">
        <w:rPr>
          <w:rFonts w:ascii="Times New Roman" w:hAnsi="Times New Roman" w:cs="Times New Roman"/>
          <w:color w:val="000000" w:themeColor="text1"/>
          <w:sz w:val="28"/>
          <w:szCs w:val="28"/>
          <w:lang w:val="en-US"/>
        </w:rPr>
        <w:t>customer demand for the product</w:t>
      </w:r>
      <w:r w:rsidR="00ED5629" w:rsidRPr="00273D51">
        <w:rPr>
          <w:rFonts w:ascii="Times New Roman" w:hAnsi="Times New Roman" w:cs="Times New Roman"/>
          <w:color w:val="000000" w:themeColor="text1"/>
          <w:sz w:val="28"/>
          <w:szCs w:val="28"/>
          <w:lang w:val="uk-UA"/>
        </w:rPr>
        <w:t>.</w:t>
      </w:r>
    </w:p>
    <w:p w:rsidR="00463D5E" w:rsidRPr="00273D51" w:rsidRDefault="00463D5E" w:rsidP="002E5DCA">
      <w:pPr>
        <w:tabs>
          <w:tab w:val="left" w:pos="993"/>
        </w:tabs>
        <w:spacing w:after="0" w:line="240" w:lineRule="auto"/>
        <w:ind w:firstLine="567"/>
        <w:jc w:val="both"/>
        <w:rPr>
          <w:rFonts w:ascii="Times New Roman" w:hAnsi="Times New Roman" w:cs="Times New Roman"/>
          <w:color w:val="000000" w:themeColor="text1"/>
          <w:sz w:val="28"/>
          <w:szCs w:val="28"/>
          <w:lang w:val="uk-UA"/>
        </w:rPr>
      </w:pPr>
    </w:p>
    <w:p w:rsidR="006B013A" w:rsidRDefault="00373382" w:rsidP="0009008A">
      <w:pPr>
        <w:tabs>
          <w:tab w:val="left" w:pos="993"/>
        </w:tabs>
        <w:spacing w:after="0" w:line="240" w:lineRule="auto"/>
        <w:ind w:firstLine="567"/>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position w:val="-50"/>
          <w:sz w:val="28"/>
          <w:szCs w:val="28"/>
          <w:lang w:val="uk-UA"/>
        </w:rPr>
        <w:object w:dxaOrig="1960" w:dyaOrig="1120">
          <v:shape id="_x0000_i1045" type="#_x0000_t75" style="width:97.5pt;height:56.25pt" o:ole="">
            <v:imagedata r:id="rId47" o:title=""/>
          </v:shape>
          <o:OLEObject Type="Embed" ProgID="Equation.DSMT4" ShapeID="_x0000_i1045" DrawAspect="Content" ObjectID="_1816463978" r:id="rId48"/>
        </w:object>
      </w:r>
      <w:r w:rsidR="0009008A" w:rsidRPr="00AA4076">
        <w:rPr>
          <w:rFonts w:ascii="Times New Roman" w:hAnsi="Times New Roman" w:cs="Times New Roman"/>
          <w:color w:val="000000" w:themeColor="text1"/>
          <w:position w:val="-50"/>
          <w:sz w:val="28"/>
          <w:szCs w:val="28"/>
          <w:lang w:val="uk-UA"/>
        </w:rPr>
        <w:object w:dxaOrig="1560" w:dyaOrig="1120">
          <v:shape id="_x0000_i1046" type="#_x0000_t75" style="width:83.25pt;height:61.5pt" o:ole="">
            <v:imagedata r:id="rId49" o:title=""/>
          </v:shape>
          <o:OLEObject Type="Embed" ProgID="Equation.3" ShapeID="_x0000_i1046" DrawAspect="Content" ObjectID="_1816463979" r:id="rId50"/>
        </w:object>
      </w:r>
      <w:r w:rsidR="006B013A">
        <w:rPr>
          <w:rFonts w:ascii="Times New Roman" w:hAnsi="Times New Roman" w:cs="Times New Roman"/>
          <w:color w:val="000000" w:themeColor="text1"/>
          <w:sz w:val="28"/>
          <w:szCs w:val="28"/>
          <w:lang w:val="uk-UA"/>
        </w:rPr>
        <w:t>,</w:t>
      </w:r>
    </w:p>
    <w:p w:rsidR="00463D5E" w:rsidRPr="00273D51" w:rsidRDefault="00463D5E" w:rsidP="00B157E7">
      <w:pPr>
        <w:tabs>
          <w:tab w:val="left" w:pos="993"/>
        </w:tabs>
        <w:spacing w:after="0" w:line="240" w:lineRule="auto"/>
        <w:rPr>
          <w:rFonts w:ascii="Times New Roman" w:hAnsi="Times New Roman" w:cs="Times New Roman"/>
          <w:color w:val="000000" w:themeColor="text1"/>
          <w:sz w:val="28"/>
          <w:szCs w:val="28"/>
          <w:lang w:val="uk-UA"/>
        </w:rPr>
      </w:pPr>
    </w:p>
    <w:p w:rsidR="005D0085" w:rsidRPr="00273D51" w:rsidRDefault="00373382" w:rsidP="002E5DCA">
      <w:pPr>
        <w:tabs>
          <w:tab w:val="left" w:pos="993"/>
        </w:tabs>
        <w:spacing w:after="0" w:line="240" w:lineRule="auto"/>
        <w:ind w:firstLine="567"/>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position w:val="-28"/>
          <w:sz w:val="28"/>
          <w:szCs w:val="28"/>
          <w:lang w:val="uk-UA"/>
        </w:rPr>
        <w:object w:dxaOrig="3100" w:dyaOrig="680">
          <v:shape id="_x0000_i1047" type="#_x0000_t75" style="width:154.5pt;height:35.25pt" o:ole="">
            <v:imagedata r:id="rId51" o:title=""/>
          </v:shape>
          <o:OLEObject Type="Embed" ProgID="Equation.DSMT4" ShapeID="_x0000_i1047" DrawAspect="Content" ObjectID="_1816463980" r:id="rId52"/>
        </w:object>
      </w:r>
    </w:p>
    <w:p w:rsidR="00463D5E" w:rsidRPr="00273D51" w:rsidRDefault="00463D5E" w:rsidP="002E5DCA">
      <w:pPr>
        <w:tabs>
          <w:tab w:val="left" w:pos="993"/>
        </w:tabs>
        <w:spacing w:after="0" w:line="240" w:lineRule="auto"/>
        <w:ind w:firstLine="567"/>
        <w:rPr>
          <w:rFonts w:ascii="Times New Roman" w:hAnsi="Times New Roman" w:cs="Times New Roman"/>
          <w:color w:val="000000" w:themeColor="text1"/>
          <w:sz w:val="28"/>
          <w:szCs w:val="28"/>
          <w:lang w:val="uk-UA"/>
        </w:rPr>
      </w:pPr>
    </w:p>
    <w:p w:rsidR="005D0085" w:rsidRPr="00273D51" w:rsidRDefault="00373382" w:rsidP="002E5DCA">
      <w:pPr>
        <w:tabs>
          <w:tab w:val="left" w:pos="993"/>
        </w:tabs>
        <w:spacing w:after="0" w:line="240" w:lineRule="auto"/>
        <w:ind w:firstLine="567"/>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position w:val="-30"/>
          <w:sz w:val="28"/>
          <w:szCs w:val="28"/>
          <w:lang w:val="uk-UA"/>
        </w:rPr>
        <w:object w:dxaOrig="3200" w:dyaOrig="700">
          <v:shape id="_x0000_i1048" type="#_x0000_t75" style="width:160.5pt;height:36pt" o:ole="">
            <v:imagedata r:id="rId53" o:title=""/>
          </v:shape>
          <o:OLEObject Type="Embed" ProgID="Equation.DSMT4" ShapeID="_x0000_i1048" DrawAspect="Content" ObjectID="_1816463981" r:id="rId54"/>
        </w:object>
      </w:r>
    </w:p>
    <w:p w:rsidR="00463D5E" w:rsidRPr="00273D51" w:rsidRDefault="00463D5E" w:rsidP="002E5DCA">
      <w:pPr>
        <w:tabs>
          <w:tab w:val="left" w:pos="993"/>
        </w:tabs>
        <w:spacing w:after="0" w:line="240" w:lineRule="auto"/>
        <w:ind w:firstLine="567"/>
        <w:rPr>
          <w:rFonts w:ascii="Times New Roman" w:eastAsia="Times New Roman" w:hAnsi="Times New Roman" w:cs="Times New Roman"/>
          <w:color w:val="000000" w:themeColor="text1"/>
          <w:sz w:val="28"/>
          <w:szCs w:val="28"/>
          <w:lang w:val="uk-UA" w:eastAsia="ru-RU"/>
        </w:rPr>
      </w:pPr>
    </w:p>
    <w:p w:rsidR="007B12C5" w:rsidRPr="00273D51" w:rsidRDefault="003B10D7" w:rsidP="002E5DCA">
      <w:pPr>
        <w:spacing w:after="0" w:line="240" w:lineRule="auto"/>
        <w:ind w:firstLine="567"/>
        <w:rPr>
          <w:rFonts w:ascii="Times New Roman" w:hAnsi="Times New Roman" w:cs="Times New Roman"/>
          <w:color w:val="000000" w:themeColor="text1"/>
          <w:sz w:val="28"/>
          <w:szCs w:val="28"/>
          <w:lang w:val="uk-UA"/>
        </w:rPr>
      </w:pPr>
      <w:r w:rsidRPr="003B10D7">
        <w:rPr>
          <w:rFonts w:ascii="Times New Roman" w:hAnsi="Times New Roman" w:cs="Times New Roman"/>
          <w:color w:val="000000" w:themeColor="text1"/>
          <w:sz w:val="28"/>
          <w:szCs w:val="28"/>
          <w:lang w:val="uk-UA"/>
        </w:rPr>
        <w:t>The economic and mathematical model has the form</w:t>
      </w:r>
      <w:r w:rsidR="004F7DD6" w:rsidRPr="00273D51">
        <w:rPr>
          <w:rFonts w:ascii="Times New Roman" w:hAnsi="Times New Roman" w:cs="Times New Roman"/>
          <w:color w:val="000000" w:themeColor="text1"/>
          <w:sz w:val="28"/>
          <w:szCs w:val="28"/>
          <w:lang w:val="uk-UA"/>
        </w:rPr>
        <w:t>:</w:t>
      </w:r>
    </w:p>
    <w:p w:rsidR="00877A73" w:rsidRPr="00273D51" w:rsidRDefault="00877A73" w:rsidP="002E5DCA">
      <w:pPr>
        <w:spacing w:after="0" w:line="240" w:lineRule="auto"/>
        <w:ind w:firstLine="567"/>
        <w:rPr>
          <w:rFonts w:ascii="Times New Roman" w:hAnsi="Times New Roman" w:cs="Times New Roman"/>
          <w:color w:val="000000" w:themeColor="text1"/>
          <w:sz w:val="28"/>
          <w:szCs w:val="28"/>
          <w:lang w:val="uk-UA"/>
        </w:rPr>
      </w:pPr>
    </w:p>
    <w:p w:rsidR="004F7DD6" w:rsidRPr="0009008A" w:rsidRDefault="0009008A" w:rsidP="002E5DCA">
      <w:pPr>
        <w:spacing w:after="0" w:line="240" w:lineRule="auto"/>
        <w:ind w:firstLine="567"/>
        <w:jc w:val="both"/>
        <w:rPr>
          <w:rFonts w:ascii="Times New Roman" w:hAnsi="Times New Roman" w:cs="Times New Roman"/>
          <w:color w:val="000000" w:themeColor="text1"/>
          <w:sz w:val="24"/>
          <w:szCs w:val="24"/>
          <w:lang w:val="uk-UA"/>
        </w:rPr>
      </w:pPr>
      <w:r w:rsidRPr="0009008A">
        <w:rPr>
          <w:rFonts w:ascii="Times New Roman" w:hAnsi="Times New Roman" w:cs="Times New Roman"/>
          <w:i/>
          <w:color w:val="000000" w:themeColor="text1"/>
          <w:sz w:val="24"/>
          <w:szCs w:val="24"/>
          <w:lang w:val="en-US"/>
        </w:rPr>
        <w:t>L</w:t>
      </w:r>
      <w:r w:rsidRPr="005F69A4">
        <w:rPr>
          <w:rFonts w:ascii="Times New Roman" w:hAnsi="Times New Roman" w:cs="Times New Roman"/>
          <w:color w:val="000000" w:themeColor="text1"/>
          <w:sz w:val="24"/>
          <w:szCs w:val="24"/>
          <w:lang w:val="uk-UA"/>
        </w:rPr>
        <w:t>(</w:t>
      </w:r>
      <w:r w:rsidRPr="0009008A">
        <w:rPr>
          <w:rFonts w:ascii="Times New Roman" w:hAnsi="Times New Roman" w:cs="Times New Roman"/>
          <w:i/>
          <w:color w:val="000000" w:themeColor="text1"/>
          <w:sz w:val="24"/>
          <w:szCs w:val="24"/>
          <w:lang w:val="en-US"/>
        </w:rPr>
        <w:t>X</w:t>
      </w:r>
      <w:r w:rsidRPr="005F69A4">
        <w:rPr>
          <w:rFonts w:ascii="Times New Roman" w:hAnsi="Times New Roman" w:cs="Times New Roman"/>
          <w:color w:val="000000" w:themeColor="text1"/>
          <w:sz w:val="24"/>
          <w:szCs w:val="24"/>
          <w:lang w:val="uk-UA"/>
        </w:rPr>
        <w:t>)</w:t>
      </w:r>
      <w:r w:rsidR="004E4AE1" w:rsidRPr="0009008A">
        <w:rPr>
          <w:rFonts w:ascii="Times New Roman" w:hAnsi="Times New Roman" w:cs="Times New Roman"/>
          <w:color w:val="000000" w:themeColor="text1"/>
          <w:sz w:val="24"/>
          <w:szCs w:val="24"/>
          <w:lang w:val="uk-UA"/>
        </w:rPr>
        <w:t xml:space="preserve"> = 26</w:t>
      </w:r>
      <w:r w:rsidR="004F7DD6" w:rsidRPr="0009008A">
        <w:rPr>
          <w:rFonts w:ascii="Times New Roman" w:hAnsi="Times New Roman" w:cs="Times New Roman"/>
          <w:i/>
          <w:color w:val="000000" w:themeColor="text1"/>
          <w:sz w:val="24"/>
          <w:szCs w:val="24"/>
          <w:lang w:val="uk-UA"/>
        </w:rPr>
        <w:t>x</w:t>
      </w:r>
      <w:r w:rsidR="004F7DD6" w:rsidRPr="0009008A">
        <w:rPr>
          <w:rFonts w:ascii="Times New Roman" w:hAnsi="Times New Roman" w:cs="Times New Roman"/>
          <w:color w:val="000000" w:themeColor="text1"/>
          <w:sz w:val="24"/>
          <w:szCs w:val="24"/>
          <w:vertAlign w:val="subscript"/>
          <w:lang w:val="uk-UA"/>
        </w:rPr>
        <w:t>11</w:t>
      </w:r>
      <w:r w:rsidR="004F7DD6" w:rsidRPr="0009008A">
        <w:rPr>
          <w:rFonts w:ascii="Times New Roman" w:hAnsi="Times New Roman" w:cs="Times New Roman"/>
          <w:color w:val="000000" w:themeColor="text1"/>
          <w:sz w:val="24"/>
          <w:szCs w:val="24"/>
          <w:lang w:val="uk-UA"/>
        </w:rPr>
        <w:t xml:space="preserve"> + 25</w:t>
      </w:r>
      <w:r w:rsidR="004F7DD6" w:rsidRPr="0009008A">
        <w:rPr>
          <w:rFonts w:ascii="Times New Roman" w:hAnsi="Times New Roman" w:cs="Times New Roman"/>
          <w:i/>
          <w:color w:val="000000" w:themeColor="text1"/>
          <w:sz w:val="24"/>
          <w:szCs w:val="24"/>
          <w:lang w:val="uk-UA"/>
        </w:rPr>
        <w:t>x</w:t>
      </w:r>
      <w:r w:rsidR="004F7DD6" w:rsidRPr="0009008A">
        <w:rPr>
          <w:rFonts w:ascii="Times New Roman" w:hAnsi="Times New Roman" w:cs="Times New Roman"/>
          <w:color w:val="000000" w:themeColor="text1"/>
          <w:sz w:val="24"/>
          <w:szCs w:val="24"/>
          <w:vertAlign w:val="subscript"/>
          <w:lang w:val="uk-UA"/>
        </w:rPr>
        <w:t>12</w:t>
      </w:r>
      <w:r w:rsidR="004E4AE1" w:rsidRPr="0009008A">
        <w:rPr>
          <w:rFonts w:ascii="Times New Roman" w:hAnsi="Times New Roman" w:cs="Times New Roman"/>
          <w:color w:val="000000" w:themeColor="text1"/>
          <w:sz w:val="24"/>
          <w:szCs w:val="24"/>
          <w:lang w:val="uk-UA"/>
        </w:rPr>
        <w:t xml:space="preserve"> + 28</w:t>
      </w:r>
      <w:r w:rsidR="004F7DD6" w:rsidRPr="0009008A">
        <w:rPr>
          <w:rFonts w:ascii="Times New Roman" w:hAnsi="Times New Roman" w:cs="Times New Roman"/>
          <w:i/>
          <w:color w:val="000000" w:themeColor="text1"/>
          <w:sz w:val="24"/>
          <w:szCs w:val="24"/>
          <w:lang w:val="uk-UA"/>
        </w:rPr>
        <w:t>x</w:t>
      </w:r>
      <w:r w:rsidR="004F7DD6" w:rsidRPr="0009008A">
        <w:rPr>
          <w:rFonts w:ascii="Times New Roman" w:hAnsi="Times New Roman" w:cs="Times New Roman"/>
          <w:color w:val="000000" w:themeColor="text1"/>
          <w:sz w:val="24"/>
          <w:szCs w:val="24"/>
          <w:vertAlign w:val="subscript"/>
          <w:lang w:val="uk-UA"/>
        </w:rPr>
        <w:t>13</w:t>
      </w:r>
      <w:r w:rsidR="004E4AE1" w:rsidRPr="0009008A">
        <w:rPr>
          <w:rFonts w:ascii="Times New Roman" w:hAnsi="Times New Roman" w:cs="Times New Roman"/>
          <w:color w:val="000000" w:themeColor="text1"/>
          <w:sz w:val="24"/>
          <w:szCs w:val="24"/>
          <w:lang w:val="uk-UA"/>
        </w:rPr>
        <w:t xml:space="preserve"> + 36</w:t>
      </w:r>
      <w:r w:rsidR="004F7DD6" w:rsidRPr="0009008A">
        <w:rPr>
          <w:rFonts w:ascii="Times New Roman" w:hAnsi="Times New Roman" w:cs="Times New Roman"/>
          <w:i/>
          <w:color w:val="000000" w:themeColor="text1"/>
          <w:sz w:val="24"/>
          <w:szCs w:val="24"/>
          <w:lang w:val="uk-UA"/>
        </w:rPr>
        <w:t>x</w:t>
      </w:r>
      <w:r w:rsidR="004F7DD6" w:rsidRPr="0009008A">
        <w:rPr>
          <w:rFonts w:ascii="Times New Roman" w:hAnsi="Times New Roman" w:cs="Times New Roman"/>
          <w:color w:val="000000" w:themeColor="text1"/>
          <w:sz w:val="24"/>
          <w:szCs w:val="24"/>
          <w:vertAlign w:val="subscript"/>
          <w:lang w:val="uk-UA"/>
        </w:rPr>
        <w:t>21</w:t>
      </w:r>
      <w:r w:rsidR="004E4AE1" w:rsidRPr="0009008A">
        <w:rPr>
          <w:rFonts w:ascii="Times New Roman" w:hAnsi="Times New Roman" w:cs="Times New Roman"/>
          <w:color w:val="000000" w:themeColor="text1"/>
          <w:sz w:val="24"/>
          <w:szCs w:val="24"/>
          <w:lang w:val="uk-UA"/>
        </w:rPr>
        <w:t xml:space="preserve"> + 25</w:t>
      </w:r>
      <w:r w:rsidR="004F7DD6" w:rsidRPr="0009008A">
        <w:rPr>
          <w:rFonts w:ascii="Times New Roman" w:hAnsi="Times New Roman" w:cs="Times New Roman"/>
          <w:i/>
          <w:color w:val="000000" w:themeColor="text1"/>
          <w:sz w:val="24"/>
          <w:szCs w:val="24"/>
          <w:lang w:val="uk-UA"/>
        </w:rPr>
        <w:t>x</w:t>
      </w:r>
      <w:r w:rsidR="004F7DD6" w:rsidRPr="0009008A">
        <w:rPr>
          <w:rFonts w:ascii="Times New Roman" w:hAnsi="Times New Roman" w:cs="Times New Roman"/>
          <w:color w:val="000000" w:themeColor="text1"/>
          <w:sz w:val="24"/>
          <w:szCs w:val="24"/>
          <w:vertAlign w:val="subscript"/>
          <w:lang w:val="uk-UA"/>
        </w:rPr>
        <w:t>22</w:t>
      </w:r>
      <w:r w:rsidR="004E4AE1" w:rsidRPr="0009008A">
        <w:rPr>
          <w:rFonts w:ascii="Times New Roman" w:hAnsi="Times New Roman" w:cs="Times New Roman"/>
          <w:color w:val="000000" w:themeColor="text1"/>
          <w:sz w:val="24"/>
          <w:szCs w:val="24"/>
          <w:lang w:val="uk-UA"/>
        </w:rPr>
        <w:t xml:space="preserve"> + 24</w:t>
      </w:r>
      <w:r w:rsidR="004F7DD6" w:rsidRPr="0009008A">
        <w:rPr>
          <w:rFonts w:ascii="Times New Roman" w:hAnsi="Times New Roman" w:cs="Times New Roman"/>
          <w:i/>
          <w:color w:val="000000" w:themeColor="text1"/>
          <w:sz w:val="24"/>
          <w:szCs w:val="24"/>
          <w:lang w:val="uk-UA"/>
        </w:rPr>
        <w:t>x</w:t>
      </w:r>
      <w:r w:rsidR="004F7DD6" w:rsidRPr="0009008A">
        <w:rPr>
          <w:rFonts w:ascii="Times New Roman" w:hAnsi="Times New Roman" w:cs="Times New Roman"/>
          <w:color w:val="000000" w:themeColor="text1"/>
          <w:sz w:val="24"/>
          <w:szCs w:val="24"/>
          <w:vertAlign w:val="subscript"/>
          <w:lang w:val="uk-UA"/>
        </w:rPr>
        <w:t>23</w:t>
      </w:r>
      <w:r w:rsidR="004E4AE1" w:rsidRPr="0009008A">
        <w:rPr>
          <w:rFonts w:ascii="Times New Roman" w:hAnsi="Times New Roman" w:cs="Times New Roman"/>
          <w:color w:val="000000" w:themeColor="text1"/>
          <w:sz w:val="24"/>
          <w:szCs w:val="24"/>
          <w:lang w:val="uk-UA"/>
        </w:rPr>
        <w:t xml:space="preserve"> + 56</w:t>
      </w:r>
      <w:r w:rsidR="004F7DD6" w:rsidRPr="0009008A">
        <w:rPr>
          <w:rFonts w:ascii="Times New Roman" w:hAnsi="Times New Roman" w:cs="Times New Roman"/>
          <w:i/>
          <w:color w:val="000000" w:themeColor="text1"/>
          <w:sz w:val="24"/>
          <w:szCs w:val="24"/>
          <w:lang w:val="uk-UA"/>
        </w:rPr>
        <w:t>x</w:t>
      </w:r>
      <w:r w:rsidR="004F7DD6" w:rsidRPr="0009008A">
        <w:rPr>
          <w:rFonts w:ascii="Times New Roman" w:hAnsi="Times New Roman" w:cs="Times New Roman"/>
          <w:color w:val="000000" w:themeColor="text1"/>
          <w:sz w:val="24"/>
          <w:szCs w:val="24"/>
          <w:vertAlign w:val="subscript"/>
          <w:lang w:val="uk-UA"/>
        </w:rPr>
        <w:t>31</w:t>
      </w:r>
      <w:r w:rsidR="004E4AE1" w:rsidRPr="0009008A">
        <w:rPr>
          <w:rFonts w:ascii="Times New Roman" w:hAnsi="Times New Roman" w:cs="Times New Roman"/>
          <w:color w:val="000000" w:themeColor="text1"/>
          <w:sz w:val="24"/>
          <w:szCs w:val="24"/>
          <w:lang w:val="uk-UA"/>
        </w:rPr>
        <w:t xml:space="preserve"> + 52</w:t>
      </w:r>
      <w:r w:rsidR="004F7DD6" w:rsidRPr="0009008A">
        <w:rPr>
          <w:rFonts w:ascii="Times New Roman" w:hAnsi="Times New Roman" w:cs="Times New Roman"/>
          <w:i/>
          <w:color w:val="000000" w:themeColor="text1"/>
          <w:sz w:val="24"/>
          <w:szCs w:val="24"/>
          <w:lang w:val="uk-UA"/>
        </w:rPr>
        <w:t>x</w:t>
      </w:r>
      <w:r w:rsidR="004F7DD6" w:rsidRPr="0009008A">
        <w:rPr>
          <w:rFonts w:ascii="Times New Roman" w:hAnsi="Times New Roman" w:cs="Times New Roman"/>
          <w:color w:val="000000" w:themeColor="text1"/>
          <w:sz w:val="24"/>
          <w:szCs w:val="24"/>
          <w:vertAlign w:val="subscript"/>
          <w:lang w:val="uk-UA"/>
        </w:rPr>
        <w:t>32</w:t>
      </w:r>
      <w:r w:rsidR="004E4AE1" w:rsidRPr="0009008A">
        <w:rPr>
          <w:rFonts w:ascii="Times New Roman" w:hAnsi="Times New Roman" w:cs="Times New Roman"/>
          <w:color w:val="000000" w:themeColor="text1"/>
          <w:sz w:val="24"/>
          <w:szCs w:val="24"/>
          <w:lang w:val="uk-UA"/>
        </w:rPr>
        <w:t xml:space="preserve"> + 55</w:t>
      </w:r>
      <w:r w:rsidR="004F7DD6" w:rsidRPr="0009008A">
        <w:rPr>
          <w:rFonts w:ascii="Times New Roman" w:hAnsi="Times New Roman" w:cs="Times New Roman"/>
          <w:i/>
          <w:color w:val="000000" w:themeColor="text1"/>
          <w:sz w:val="24"/>
          <w:szCs w:val="24"/>
          <w:lang w:val="uk-UA"/>
        </w:rPr>
        <w:t>x</w:t>
      </w:r>
      <w:r w:rsidR="004F7DD6" w:rsidRPr="0009008A">
        <w:rPr>
          <w:rFonts w:ascii="Times New Roman" w:hAnsi="Times New Roman" w:cs="Times New Roman"/>
          <w:color w:val="000000" w:themeColor="text1"/>
          <w:sz w:val="24"/>
          <w:szCs w:val="24"/>
          <w:vertAlign w:val="subscript"/>
          <w:lang w:val="uk-UA"/>
        </w:rPr>
        <w:t>33</w:t>
      </w:r>
      <w:r w:rsidR="004F7DD6" w:rsidRPr="0009008A">
        <w:rPr>
          <w:rFonts w:ascii="Times New Roman" w:hAnsi="Times New Roman" w:cs="Times New Roman"/>
          <w:color w:val="000000" w:themeColor="text1"/>
          <w:sz w:val="24"/>
          <w:szCs w:val="24"/>
          <w:lang w:val="uk-UA"/>
        </w:rPr>
        <w:t xml:space="preserve"> </w:t>
      </w:r>
      <w:r w:rsidR="004F7DD6" w:rsidRPr="0009008A">
        <w:rPr>
          <w:rFonts w:ascii="Times New Roman" w:hAnsi="Times New Roman" w:cs="Times New Roman"/>
          <w:color w:val="000000" w:themeColor="text1"/>
          <w:sz w:val="24"/>
          <w:szCs w:val="24"/>
          <w:lang w:val="uk-UA"/>
        </w:rPr>
        <w:sym w:font="Symbol" w:char="F0AE"/>
      </w:r>
      <w:r w:rsidR="0002337F" w:rsidRPr="0009008A">
        <w:rPr>
          <w:rFonts w:ascii="Times New Roman" w:hAnsi="Times New Roman" w:cs="Times New Roman"/>
          <w:color w:val="000000" w:themeColor="text1"/>
          <w:sz w:val="24"/>
          <w:szCs w:val="24"/>
          <w:lang w:val="uk-UA"/>
        </w:rPr>
        <w:t xml:space="preserve"> min;</w:t>
      </w:r>
    </w:p>
    <w:p w:rsidR="00A4107B" w:rsidRPr="005F69A4" w:rsidRDefault="0009008A" w:rsidP="00A4107B">
      <w:pPr>
        <w:spacing w:after="0" w:line="240" w:lineRule="auto"/>
        <w:ind w:firstLine="567"/>
        <w:jc w:val="both"/>
        <w:rPr>
          <w:rFonts w:ascii="Times New Roman" w:hAnsi="Times New Roman" w:cs="Times New Roman"/>
          <w:i/>
          <w:color w:val="000000" w:themeColor="text1"/>
          <w:sz w:val="24"/>
          <w:szCs w:val="24"/>
          <w:lang w:val="uk-UA"/>
        </w:rPr>
      </w:pPr>
      <w:r w:rsidRPr="00273D51">
        <w:rPr>
          <w:color w:val="000000" w:themeColor="text1"/>
          <w:position w:val="-26"/>
          <w:sz w:val="28"/>
          <w:szCs w:val="28"/>
          <w:lang w:val="uk-UA"/>
        </w:rPr>
        <w:object w:dxaOrig="2299" w:dyaOrig="540">
          <v:shape id="_x0000_i1049" type="#_x0000_t75" style="width:123.75pt;height:29.25pt" o:ole="">
            <v:imagedata r:id="rId39" o:title=""/>
          </v:shape>
          <o:OLEObject Type="Embed" ProgID="Equation.DSMT4" ShapeID="_x0000_i1049" DrawAspect="Content" ObjectID="_1816463982" r:id="rId55"/>
        </w:object>
      </w:r>
      <w:r w:rsidR="00A4107B" w:rsidRPr="00062A8E">
        <w:rPr>
          <w:rFonts w:ascii="Times New Roman" w:hAnsi="Times New Roman" w:cs="Times New Roman"/>
          <w:color w:val="000000" w:themeColor="text1"/>
          <w:sz w:val="28"/>
          <w:szCs w:val="28"/>
          <w:lang w:val="uk-UA"/>
        </w:rPr>
        <w:t>;</w:t>
      </w:r>
      <w:r w:rsidR="00A4107B" w:rsidRPr="005F69A4">
        <w:rPr>
          <w:rFonts w:ascii="Times New Roman" w:hAnsi="Times New Roman" w:cs="Times New Roman"/>
          <w:i/>
          <w:color w:val="000000" w:themeColor="text1"/>
          <w:sz w:val="24"/>
          <w:szCs w:val="24"/>
          <w:lang w:val="uk-UA"/>
        </w:rPr>
        <w:t xml:space="preserve"> </w:t>
      </w:r>
    </w:p>
    <w:p w:rsidR="00A4107B" w:rsidRPr="0009008A" w:rsidRDefault="00A4107B" w:rsidP="00A4107B">
      <w:pPr>
        <w:spacing w:after="0" w:line="240" w:lineRule="auto"/>
        <w:ind w:firstLine="567"/>
        <w:jc w:val="both"/>
        <w:rPr>
          <w:rFonts w:ascii="Times New Roman" w:hAnsi="Times New Roman" w:cs="Times New Roman"/>
          <w:color w:val="000000" w:themeColor="text1"/>
          <w:sz w:val="24"/>
          <w:szCs w:val="24"/>
          <w:lang w:val="uk-UA"/>
        </w:rPr>
      </w:pPr>
      <w:r w:rsidRPr="0009008A">
        <w:rPr>
          <w:rFonts w:ascii="Times New Roman" w:hAnsi="Times New Roman" w:cs="Times New Roman"/>
          <w:i/>
          <w:color w:val="000000" w:themeColor="text1"/>
          <w:sz w:val="24"/>
          <w:szCs w:val="24"/>
          <w:lang w:val="en-US"/>
        </w:rPr>
        <w:t>T</w:t>
      </w:r>
      <w:r w:rsidRPr="005F69A4">
        <w:rPr>
          <w:rFonts w:ascii="Times New Roman" w:hAnsi="Times New Roman" w:cs="Times New Roman"/>
          <w:color w:val="000000" w:themeColor="text1"/>
          <w:sz w:val="24"/>
          <w:szCs w:val="24"/>
          <w:lang w:val="uk-UA"/>
        </w:rPr>
        <w:t>(</w:t>
      </w:r>
      <w:r w:rsidRPr="0009008A">
        <w:rPr>
          <w:rFonts w:ascii="Times New Roman" w:hAnsi="Times New Roman" w:cs="Times New Roman"/>
          <w:i/>
          <w:color w:val="000000" w:themeColor="text1"/>
          <w:sz w:val="24"/>
          <w:szCs w:val="24"/>
          <w:lang w:val="en-US"/>
        </w:rPr>
        <w:t>X</w:t>
      </w:r>
      <w:r w:rsidRPr="005F69A4">
        <w:rPr>
          <w:rFonts w:ascii="Times New Roman" w:hAnsi="Times New Roman" w:cs="Times New Roman"/>
          <w:color w:val="000000" w:themeColor="text1"/>
          <w:sz w:val="24"/>
          <w:szCs w:val="24"/>
          <w:lang w:val="uk-UA"/>
        </w:rPr>
        <w:t>)</w:t>
      </w:r>
      <w:r w:rsidRPr="0009008A">
        <w:rPr>
          <w:rFonts w:ascii="Times New Roman" w:hAnsi="Times New Roman" w:cs="Times New Roman"/>
          <w:color w:val="000000" w:themeColor="text1"/>
          <w:sz w:val="24"/>
          <w:szCs w:val="24"/>
          <w:lang w:val="uk-UA"/>
        </w:rPr>
        <w:t xml:space="preserve"> = 7</w:t>
      </w:r>
      <w:r w:rsidRPr="0009008A">
        <w:rPr>
          <w:rFonts w:ascii="Times New Roman" w:hAnsi="Times New Roman" w:cs="Times New Roman"/>
          <w:i/>
          <w:color w:val="000000" w:themeColor="text1"/>
          <w:sz w:val="24"/>
          <w:szCs w:val="24"/>
          <w:lang w:val="uk-UA"/>
        </w:rPr>
        <w:t>x</w:t>
      </w:r>
      <w:r w:rsidRPr="0009008A">
        <w:rPr>
          <w:rFonts w:ascii="Times New Roman" w:hAnsi="Times New Roman" w:cs="Times New Roman"/>
          <w:color w:val="000000" w:themeColor="text1"/>
          <w:sz w:val="24"/>
          <w:szCs w:val="24"/>
          <w:vertAlign w:val="subscript"/>
          <w:lang w:val="uk-UA"/>
        </w:rPr>
        <w:t>11</w:t>
      </w:r>
      <w:r w:rsidRPr="0009008A">
        <w:rPr>
          <w:rFonts w:ascii="Times New Roman" w:hAnsi="Times New Roman" w:cs="Times New Roman"/>
          <w:color w:val="000000" w:themeColor="text1"/>
          <w:sz w:val="24"/>
          <w:szCs w:val="24"/>
          <w:lang w:val="uk-UA"/>
        </w:rPr>
        <w:t xml:space="preserve"> + 7</w:t>
      </w:r>
      <w:r w:rsidRPr="0009008A">
        <w:rPr>
          <w:rFonts w:ascii="Times New Roman" w:hAnsi="Times New Roman" w:cs="Times New Roman"/>
          <w:i/>
          <w:color w:val="000000" w:themeColor="text1"/>
          <w:sz w:val="24"/>
          <w:szCs w:val="24"/>
          <w:lang w:val="uk-UA"/>
        </w:rPr>
        <w:t>x</w:t>
      </w:r>
      <w:r w:rsidRPr="0009008A">
        <w:rPr>
          <w:rFonts w:ascii="Times New Roman" w:hAnsi="Times New Roman" w:cs="Times New Roman"/>
          <w:color w:val="000000" w:themeColor="text1"/>
          <w:sz w:val="24"/>
          <w:szCs w:val="24"/>
          <w:vertAlign w:val="subscript"/>
          <w:lang w:val="uk-UA"/>
        </w:rPr>
        <w:t>12</w:t>
      </w:r>
      <w:r w:rsidRPr="0009008A">
        <w:rPr>
          <w:rFonts w:ascii="Times New Roman" w:hAnsi="Times New Roman" w:cs="Times New Roman"/>
          <w:color w:val="000000" w:themeColor="text1"/>
          <w:sz w:val="24"/>
          <w:szCs w:val="24"/>
          <w:lang w:val="uk-UA"/>
        </w:rPr>
        <w:t xml:space="preserve"> + 8</w:t>
      </w:r>
      <w:r w:rsidRPr="0009008A">
        <w:rPr>
          <w:rFonts w:ascii="Times New Roman" w:hAnsi="Times New Roman" w:cs="Times New Roman"/>
          <w:i/>
          <w:color w:val="000000" w:themeColor="text1"/>
          <w:sz w:val="24"/>
          <w:szCs w:val="24"/>
          <w:lang w:val="uk-UA"/>
        </w:rPr>
        <w:t>x</w:t>
      </w:r>
      <w:r w:rsidRPr="0009008A">
        <w:rPr>
          <w:rFonts w:ascii="Times New Roman" w:hAnsi="Times New Roman" w:cs="Times New Roman"/>
          <w:color w:val="000000" w:themeColor="text1"/>
          <w:sz w:val="24"/>
          <w:szCs w:val="24"/>
          <w:vertAlign w:val="subscript"/>
          <w:lang w:val="uk-UA"/>
        </w:rPr>
        <w:t>13</w:t>
      </w:r>
      <w:r w:rsidRPr="0009008A">
        <w:rPr>
          <w:rFonts w:ascii="Times New Roman" w:hAnsi="Times New Roman" w:cs="Times New Roman"/>
          <w:color w:val="000000" w:themeColor="text1"/>
          <w:sz w:val="24"/>
          <w:szCs w:val="24"/>
          <w:lang w:val="uk-UA"/>
        </w:rPr>
        <w:t xml:space="preserve"> + 10</w:t>
      </w:r>
      <w:r w:rsidRPr="0009008A">
        <w:rPr>
          <w:rFonts w:ascii="Times New Roman" w:hAnsi="Times New Roman" w:cs="Times New Roman"/>
          <w:i/>
          <w:color w:val="000000" w:themeColor="text1"/>
          <w:sz w:val="24"/>
          <w:szCs w:val="24"/>
          <w:lang w:val="uk-UA"/>
        </w:rPr>
        <w:t>x</w:t>
      </w:r>
      <w:r w:rsidRPr="0009008A">
        <w:rPr>
          <w:rFonts w:ascii="Times New Roman" w:hAnsi="Times New Roman" w:cs="Times New Roman"/>
          <w:color w:val="000000" w:themeColor="text1"/>
          <w:sz w:val="24"/>
          <w:szCs w:val="24"/>
          <w:vertAlign w:val="subscript"/>
          <w:lang w:val="uk-UA"/>
        </w:rPr>
        <w:t>21</w:t>
      </w:r>
      <w:r w:rsidRPr="0009008A">
        <w:rPr>
          <w:rFonts w:ascii="Times New Roman" w:hAnsi="Times New Roman" w:cs="Times New Roman"/>
          <w:color w:val="000000" w:themeColor="text1"/>
          <w:sz w:val="24"/>
          <w:szCs w:val="24"/>
          <w:lang w:val="uk-UA"/>
        </w:rPr>
        <w:t xml:space="preserve"> + 8</w:t>
      </w:r>
      <w:r w:rsidRPr="0009008A">
        <w:rPr>
          <w:rFonts w:ascii="Times New Roman" w:hAnsi="Times New Roman" w:cs="Times New Roman"/>
          <w:i/>
          <w:color w:val="000000" w:themeColor="text1"/>
          <w:sz w:val="24"/>
          <w:szCs w:val="24"/>
          <w:lang w:val="uk-UA"/>
        </w:rPr>
        <w:t>x</w:t>
      </w:r>
      <w:r w:rsidRPr="0009008A">
        <w:rPr>
          <w:rFonts w:ascii="Times New Roman" w:hAnsi="Times New Roman" w:cs="Times New Roman"/>
          <w:color w:val="000000" w:themeColor="text1"/>
          <w:sz w:val="24"/>
          <w:szCs w:val="24"/>
          <w:vertAlign w:val="subscript"/>
          <w:lang w:val="uk-UA"/>
        </w:rPr>
        <w:t>22</w:t>
      </w:r>
      <w:r w:rsidRPr="0009008A">
        <w:rPr>
          <w:rFonts w:ascii="Times New Roman" w:hAnsi="Times New Roman" w:cs="Times New Roman"/>
          <w:color w:val="000000" w:themeColor="text1"/>
          <w:sz w:val="24"/>
          <w:szCs w:val="24"/>
          <w:lang w:val="uk-UA"/>
        </w:rPr>
        <w:t xml:space="preserve"> + 8</w:t>
      </w:r>
      <w:r w:rsidRPr="0009008A">
        <w:rPr>
          <w:rFonts w:ascii="Times New Roman" w:hAnsi="Times New Roman" w:cs="Times New Roman"/>
          <w:i/>
          <w:color w:val="000000" w:themeColor="text1"/>
          <w:sz w:val="24"/>
          <w:szCs w:val="24"/>
          <w:lang w:val="uk-UA"/>
        </w:rPr>
        <w:t>x</w:t>
      </w:r>
      <w:r w:rsidRPr="0009008A">
        <w:rPr>
          <w:rFonts w:ascii="Times New Roman" w:hAnsi="Times New Roman" w:cs="Times New Roman"/>
          <w:color w:val="000000" w:themeColor="text1"/>
          <w:sz w:val="24"/>
          <w:szCs w:val="24"/>
          <w:vertAlign w:val="subscript"/>
          <w:lang w:val="uk-UA"/>
        </w:rPr>
        <w:t>23</w:t>
      </w:r>
      <w:r w:rsidRPr="0009008A">
        <w:rPr>
          <w:rFonts w:ascii="Times New Roman" w:hAnsi="Times New Roman" w:cs="Times New Roman"/>
          <w:color w:val="000000" w:themeColor="text1"/>
          <w:sz w:val="24"/>
          <w:szCs w:val="24"/>
          <w:lang w:val="uk-UA"/>
        </w:rPr>
        <w:t xml:space="preserve"> + 12</w:t>
      </w:r>
      <w:r w:rsidRPr="0009008A">
        <w:rPr>
          <w:rFonts w:ascii="Times New Roman" w:hAnsi="Times New Roman" w:cs="Times New Roman"/>
          <w:i/>
          <w:color w:val="000000" w:themeColor="text1"/>
          <w:sz w:val="24"/>
          <w:szCs w:val="24"/>
          <w:lang w:val="uk-UA"/>
        </w:rPr>
        <w:t>x</w:t>
      </w:r>
      <w:r w:rsidRPr="0009008A">
        <w:rPr>
          <w:rFonts w:ascii="Times New Roman" w:hAnsi="Times New Roman" w:cs="Times New Roman"/>
          <w:color w:val="000000" w:themeColor="text1"/>
          <w:sz w:val="24"/>
          <w:szCs w:val="24"/>
          <w:vertAlign w:val="subscript"/>
          <w:lang w:val="uk-UA"/>
        </w:rPr>
        <w:t>31</w:t>
      </w:r>
      <w:r w:rsidRPr="0009008A">
        <w:rPr>
          <w:rFonts w:ascii="Times New Roman" w:hAnsi="Times New Roman" w:cs="Times New Roman"/>
          <w:color w:val="000000" w:themeColor="text1"/>
          <w:sz w:val="24"/>
          <w:szCs w:val="24"/>
          <w:lang w:val="uk-UA"/>
        </w:rPr>
        <w:t xml:space="preserve"> + 11</w:t>
      </w:r>
      <w:r w:rsidRPr="0009008A">
        <w:rPr>
          <w:rFonts w:ascii="Times New Roman" w:hAnsi="Times New Roman" w:cs="Times New Roman"/>
          <w:i/>
          <w:color w:val="000000" w:themeColor="text1"/>
          <w:sz w:val="24"/>
          <w:szCs w:val="24"/>
          <w:lang w:val="uk-UA"/>
        </w:rPr>
        <w:t>x</w:t>
      </w:r>
      <w:r w:rsidRPr="0009008A">
        <w:rPr>
          <w:rFonts w:ascii="Times New Roman" w:hAnsi="Times New Roman" w:cs="Times New Roman"/>
          <w:color w:val="000000" w:themeColor="text1"/>
          <w:sz w:val="24"/>
          <w:szCs w:val="24"/>
          <w:vertAlign w:val="subscript"/>
          <w:lang w:val="uk-UA"/>
        </w:rPr>
        <w:t>32</w:t>
      </w:r>
      <w:r w:rsidRPr="0009008A">
        <w:rPr>
          <w:rFonts w:ascii="Times New Roman" w:hAnsi="Times New Roman" w:cs="Times New Roman"/>
          <w:color w:val="000000" w:themeColor="text1"/>
          <w:sz w:val="24"/>
          <w:szCs w:val="24"/>
          <w:lang w:val="uk-UA"/>
        </w:rPr>
        <w:t xml:space="preserve"> + 12</w:t>
      </w:r>
      <w:r w:rsidRPr="0009008A">
        <w:rPr>
          <w:rFonts w:ascii="Times New Roman" w:hAnsi="Times New Roman" w:cs="Times New Roman"/>
          <w:i/>
          <w:color w:val="000000" w:themeColor="text1"/>
          <w:sz w:val="24"/>
          <w:szCs w:val="24"/>
          <w:lang w:val="uk-UA"/>
        </w:rPr>
        <w:t>x</w:t>
      </w:r>
      <w:r w:rsidRPr="0009008A">
        <w:rPr>
          <w:rFonts w:ascii="Times New Roman" w:hAnsi="Times New Roman" w:cs="Times New Roman"/>
          <w:color w:val="000000" w:themeColor="text1"/>
          <w:sz w:val="24"/>
          <w:szCs w:val="24"/>
          <w:vertAlign w:val="subscript"/>
          <w:lang w:val="uk-UA"/>
        </w:rPr>
        <w:t>33</w:t>
      </w:r>
      <w:r w:rsidRPr="0009008A">
        <w:rPr>
          <w:rFonts w:ascii="Times New Roman" w:hAnsi="Times New Roman" w:cs="Times New Roman"/>
          <w:color w:val="000000" w:themeColor="text1"/>
          <w:sz w:val="24"/>
          <w:szCs w:val="24"/>
          <w:lang w:val="uk-UA"/>
        </w:rPr>
        <w:t xml:space="preserve"> </w:t>
      </w:r>
      <w:r w:rsidRPr="0009008A">
        <w:rPr>
          <w:rFonts w:ascii="Times New Roman" w:hAnsi="Times New Roman" w:cs="Times New Roman"/>
          <w:color w:val="000000" w:themeColor="text1"/>
          <w:sz w:val="24"/>
          <w:szCs w:val="24"/>
          <w:lang w:val="uk-UA"/>
        </w:rPr>
        <w:sym w:font="Symbol" w:char="F0AE"/>
      </w:r>
      <w:r>
        <w:rPr>
          <w:rFonts w:ascii="Times New Roman" w:hAnsi="Times New Roman" w:cs="Times New Roman"/>
          <w:color w:val="000000" w:themeColor="text1"/>
          <w:sz w:val="24"/>
          <w:szCs w:val="24"/>
          <w:lang w:val="uk-UA"/>
        </w:rPr>
        <w:t xml:space="preserve"> min.</w:t>
      </w:r>
    </w:p>
    <w:p w:rsidR="00877A73" w:rsidRPr="005F69A4" w:rsidRDefault="00877A73" w:rsidP="002E5DCA">
      <w:pPr>
        <w:spacing w:after="0" w:line="240" w:lineRule="auto"/>
        <w:ind w:firstLine="567"/>
        <w:jc w:val="both"/>
        <w:rPr>
          <w:rFonts w:ascii="Times New Roman" w:hAnsi="Times New Roman" w:cs="Times New Roman"/>
          <w:color w:val="000000" w:themeColor="text1"/>
          <w:sz w:val="28"/>
          <w:szCs w:val="28"/>
          <w:lang w:val="uk-UA"/>
        </w:rPr>
      </w:pPr>
    </w:p>
    <w:p w:rsidR="00877A73" w:rsidRPr="00273D51" w:rsidRDefault="00877A73" w:rsidP="002E5DCA">
      <w:pPr>
        <w:spacing w:after="0" w:line="240" w:lineRule="auto"/>
        <w:ind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position w:val="-130"/>
          <w:sz w:val="28"/>
          <w:szCs w:val="28"/>
          <w:lang w:val="uk-UA"/>
        </w:rPr>
        <w:object w:dxaOrig="2260" w:dyaOrig="2720">
          <v:shape id="_x0000_i1050" type="#_x0000_t75" style="width:113.25pt;height:136.5pt" o:ole="">
            <v:imagedata r:id="rId56" o:title=""/>
          </v:shape>
          <o:OLEObject Type="Embed" ProgID="Equation.DSMT4" ShapeID="_x0000_i1050" DrawAspect="Content" ObjectID="_1816463983" r:id="rId57"/>
        </w:object>
      </w:r>
      <w:r w:rsidRPr="00273D51">
        <w:rPr>
          <w:rFonts w:ascii="Times New Roman" w:hAnsi="Times New Roman" w:cs="Times New Roman"/>
          <w:color w:val="000000" w:themeColor="text1"/>
          <w:sz w:val="28"/>
          <w:szCs w:val="28"/>
          <w:lang w:val="uk-UA"/>
        </w:rPr>
        <w:t xml:space="preserve"> </w:t>
      </w:r>
    </w:p>
    <w:p w:rsidR="00463D5E" w:rsidRPr="00273D51" w:rsidRDefault="00463D5E" w:rsidP="002E5DCA">
      <w:pPr>
        <w:tabs>
          <w:tab w:val="left" w:pos="993"/>
        </w:tabs>
        <w:spacing w:after="0" w:line="240" w:lineRule="auto"/>
        <w:ind w:firstLine="567"/>
        <w:jc w:val="both"/>
        <w:rPr>
          <w:rFonts w:ascii="Times New Roman" w:hAnsi="Times New Roman" w:cs="Times New Roman"/>
          <w:color w:val="000000" w:themeColor="text1"/>
          <w:sz w:val="28"/>
          <w:szCs w:val="28"/>
          <w:lang w:val="uk-UA"/>
        </w:rPr>
      </w:pPr>
    </w:p>
    <w:p w:rsidR="004F7DD6" w:rsidRPr="00273D51" w:rsidRDefault="003B10D7" w:rsidP="002E5DCA">
      <w:pPr>
        <w:tabs>
          <w:tab w:val="left" w:pos="993"/>
        </w:tabs>
        <w:spacing w:after="0" w:line="240" w:lineRule="auto"/>
        <w:jc w:val="both"/>
        <w:rPr>
          <w:rFonts w:ascii="Times New Roman" w:eastAsia="Times New Roman" w:hAnsi="Times New Roman" w:cs="Times New Roman"/>
          <w:color w:val="000000" w:themeColor="text1"/>
          <w:sz w:val="28"/>
          <w:szCs w:val="28"/>
          <w:lang w:val="uk-UA" w:eastAsia="ru-RU"/>
        </w:rPr>
      </w:pPr>
      <w:proofErr w:type="gramStart"/>
      <w:r>
        <w:rPr>
          <w:rFonts w:ascii="Times New Roman" w:hAnsi="Times New Roman" w:cs="Times New Roman"/>
          <w:color w:val="000000" w:themeColor="text1"/>
          <w:sz w:val="28"/>
          <w:szCs w:val="28"/>
          <w:lang w:val="en-US"/>
        </w:rPr>
        <w:t>wher</w:t>
      </w:r>
      <w:r w:rsidR="00197AAB" w:rsidRPr="00273D51">
        <w:rPr>
          <w:rFonts w:ascii="Times New Roman" w:hAnsi="Times New Roman" w:cs="Times New Roman"/>
          <w:color w:val="000000" w:themeColor="text1"/>
          <w:sz w:val="28"/>
          <w:szCs w:val="28"/>
          <w:lang w:val="uk-UA"/>
        </w:rPr>
        <w:t>е</w:t>
      </w:r>
      <w:proofErr w:type="gramEnd"/>
      <w:r w:rsidR="00197AAB" w:rsidRPr="00273D51">
        <w:rPr>
          <w:rFonts w:ascii="Times New Roman" w:hAnsi="Times New Roman" w:cs="Times New Roman"/>
          <w:color w:val="000000" w:themeColor="text1"/>
          <w:sz w:val="28"/>
          <w:szCs w:val="28"/>
          <w:lang w:val="uk-UA"/>
        </w:rPr>
        <w:t xml:space="preserve"> </w:t>
      </w:r>
      <w:r w:rsidR="00373382" w:rsidRPr="00273D51">
        <w:rPr>
          <w:rFonts w:ascii="Times New Roman" w:hAnsi="Times New Roman" w:cs="Times New Roman"/>
          <w:color w:val="000000" w:themeColor="text1"/>
          <w:position w:val="-14"/>
          <w:sz w:val="28"/>
          <w:szCs w:val="28"/>
          <w:lang w:val="uk-UA"/>
        </w:rPr>
        <w:object w:dxaOrig="1719" w:dyaOrig="420">
          <v:shape id="_x0000_i1051" type="#_x0000_t75" style="width:86.25pt;height:21pt" o:ole="">
            <v:imagedata r:id="rId58" o:title=""/>
          </v:shape>
          <o:OLEObject Type="Embed" ProgID="Equation.DSMT4" ShapeID="_x0000_i1051" DrawAspect="Content" ObjectID="_1816463984" r:id="rId59"/>
        </w:object>
      </w:r>
      <w:r w:rsidR="004F7DD6" w:rsidRPr="00273D51">
        <w:rPr>
          <w:rFonts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lang w:val="en-US"/>
        </w:rPr>
        <w:t xml:space="preserve">is </w:t>
      </w:r>
      <w:r w:rsidRPr="003B10D7">
        <w:rPr>
          <w:rFonts w:ascii="Times New Roman" w:hAnsi="Times New Roman" w:cs="Times New Roman"/>
          <w:color w:val="000000" w:themeColor="text1"/>
          <w:sz w:val="28"/>
          <w:szCs w:val="28"/>
          <w:lang w:val="uk-UA"/>
        </w:rPr>
        <w:t xml:space="preserve">the quantity of goods transported from the i-th supplier to the j-th consumer. Since the total stocks are not equal to the total needs, the TK is of </w:t>
      </w:r>
      <w:r w:rsidRPr="003B10D7">
        <w:rPr>
          <w:rFonts w:ascii="Times New Roman" w:hAnsi="Times New Roman" w:cs="Times New Roman"/>
          <w:color w:val="000000" w:themeColor="text1"/>
          <w:sz w:val="28"/>
          <w:szCs w:val="28"/>
          <w:lang w:val="uk-UA"/>
        </w:rPr>
        <w:lastRenderedPageBreak/>
        <w:t>t</w:t>
      </w:r>
      <w:r w:rsidR="002977D2">
        <w:rPr>
          <w:rFonts w:ascii="Times New Roman" w:hAnsi="Times New Roman" w:cs="Times New Roman"/>
          <w:color w:val="000000" w:themeColor="text1"/>
          <w:sz w:val="28"/>
          <w:szCs w:val="28"/>
          <w:lang w:val="uk-UA"/>
        </w:rPr>
        <w:t>he open type. To balance this TP</w:t>
      </w:r>
      <w:r w:rsidRPr="003B10D7">
        <w:rPr>
          <w:rFonts w:ascii="Times New Roman" w:hAnsi="Times New Roman" w:cs="Times New Roman"/>
          <w:color w:val="000000" w:themeColor="text1"/>
          <w:sz w:val="28"/>
          <w:szCs w:val="28"/>
          <w:lang w:val="uk-UA"/>
        </w:rPr>
        <w:t xml:space="preserve">, a fictitious supplier </w:t>
      </w:r>
      <w:r w:rsidR="004F7DD6" w:rsidRPr="00273D51">
        <w:rPr>
          <w:rFonts w:ascii="Times New Roman" w:hAnsi="Times New Roman" w:cs="Times New Roman"/>
          <w:i/>
          <w:color w:val="000000" w:themeColor="text1"/>
          <w:sz w:val="28"/>
          <w:szCs w:val="28"/>
          <w:lang w:val="uk-UA"/>
        </w:rPr>
        <w:t>А</w:t>
      </w:r>
      <w:r w:rsidR="00AC6D32" w:rsidRPr="00273D51">
        <w:rPr>
          <w:rFonts w:ascii="Times New Roman" w:hAnsi="Times New Roman" w:cs="Times New Roman"/>
          <w:color w:val="000000" w:themeColor="text1"/>
          <w:sz w:val="28"/>
          <w:szCs w:val="28"/>
          <w:vertAlign w:val="subscript"/>
          <w:lang w:val="uk-UA"/>
        </w:rPr>
        <w:t>4</w:t>
      </w:r>
      <w:r w:rsidR="00E7263F" w:rsidRPr="00273D51">
        <w:rPr>
          <w:rFonts w:ascii="Times New Roman" w:hAnsi="Times New Roman" w:cs="Times New Roman"/>
          <w:color w:val="000000" w:themeColor="text1"/>
          <w:sz w:val="28"/>
          <w:szCs w:val="28"/>
          <w:lang w:val="uk-UA"/>
        </w:rPr>
        <w:t xml:space="preserve"> </w:t>
      </w:r>
      <w:r w:rsidRPr="003B10D7">
        <w:rPr>
          <w:rFonts w:ascii="Times New Roman" w:hAnsi="Times New Roman" w:cs="Times New Roman"/>
          <w:color w:val="000000" w:themeColor="text1"/>
          <w:sz w:val="28"/>
          <w:szCs w:val="28"/>
          <w:lang w:val="uk-UA"/>
        </w:rPr>
        <w:t>is introduced with the quantity of cargo</w:t>
      </w:r>
      <w:r w:rsidR="00E7263F" w:rsidRPr="00273D51">
        <w:rPr>
          <w:rFonts w:ascii="Times New Roman" w:hAnsi="Times New Roman" w:cs="Times New Roman"/>
          <w:color w:val="000000" w:themeColor="text1"/>
          <w:sz w:val="28"/>
          <w:szCs w:val="28"/>
          <w:lang w:val="uk-UA"/>
        </w:rPr>
        <w:t xml:space="preserve"> </w:t>
      </w:r>
      <w:r w:rsidR="00373382" w:rsidRPr="00273D51">
        <w:rPr>
          <w:rFonts w:ascii="Times New Roman" w:hAnsi="Times New Roman" w:cs="Times New Roman"/>
          <w:color w:val="000000" w:themeColor="text1"/>
          <w:position w:val="-30"/>
          <w:sz w:val="28"/>
          <w:szCs w:val="28"/>
          <w:lang w:val="uk-UA"/>
        </w:rPr>
        <w:object w:dxaOrig="3120" w:dyaOrig="700">
          <v:shape id="_x0000_i1052" type="#_x0000_t75" style="width:156pt;height:36pt" o:ole="">
            <v:imagedata r:id="rId60" o:title=""/>
          </v:shape>
          <o:OLEObject Type="Embed" ProgID="Equation.DSMT4" ShapeID="_x0000_i1052" DrawAspect="Content" ObjectID="_1816463985" r:id="rId61"/>
        </w:object>
      </w:r>
    </w:p>
    <w:p w:rsidR="002977D2" w:rsidRPr="002977D2" w:rsidRDefault="006B4694" w:rsidP="002977D2">
      <w:pPr>
        <w:tabs>
          <w:tab w:val="left" w:pos="993"/>
        </w:tabs>
        <w:spacing w:after="0" w:line="240" w:lineRule="auto"/>
        <w:ind w:firstLine="567"/>
        <w:jc w:val="both"/>
        <w:rPr>
          <w:rFonts w:ascii="Times New Roman" w:hAnsi="Times New Roman" w:cs="Times New Roman"/>
          <w:sz w:val="28"/>
          <w:szCs w:val="28"/>
          <w:lang w:val="uk-UA"/>
        </w:rPr>
      </w:pPr>
      <w:r w:rsidRPr="000C421A">
        <w:rPr>
          <w:rFonts w:ascii="Times New Roman" w:hAnsi="Times New Roman" w:cs="Times New Roman"/>
          <w:sz w:val="28"/>
          <w:szCs w:val="28"/>
          <w:lang w:val="uk-UA"/>
        </w:rPr>
        <w:t xml:space="preserve">І. </w:t>
      </w:r>
      <w:r w:rsidR="002977D2" w:rsidRPr="002977D2">
        <w:rPr>
          <w:rFonts w:ascii="Times New Roman" w:hAnsi="Times New Roman" w:cs="Times New Roman"/>
          <w:sz w:val="28"/>
          <w:szCs w:val="28"/>
          <w:lang w:val="uk-UA"/>
        </w:rPr>
        <w:t>The posed vector transportation problem is solved according to models (4)–(8), (2) as a bi-criteria problem. Initially, the decision mak</w:t>
      </w:r>
      <w:r w:rsidR="002977D2">
        <w:rPr>
          <w:rFonts w:ascii="Times New Roman" w:hAnsi="Times New Roman" w:cs="Times New Roman"/>
          <w:sz w:val="28"/>
          <w:szCs w:val="28"/>
          <w:lang w:val="uk-UA"/>
        </w:rPr>
        <w:t xml:space="preserve">er selects the first criterion </w:t>
      </w:r>
      <w:r w:rsidR="002977D2" w:rsidRPr="002977D2">
        <w:rPr>
          <w:rFonts w:ascii="Times New Roman" w:hAnsi="Times New Roman" w:cs="Times New Roman"/>
          <w:i/>
          <w:sz w:val="28"/>
          <w:szCs w:val="28"/>
          <w:lang w:val="uk-UA"/>
        </w:rPr>
        <w:t>L</w:t>
      </w:r>
      <w:r w:rsidR="002977D2" w:rsidRPr="002977D2">
        <w:rPr>
          <w:rFonts w:ascii="Times New Roman" w:hAnsi="Times New Roman" w:cs="Times New Roman"/>
          <w:sz w:val="28"/>
          <w:szCs w:val="28"/>
          <w:lang w:val="uk-UA"/>
        </w:rPr>
        <w:t>(</w:t>
      </w:r>
      <w:r w:rsidR="002977D2" w:rsidRPr="002977D2">
        <w:rPr>
          <w:rFonts w:ascii="Times New Roman" w:hAnsi="Times New Roman" w:cs="Times New Roman"/>
          <w:i/>
          <w:sz w:val="28"/>
          <w:szCs w:val="28"/>
          <w:lang w:val="uk-UA"/>
        </w:rPr>
        <w:t>X</w:t>
      </w:r>
      <w:r w:rsidR="002977D2" w:rsidRPr="002977D2">
        <w:rPr>
          <w:rFonts w:ascii="Times New Roman" w:hAnsi="Times New Roman" w:cs="Times New Roman"/>
          <w:sz w:val="28"/>
          <w:szCs w:val="28"/>
          <w:lang w:val="uk-UA"/>
        </w:rPr>
        <w:t>) as the most important. The minimum total transportation cost is obtained as follows.</w:t>
      </w:r>
    </w:p>
    <w:p w:rsidR="00203195" w:rsidRPr="000C421A" w:rsidRDefault="002977D2" w:rsidP="002977D2">
      <w:pPr>
        <w:tabs>
          <w:tab w:val="left" w:pos="993"/>
        </w:tabs>
        <w:spacing w:after="0" w:line="240" w:lineRule="auto"/>
        <w:ind w:firstLine="567"/>
        <w:jc w:val="both"/>
        <w:rPr>
          <w:rFonts w:ascii="Times New Roman" w:hAnsi="Times New Roman" w:cs="Times New Roman"/>
          <w:sz w:val="28"/>
          <w:szCs w:val="28"/>
          <w:lang w:val="uk-UA"/>
        </w:rPr>
      </w:pPr>
      <w:r w:rsidRPr="002977D2">
        <w:rPr>
          <w:rFonts w:ascii="Times New Roman" w:hAnsi="Times New Roman" w:cs="Times New Roman"/>
          <w:sz w:val="28"/>
          <w:szCs w:val="28"/>
          <w:lang w:val="uk-UA"/>
        </w:rPr>
        <w:t>The initial basic feasible solution is found by the minimum element method, i.e., by filling first the cell with the lowest tariff among the actually existing suppliers, so that the total shipments in the rows and columns do not exceed the supply and demand constraints (see Table 2)</w:t>
      </w:r>
      <w:r w:rsidR="00203195" w:rsidRPr="000C421A">
        <w:rPr>
          <w:rFonts w:ascii="Times New Roman" w:hAnsi="Times New Roman" w:cs="Times New Roman"/>
          <w:sz w:val="28"/>
          <w:szCs w:val="28"/>
          <w:lang w:val="uk-UA"/>
        </w:rPr>
        <w:t>.</w:t>
      </w:r>
    </w:p>
    <w:p w:rsidR="0034465E" w:rsidRPr="00273D51" w:rsidRDefault="0034465E" w:rsidP="002E5DCA">
      <w:pPr>
        <w:tabs>
          <w:tab w:val="left" w:pos="993"/>
        </w:tabs>
        <w:spacing w:after="0" w:line="240" w:lineRule="auto"/>
        <w:ind w:firstLine="567"/>
        <w:jc w:val="both"/>
        <w:rPr>
          <w:rFonts w:ascii="Times New Roman" w:hAnsi="Times New Roman" w:cs="Times New Roman"/>
          <w:color w:val="000000" w:themeColor="text1"/>
          <w:sz w:val="28"/>
          <w:szCs w:val="28"/>
          <w:lang w:val="uk-UA"/>
        </w:rPr>
      </w:pPr>
    </w:p>
    <w:p w:rsidR="002977D2" w:rsidRPr="000C204D" w:rsidRDefault="002977D2" w:rsidP="002977D2">
      <w:pPr>
        <w:pStyle w:val="3"/>
        <w:tabs>
          <w:tab w:val="left" w:pos="993"/>
        </w:tabs>
        <w:spacing w:before="0" w:beforeAutospacing="0" w:after="0" w:afterAutospacing="0"/>
        <w:jc w:val="right"/>
        <w:rPr>
          <w:color w:val="000000" w:themeColor="text1"/>
          <w:sz w:val="28"/>
          <w:szCs w:val="28"/>
          <w:lang w:val="uk-UA"/>
        </w:rPr>
      </w:pPr>
      <w:r w:rsidRPr="000C204D">
        <w:rPr>
          <w:color w:val="000000" w:themeColor="text1"/>
          <w:sz w:val="28"/>
          <w:szCs w:val="28"/>
          <w:lang w:val="uk-UA"/>
        </w:rPr>
        <w:t>Table 2</w:t>
      </w:r>
    </w:p>
    <w:p w:rsidR="001A0A58" w:rsidRPr="002977D2" w:rsidRDefault="002977D2" w:rsidP="002977D2">
      <w:pPr>
        <w:pStyle w:val="3"/>
        <w:tabs>
          <w:tab w:val="left" w:pos="993"/>
        </w:tabs>
        <w:spacing w:before="0" w:beforeAutospacing="0" w:after="0" w:afterAutospacing="0"/>
        <w:jc w:val="center"/>
        <w:rPr>
          <w:b w:val="0"/>
          <w:color w:val="000000" w:themeColor="text1"/>
          <w:sz w:val="28"/>
          <w:szCs w:val="28"/>
          <w:lang w:val="uk-UA"/>
        </w:rPr>
      </w:pPr>
      <w:r w:rsidRPr="002977D2">
        <w:rPr>
          <w:b w:val="0"/>
          <w:color w:val="000000" w:themeColor="text1"/>
          <w:sz w:val="28"/>
          <w:szCs w:val="28"/>
          <w:lang w:val="uk-UA"/>
        </w:rPr>
        <w:t>First reference plan</w:t>
      </w:r>
      <w:r w:rsidR="007519E5" w:rsidRPr="002977D2">
        <w:rPr>
          <w:b w:val="0"/>
          <w:color w:val="000000" w:themeColor="text1"/>
          <w:sz w:val="28"/>
          <w:szCs w:val="28"/>
          <w:lang w:val="uk-UA"/>
        </w:rPr>
        <w:t xml:space="preserve"> </w:t>
      </w:r>
    </w:p>
    <w:tbl>
      <w:tblPr>
        <w:tblStyle w:val="ac"/>
        <w:tblW w:w="0" w:type="auto"/>
        <w:tblInd w:w="108" w:type="dxa"/>
        <w:tblLayout w:type="fixed"/>
        <w:tblLook w:val="04A0" w:firstRow="1" w:lastRow="0" w:firstColumn="1" w:lastColumn="0" w:noHBand="0" w:noVBand="1"/>
      </w:tblPr>
      <w:tblGrid>
        <w:gridCol w:w="2155"/>
        <w:gridCol w:w="1642"/>
        <w:gridCol w:w="1730"/>
        <w:gridCol w:w="2102"/>
        <w:gridCol w:w="1701"/>
      </w:tblGrid>
      <w:tr w:rsidR="002E5DCA" w:rsidRPr="00273D51" w:rsidTr="002C1D00">
        <w:tc>
          <w:tcPr>
            <w:tcW w:w="2155" w:type="dxa"/>
            <w:tcBorders>
              <w:tl2br w:val="single" w:sz="4" w:space="0" w:color="auto"/>
            </w:tcBorders>
          </w:tcPr>
          <w:p w:rsidR="002977D2" w:rsidRDefault="002977D2" w:rsidP="002977D2">
            <w:pPr>
              <w:pStyle w:val="3"/>
              <w:tabs>
                <w:tab w:val="left" w:pos="993"/>
              </w:tabs>
              <w:spacing w:before="0" w:beforeAutospacing="0" w:after="0" w:afterAutospacing="0"/>
              <w:jc w:val="right"/>
              <w:outlineLvl w:val="2"/>
              <w:rPr>
                <w:b w:val="0"/>
                <w:color w:val="000000" w:themeColor="text1"/>
                <w:sz w:val="28"/>
                <w:szCs w:val="28"/>
                <w:lang w:val="uk-UA"/>
              </w:rPr>
            </w:pPr>
            <w:r w:rsidRPr="002977D2">
              <w:rPr>
                <w:b w:val="0"/>
                <w:color w:val="000000" w:themeColor="text1"/>
                <w:sz w:val="28"/>
                <w:szCs w:val="28"/>
                <w:lang w:val="uk-UA"/>
              </w:rPr>
              <w:t xml:space="preserve">Delivery </w:t>
            </w:r>
          </w:p>
          <w:p w:rsidR="002977D2" w:rsidRPr="002977D2" w:rsidRDefault="002977D2" w:rsidP="002977D2">
            <w:pPr>
              <w:pStyle w:val="3"/>
              <w:tabs>
                <w:tab w:val="left" w:pos="993"/>
              </w:tabs>
              <w:spacing w:before="0" w:beforeAutospacing="0" w:after="0" w:afterAutospacing="0"/>
              <w:jc w:val="right"/>
              <w:outlineLvl w:val="2"/>
              <w:rPr>
                <w:b w:val="0"/>
                <w:color w:val="000000" w:themeColor="text1"/>
                <w:sz w:val="28"/>
                <w:szCs w:val="28"/>
                <w:lang w:val="uk-UA"/>
              </w:rPr>
            </w:pPr>
            <w:r w:rsidRPr="002977D2">
              <w:rPr>
                <w:b w:val="0"/>
                <w:color w:val="000000" w:themeColor="text1"/>
                <w:sz w:val="28"/>
                <w:szCs w:val="28"/>
                <w:lang w:val="uk-UA"/>
              </w:rPr>
              <w:t>point</w:t>
            </w:r>
          </w:p>
          <w:p w:rsidR="002977D2" w:rsidRDefault="002977D2" w:rsidP="002977D2">
            <w:pPr>
              <w:pStyle w:val="3"/>
              <w:tabs>
                <w:tab w:val="left" w:pos="993"/>
              </w:tabs>
              <w:spacing w:before="0" w:beforeAutospacing="0" w:after="0" w:afterAutospacing="0"/>
              <w:jc w:val="both"/>
              <w:outlineLvl w:val="2"/>
              <w:rPr>
                <w:b w:val="0"/>
                <w:color w:val="000000" w:themeColor="text1"/>
                <w:sz w:val="28"/>
                <w:szCs w:val="28"/>
                <w:lang w:val="uk-UA"/>
              </w:rPr>
            </w:pPr>
            <w:r w:rsidRPr="002977D2">
              <w:rPr>
                <w:b w:val="0"/>
                <w:color w:val="000000" w:themeColor="text1"/>
                <w:sz w:val="28"/>
                <w:szCs w:val="28"/>
                <w:lang w:val="uk-UA"/>
              </w:rPr>
              <w:t xml:space="preserve"> Shipping </w:t>
            </w:r>
          </w:p>
          <w:p w:rsidR="006832C2" w:rsidRPr="00273D51" w:rsidRDefault="002977D2" w:rsidP="002977D2">
            <w:pPr>
              <w:pStyle w:val="3"/>
              <w:tabs>
                <w:tab w:val="left" w:pos="993"/>
              </w:tabs>
              <w:spacing w:before="0" w:beforeAutospacing="0" w:after="0" w:afterAutospacing="0"/>
              <w:jc w:val="both"/>
              <w:outlineLvl w:val="2"/>
              <w:rPr>
                <w:b w:val="0"/>
                <w:color w:val="000000" w:themeColor="text1"/>
                <w:sz w:val="28"/>
                <w:szCs w:val="28"/>
                <w:lang w:val="uk-UA"/>
              </w:rPr>
            </w:pPr>
            <w:r w:rsidRPr="002977D2">
              <w:rPr>
                <w:b w:val="0"/>
                <w:color w:val="000000" w:themeColor="text1"/>
                <w:sz w:val="28"/>
                <w:szCs w:val="28"/>
                <w:lang w:val="uk-UA"/>
              </w:rPr>
              <w:t>point</w:t>
            </w:r>
          </w:p>
        </w:tc>
        <w:tc>
          <w:tcPr>
            <w:tcW w:w="1642" w:type="dxa"/>
            <w:vAlign w:val="center"/>
          </w:tcPr>
          <w:p w:rsidR="002977D2" w:rsidRDefault="002977D2" w:rsidP="002977D2">
            <w:pPr>
              <w:pStyle w:val="3"/>
              <w:tabs>
                <w:tab w:val="left" w:pos="993"/>
              </w:tabs>
              <w:spacing w:before="0" w:beforeAutospacing="0" w:after="0" w:afterAutospacing="0"/>
              <w:jc w:val="center"/>
              <w:outlineLvl w:val="2"/>
              <w:rPr>
                <w:b w:val="0"/>
                <w:color w:val="000000" w:themeColor="text1"/>
                <w:sz w:val="28"/>
                <w:szCs w:val="28"/>
                <w:lang w:val="uk-UA"/>
              </w:rPr>
            </w:pPr>
            <w:r w:rsidRPr="002977D2">
              <w:rPr>
                <w:b w:val="0"/>
                <w:color w:val="000000" w:themeColor="text1"/>
                <w:sz w:val="28"/>
                <w:szCs w:val="28"/>
                <w:lang w:val="uk-UA"/>
              </w:rPr>
              <w:t>Kharkiv</w:t>
            </w:r>
          </w:p>
          <w:p w:rsidR="001A0A58" w:rsidRPr="00273D51" w:rsidRDefault="001A0A58" w:rsidP="002977D2">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w:t>
            </w:r>
            <w:r w:rsidR="00EA035C" w:rsidRPr="00273D51">
              <w:rPr>
                <w:b w:val="0"/>
                <w:i/>
                <w:color w:val="000000" w:themeColor="text1"/>
                <w:sz w:val="28"/>
                <w:szCs w:val="28"/>
                <w:lang w:val="uk-UA"/>
              </w:rPr>
              <w:t>B</w:t>
            </w:r>
            <w:r w:rsidR="00EA035C" w:rsidRPr="00273D51">
              <w:rPr>
                <w:b w:val="0"/>
                <w:color w:val="000000" w:themeColor="text1"/>
                <w:sz w:val="28"/>
                <w:szCs w:val="28"/>
                <w:vertAlign w:val="subscript"/>
                <w:lang w:val="uk-UA"/>
              </w:rPr>
              <w:t>1</w:t>
            </w:r>
            <w:r w:rsidR="00877A73" w:rsidRPr="00273D51">
              <w:rPr>
                <w:b w:val="0"/>
                <w:color w:val="000000" w:themeColor="text1"/>
                <w:sz w:val="28"/>
                <w:szCs w:val="28"/>
                <w:lang w:val="uk-UA"/>
              </w:rPr>
              <w:t>)</w:t>
            </w:r>
          </w:p>
        </w:tc>
        <w:tc>
          <w:tcPr>
            <w:tcW w:w="1730" w:type="dxa"/>
            <w:vAlign w:val="center"/>
          </w:tcPr>
          <w:p w:rsidR="001A0A58" w:rsidRPr="00273D51" w:rsidRDefault="002977D2" w:rsidP="002977D2">
            <w:pPr>
              <w:pStyle w:val="3"/>
              <w:tabs>
                <w:tab w:val="left" w:pos="993"/>
              </w:tabs>
              <w:spacing w:before="0" w:beforeAutospacing="0" w:after="0" w:afterAutospacing="0"/>
              <w:jc w:val="center"/>
              <w:outlineLvl w:val="2"/>
              <w:rPr>
                <w:b w:val="0"/>
                <w:color w:val="000000" w:themeColor="text1"/>
                <w:sz w:val="28"/>
                <w:szCs w:val="28"/>
                <w:lang w:val="uk-UA"/>
              </w:rPr>
            </w:pPr>
            <w:r>
              <w:rPr>
                <w:b w:val="0"/>
                <w:color w:val="000000" w:themeColor="text1"/>
                <w:sz w:val="28"/>
                <w:szCs w:val="28"/>
                <w:lang w:val="en-US"/>
              </w:rPr>
              <w:t>Dnipro</w:t>
            </w:r>
            <w:r w:rsidR="001A0A58" w:rsidRPr="00273D51">
              <w:rPr>
                <w:b w:val="0"/>
                <w:color w:val="000000" w:themeColor="text1"/>
                <w:sz w:val="28"/>
                <w:szCs w:val="28"/>
                <w:lang w:val="uk-UA"/>
              </w:rPr>
              <w:t xml:space="preserve"> (</w:t>
            </w:r>
            <w:r w:rsidR="00EA035C" w:rsidRPr="00273D51">
              <w:rPr>
                <w:b w:val="0"/>
                <w:i/>
                <w:color w:val="000000" w:themeColor="text1"/>
                <w:sz w:val="28"/>
                <w:szCs w:val="28"/>
                <w:lang w:val="uk-UA"/>
              </w:rPr>
              <w:t>B</w:t>
            </w:r>
            <w:r w:rsidR="00EA035C" w:rsidRPr="00273D51">
              <w:rPr>
                <w:b w:val="0"/>
                <w:color w:val="000000" w:themeColor="text1"/>
                <w:sz w:val="28"/>
                <w:szCs w:val="28"/>
                <w:vertAlign w:val="subscript"/>
                <w:lang w:val="uk-UA"/>
              </w:rPr>
              <w:t>2</w:t>
            </w:r>
            <w:r w:rsidR="00877A73" w:rsidRPr="00273D51">
              <w:rPr>
                <w:b w:val="0"/>
                <w:color w:val="000000" w:themeColor="text1"/>
                <w:sz w:val="28"/>
                <w:szCs w:val="28"/>
                <w:lang w:val="uk-UA"/>
              </w:rPr>
              <w:t>)</w:t>
            </w:r>
          </w:p>
        </w:tc>
        <w:tc>
          <w:tcPr>
            <w:tcW w:w="2102" w:type="dxa"/>
            <w:vAlign w:val="center"/>
          </w:tcPr>
          <w:p w:rsidR="002977D2" w:rsidRDefault="002977D2" w:rsidP="002977D2">
            <w:pPr>
              <w:pStyle w:val="3"/>
              <w:tabs>
                <w:tab w:val="left" w:pos="993"/>
              </w:tabs>
              <w:spacing w:before="0" w:beforeAutospacing="0" w:after="0" w:afterAutospacing="0"/>
              <w:jc w:val="center"/>
              <w:outlineLvl w:val="2"/>
              <w:rPr>
                <w:b w:val="0"/>
                <w:color w:val="000000" w:themeColor="text1"/>
                <w:sz w:val="28"/>
                <w:szCs w:val="28"/>
                <w:lang w:val="uk-UA"/>
              </w:rPr>
            </w:pPr>
            <w:r w:rsidRPr="002977D2">
              <w:rPr>
                <w:b w:val="0"/>
                <w:color w:val="000000" w:themeColor="text1"/>
                <w:sz w:val="28"/>
                <w:szCs w:val="28"/>
                <w:lang w:val="uk-UA"/>
              </w:rPr>
              <w:t>Zaporizhzhia</w:t>
            </w:r>
          </w:p>
          <w:p w:rsidR="001A0A58" w:rsidRPr="00273D51" w:rsidRDefault="00EA035C" w:rsidP="002977D2">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w:t>
            </w:r>
            <w:r w:rsidRPr="00273D51">
              <w:rPr>
                <w:b w:val="0"/>
                <w:i/>
                <w:color w:val="000000" w:themeColor="text1"/>
                <w:sz w:val="28"/>
                <w:szCs w:val="28"/>
                <w:lang w:val="uk-UA"/>
              </w:rPr>
              <w:t>B</w:t>
            </w:r>
            <w:r w:rsidRPr="00273D51">
              <w:rPr>
                <w:b w:val="0"/>
                <w:color w:val="000000" w:themeColor="text1"/>
                <w:sz w:val="28"/>
                <w:szCs w:val="28"/>
                <w:vertAlign w:val="subscript"/>
                <w:lang w:val="uk-UA"/>
              </w:rPr>
              <w:t>3</w:t>
            </w:r>
            <w:r w:rsidRPr="00273D51">
              <w:rPr>
                <w:b w:val="0"/>
                <w:color w:val="000000" w:themeColor="text1"/>
                <w:sz w:val="28"/>
                <w:szCs w:val="28"/>
                <w:lang w:val="uk-UA"/>
              </w:rPr>
              <w:t>)</w:t>
            </w:r>
          </w:p>
        </w:tc>
        <w:tc>
          <w:tcPr>
            <w:tcW w:w="1701" w:type="dxa"/>
            <w:vAlign w:val="center"/>
          </w:tcPr>
          <w:p w:rsidR="001A0A58" w:rsidRPr="00273D51" w:rsidRDefault="002977D2" w:rsidP="002977D2">
            <w:pPr>
              <w:pStyle w:val="3"/>
              <w:tabs>
                <w:tab w:val="left" w:pos="993"/>
              </w:tabs>
              <w:spacing w:before="0" w:beforeAutospacing="0" w:after="0" w:afterAutospacing="0"/>
              <w:jc w:val="center"/>
              <w:outlineLvl w:val="2"/>
              <w:rPr>
                <w:b w:val="0"/>
                <w:color w:val="000000" w:themeColor="text1"/>
                <w:sz w:val="28"/>
                <w:szCs w:val="28"/>
                <w:lang w:val="uk-UA"/>
              </w:rPr>
            </w:pPr>
            <w:r w:rsidRPr="002977D2">
              <w:rPr>
                <w:b w:val="0"/>
                <w:color w:val="000000" w:themeColor="text1"/>
                <w:sz w:val="28"/>
                <w:szCs w:val="28"/>
                <w:lang w:val="uk-UA"/>
              </w:rPr>
              <w:t>Supply</w:t>
            </w:r>
          </w:p>
        </w:tc>
      </w:tr>
      <w:tr w:rsidR="002E5DCA" w:rsidRPr="00273D51" w:rsidTr="002C1D00">
        <w:tc>
          <w:tcPr>
            <w:tcW w:w="2155" w:type="dxa"/>
            <w:vAlign w:val="center"/>
          </w:tcPr>
          <w:p w:rsidR="001A0A58" w:rsidRPr="00273D51" w:rsidRDefault="002977D2" w:rsidP="002977D2">
            <w:pPr>
              <w:pStyle w:val="3"/>
              <w:tabs>
                <w:tab w:val="left" w:pos="993"/>
              </w:tabs>
              <w:spacing w:before="0" w:beforeAutospacing="0" w:after="0" w:afterAutospacing="0"/>
              <w:outlineLvl w:val="2"/>
              <w:rPr>
                <w:b w:val="0"/>
                <w:color w:val="000000" w:themeColor="text1"/>
                <w:sz w:val="28"/>
                <w:szCs w:val="28"/>
                <w:lang w:val="uk-UA"/>
              </w:rPr>
            </w:pPr>
            <w:r>
              <w:rPr>
                <w:b w:val="0"/>
                <w:color w:val="000000" w:themeColor="text1"/>
                <w:sz w:val="28"/>
                <w:szCs w:val="28"/>
                <w:lang w:val="uk-UA"/>
              </w:rPr>
              <w:t>Kyiv</w:t>
            </w:r>
            <w:r w:rsidRPr="002977D2">
              <w:rPr>
                <w:b w:val="0"/>
                <w:color w:val="000000" w:themeColor="text1"/>
                <w:sz w:val="28"/>
                <w:szCs w:val="28"/>
                <w:lang w:val="uk-UA"/>
              </w:rPr>
              <w:t xml:space="preserve"> </w:t>
            </w:r>
            <w:r w:rsidR="001A0A58" w:rsidRPr="00273D51">
              <w:rPr>
                <w:b w:val="0"/>
                <w:color w:val="000000" w:themeColor="text1"/>
                <w:sz w:val="28"/>
                <w:szCs w:val="28"/>
                <w:lang w:val="uk-UA"/>
              </w:rPr>
              <w:t>(</w:t>
            </w:r>
            <w:r w:rsidR="00EA035C" w:rsidRPr="00273D51">
              <w:rPr>
                <w:b w:val="0"/>
                <w:i/>
                <w:color w:val="000000" w:themeColor="text1"/>
                <w:sz w:val="28"/>
                <w:szCs w:val="28"/>
                <w:lang w:val="uk-UA"/>
              </w:rPr>
              <w:t>A</w:t>
            </w:r>
            <w:r w:rsidR="00EA035C" w:rsidRPr="00273D51">
              <w:rPr>
                <w:b w:val="0"/>
                <w:color w:val="000000" w:themeColor="text1"/>
                <w:sz w:val="28"/>
                <w:szCs w:val="28"/>
                <w:vertAlign w:val="subscript"/>
                <w:lang w:val="uk-UA"/>
              </w:rPr>
              <w:t>1</w:t>
            </w:r>
            <w:r w:rsidR="00877A73" w:rsidRPr="00273D51">
              <w:rPr>
                <w:b w:val="0"/>
                <w:color w:val="000000" w:themeColor="text1"/>
                <w:sz w:val="28"/>
                <w:szCs w:val="28"/>
                <w:lang w:val="uk-UA"/>
              </w:rPr>
              <w:t>)</w:t>
            </w:r>
          </w:p>
        </w:tc>
        <w:tc>
          <w:tcPr>
            <w:tcW w:w="1642" w:type="dxa"/>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200</w:t>
            </w:r>
          </w:p>
        </w:tc>
        <w:tc>
          <w:tcPr>
            <w:tcW w:w="1730" w:type="dxa"/>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250</w:t>
            </w:r>
          </w:p>
        </w:tc>
        <w:tc>
          <w:tcPr>
            <w:tcW w:w="2102" w:type="dxa"/>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0</w:t>
            </w:r>
          </w:p>
        </w:tc>
        <w:tc>
          <w:tcPr>
            <w:tcW w:w="1701" w:type="dxa"/>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450</w:t>
            </w:r>
          </w:p>
        </w:tc>
      </w:tr>
      <w:tr w:rsidR="002E5DCA" w:rsidRPr="00273D51" w:rsidTr="002C1D00">
        <w:tc>
          <w:tcPr>
            <w:tcW w:w="2155" w:type="dxa"/>
            <w:vAlign w:val="center"/>
          </w:tcPr>
          <w:p w:rsidR="001A0A58" w:rsidRPr="00273D51" w:rsidRDefault="002977D2" w:rsidP="002977D2">
            <w:pPr>
              <w:pStyle w:val="3"/>
              <w:tabs>
                <w:tab w:val="left" w:pos="993"/>
              </w:tabs>
              <w:spacing w:before="0" w:beforeAutospacing="0" w:after="0" w:afterAutospacing="0"/>
              <w:outlineLvl w:val="2"/>
              <w:rPr>
                <w:b w:val="0"/>
                <w:color w:val="000000" w:themeColor="text1"/>
                <w:sz w:val="28"/>
                <w:szCs w:val="28"/>
                <w:lang w:val="uk-UA"/>
              </w:rPr>
            </w:pPr>
            <w:r w:rsidRPr="002977D2">
              <w:rPr>
                <w:b w:val="0"/>
                <w:color w:val="000000" w:themeColor="text1"/>
                <w:sz w:val="28"/>
                <w:szCs w:val="28"/>
                <w:lang w:val="uk-UA"/>
              </w:rPr>
              <w:t>Odesa</w:t>
            </w:r>
            <w:r w:rsidRPr="00273D51">
              <w:rPr>
                <w:b w:val="0"/>
                <w:color w:val="000000" w:themeColor="text1"/>
                <w:sz w:val="28"/>
                <w:szCs w:val="28"/>
                <w:lang w:val="uk-UA"/>
              </w:rPr>
              <w:t xml:space="preserve"> </w:t>
            </w:r>
            <w:r w:rsidR="001A0A58" w:rsidRPr="00273D51">
              <w:rPr>
                <w:b w:val="0"/>
                <w:color w:val="000000" w:themeColor="text1"/>
                <w:sz w:val="28"/>
                <w:szCs w:val="28"/>
                <w:lang w:val="uk-UA"/>
              </w:rPr>
              <w:t>(</w:t>
            </w:r>
            <w:r w:rsidR="00EA035C" w:rsidRPr="00273D51">
              <w:rPr>
                <w:b w:val="0"/>
                <w:i/>
                <w:color w:val="000000" w:themeColor="text1"/>
                <w:sz w:val="28"/>
                <w:szCs w:val="28"/>
                <w:lang w:val="uk-UA"/>
              </w:rPr>
              <w:t>A</w:t>
            </w:r>
            <w:r w:rsidR="00EA035C" w:rsidRPr="00273D51">
              <w:rPr>
                <w:b w:val="0"/>
                <w:color w:val="000000" w:themeColor="text1"/>
                <w:sz w:val="28"/>
                <w:szCs w:val="28"/>
                <w:vertAlign w:val="subscript"/>
                <w:lang w:val="uk-UA"/>
              </w:rPr>
              <w:t>2</w:t>
            </w:r>
            <w:r w:rsidR="00877A73" w:rsidRPr="00273D51">
              <w:rPr>
                <w:b w:val="0"/>
                <w:color w:val="000000" w:themeColor="text1"/>
                <w:sz w:val="28"/>
                <w:szCs w:val="28"/>
                <w:lang w:val="uk-UA"/>
              </w:rPr>
              <w:t>)</w:t>
            </w:r>
          </w:p>
        </w:tc>
        <w:tc>
          <w:tcPr>
            <w:tcW w:w="1642" w:type="dxa"/>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0</w:t>
            </w:r>
          </w:p>
        </w:tc>
        <w:tc>
          <w:tcPr>
            <w:tcW w:w="1730" w:type="dxa"/>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50</w:t>
            </w:r>
          </w:p>
        </w:tc>
        <w:tc>
          <w:tcPr>
            <w:tcW w:w="2102" w:type="dxa"/>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200</w:t>
            </w:r>
          </w:p>
        </w:tc>
        <w:tc>
          <w:tcPr>
            <w:tcW w:w="1701" w:type="dxa"/>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250</w:t>
            </w:r>
          </w:p>
        </w:tc>
      </w:tr>
      <w:tr w:rsidR="002E5DCA" w:rsidRPr="00273D51" w:rsidTr="002C1D00">
        <w:tc>
          <w:tcPr>
            <w:tcW w:w="2155" w:type="dxa"/>
            <w:vAlign w:val="center"/>
          </w:tcPr>
          <w:p w:rsidR="001A0A58" w:rsidRPr="00273D51" w:rsidRDefault="002977D2" w:rsidP="002977D2">
            <w:pPr>
              <w:pStyle w:val="3"/>
              <w:tabs>
                <w:tab w:val="left" w:pos="993"/>
              </w:tabs>
              <w:spacing w:before="0" w:beforeAutospacing="0" w:after="0" w:afterAutospacing="0"/>
              <w:outlineLvl w:val="2"/>
              <w:rPr>
                <w:b w:val="0"/>
                <w:color w:val="000000" w:themeColor="text1"/>
                <w:sz w:val="28"/>
                <w:szCs w:val="28"/>
                <w:lang w:val="uk-UA"/>
              </w:rPr>
            </w:pPr>
            <w:r w:rsidRPr="002977D2">
              <w:rPr>
                <w:b w:val="0"/>
                <w:color w:val="000000" w:themeColor="text1"/>
                <w:sz w:val="28"/>
                <w:szCs w:val="28"/>
                <w:lang w:val="uk-UA"/>
              </w:rPr>
              <w:t>Lviv</w:t>
            </w:r>
            <w:r w:rsidRPr="00273D51">
              <w:rPr>
                <w:b w:val="0"/>
                <w:color w:val="000000" w:themeColor="text1"/>
                <w:sz w:val="28"/>
                <w:szCs w:val="28"/>
                <w:lang w:val="uk-UA"/>
              </w:rPr>
              <w:t xml:space="preserve"> </w:t>
            </w:r>
            <w:r w:rsidR="001A0A58" w:rsidRPr="00273D51">
              <w:rPr>
                <w:b w:val="0"/>
                <w:color w:val="000000" w:themeColor="text1"/>
                <w:sz w:val="28"/>
                <w:szCs w:val="28"/>
                <w:lang w:val="uk-UA"/>
              </w:rPr>
              <w:t>(</w:t>
            </w:r>
            <w:r w:rsidR="00EA035C" w:rsidRPr="00273D51">
              <w:rPr>
                <w:b w:val="0"/>
                <w:i/>
                <w:color w:val="000000" w:themeColor="text1"/>
                <w:sz w:val="28"/>
                <w:szCs w:val="28"/>
                <w:lang w:val="uk-UA"/>
              </w:rPr>
              <w:t>A</w:t>
            </w:r>
            <w:r w:rsidR="00EA035C" w:rsidRPr="00273D51">
              <w:rPr>
                <w:b w:val="0"/>
                <w:color w:val="000000" w:themeColor="text1"/>
                <w:sz w:val="28"/>
                <w:szCs w:val="28"/>
                <w:vertAlign w:val="subscript"/>
                <w:lang w:val="uk-UA"/>
              </w:rPr>
              <w:t>3</w:t>
            </w:r>
            <w:r w:rsidR="00877A73" w:rsidRPr="00273D51">
              <w:rPr>
                <w:b w:val="0"/>
                <w:color w:val="000000" w:themeColor="text1"/>
                <w:sz w:val="28"/>
                <w:szCs w:val="28"/>
                <w:lang w:val="uk-UA"/>
              </w:rPr>
              <w:t>)</w:t>
            </w:r>
          </w:p>
        </w:tc>
        <w:tc>
          <w:tcPr>
            <w:tcW w:w="1642" w:type="dxa"/>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200</w:t>
            </w:r>
          </w:p>
        </w:tc>
        <w:tc>
          <w:tcPr>
            <w:tcW w:w="1730" w:type="dxa"/>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0</w:t>
            </w:r>
          </w:p>
        </w:tc>
        <w:tc>
          <w:tcPr>
            <w:tcW w:w="2102" w:type="dxa"/>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0</w:t>
            </w:r>
          </w:p>
        </w:tc>
        <w:tc>
          <w:tcPr>
            <w:tcW w:w="1701" w:type="dxa"/>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200</w:t>
            </w:r>
          </w:p>
        </w:tc>
      </w:tr>
      <w:tr w:rsidR="002E5DCA" w:rsidRPr="00273D51" w:rsidTr="002C1D00">
        <w:tc>
          <w:tcPr>
            <w:tcW w:w="2155" w:type="dxa"/>
            <w:vAlign w:val="center"/>
          </w:tcPr>
          <w:p w:rsidR="002977D2" w:rsidRPr="002977D2" w:rsidRDefault="002977D2" w:rsidP="002977D2">
            <w:pPr>
              <w:pStyle w:val="3"/>
              <w:tabs>
                <w:tab w:val="left" w:pos="993"/>
              </w:tabs>
              <w:spacing w:before="0" w:beforeAutospacing="0" w:after="0" w:afterAutospacing="0"/>
              <w:outlineLvl w:val="2"/>
              <w:rPr>
                <w:b w:val="0"/>
                <w:color w:val="000000" w:themeColor="text1"/>
                <w:sz w:val="28"/>
                <w:szCs w:val="28"/>
                <w:lang w:val="uk-UA"/>
              </w:rPr>
            </w:pPr>
            <w:r w:rsidRPr="002977D2">
              <w:rPr>
                <w:b w:val="0"/>
                <w:color w:val="000000" w:themeColor="text1"/>
                <w:sz w:val="28"/>
                <w:szCs w:val="28"/>
                <w:lang w:val="uk-UA"/>
              </w:rPr>
              <w:t>Dummy supplier</w:t>
            </w:r>
          </w:p>
          <w:p w:rsidR="001A0A58" w:rsidRPr="00273D51" w:rsidRDefault="002977D2" w:rsidP="002977D2">
            <w:pPr>
              <w:pStyle w:val="3"/>
              <w:tabs>
                <w:tab w:val="left" w:pos="993"/>
              </w:tabs>
              <w:spacing w:before="0" w:beforeAutospacing="0" w:after="0" w:afterAutospacing="0"/>
              <w:outlineLvl w:val="2"/>
              <w:rPr>
                <w:b w:val="0"/>
                <w:color w:val="000000" w:themeColor="text1"/>
                <w:sz w:val="28"/>
                <w:szCs w:val="28"/>
                <w:lang w:val="uk-UA"/>
              </w:rPr>
            </w:pPr>
            <w:r w:rsidRPr="002977D2">
              <w:rPr>
                <w:b w:val="0"/>
                <w:color w:val="000000" w:themeColor="text1"/>
                <w:sz w:val="28"/>
                <w:szCs w:val="28"/>
                <w:lang w:val="uk-UA"/>
              </w:rPr>
              <w:t xml:space="preserve"> </w:t>
            </w:r>
            <w:r w:rsidR="001A0A58" w:rsidRPr="00273D51">
              <w:rPr>
                <w:b w:val="0"/>
                <w:color w:val="000000" w:themeColor="text1"/>
                <w:sz w:val="28"/>
                <w:szCs w:val="28"/>
                <w:lang w:val="uk-UA"/>
              </w:rPr>
              <w:t>(</w:t>
            </w:r>
            <w:r w:rsidR="00EA035C" w:rsidRPr="00273D51">
              <w:rPr>
                <w:b w:val="0"/>
                <w:i/>
                <w:color w:val="000000" w:themeColor="text1"/>
                <w:sz w:val="28"/>
                <w:szCs w:val="28"/>
                <w:lang w:val="uk-UA"/>
              </w:rPr>
              <w:t>A</w:t>
            </w:r>
            <w:r w:rsidR="00EA035C" w:rsidRPr="00273D51">
              <w:rPr>
                <w:b w:val="0"/>
                <w:color w:val="000000" w:themeColor="text1"/>
                <w:sz w:val="28"/>
                <w:szCs w:val="28"/>
                <w:vertAlign w:val="subscript"/>
                <w:lang w:val="uk-UA"/>
              </w:rPr>
              <w:t>4</w:t>
            </w:r>
            <w:r w:rsidR="00877A73" w:rsidRPr="00273D51">
              <w:rPr>
                <w:b w:val="0"/>
                <w:color w:val="000000" w:themeColor="text1"/>
                <w:sz w:val="28"/>
                <w:szCs w:val="28"/>
                <w:lang w:val="uk-UA"/>
              </w:rPr>
              <w:t>)</w:t>
            </w:r>
          </w:p>
        </w:tc>
        <w:tc>
          <w:tcPr>
            <w:tcW w:w="1642" w:type="dxa"/>
            <w:vAlign w:val="center"/>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100</w:t>
            </w:r>
          </w:p>
        </w:tc>
        <w:tc>
          <w:tcPr>
            <w:tcW w:w="1730" w:type="dxa"/>
            <w:vAlign w:val="center"/>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0</w:t>
            </w:r>
          </w:p>
        </w:tc>
        <w:tc>
          <w:tcPr>
            <w:tcW w:w="2102" w:type="dxa"/>
            <w:vAlign w:val="center"/>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0</w:t>
            </w:r>
          </w:p>
        </w:tc>
        <w:tc>
          <w:tcPr>
            <w:tcW w:w="1701" w:type="dxa"/>
            <w:tcBorders>
              <w:bottom w:val="single" w:sz="4" w:space="0" w:color="auto"/>
            </w:tcBorders>
            <w:vAlign w:val="center"/>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100</w:t>
            </w:r>
          </w:p>
        </w:tc>
      </w:tr>
      <w:tr w:rsidR="001A0A58" w:rsidRPr="00273D51" w:rsidTr="002C1D00">
        <w:tc>
          <w:tcPr>
            <w:tcW w:w="2155" w:type="dxa"/>
            <w:vAlign w:val="center"/>
          </w:tcPr>
          <w:p w:rsidR="001A0A58" w:rsidRPr="00273D51" w:rsidRDefault="002977D2" w:rsidP="002977D2">
            <w:pPr>
              <w:pStyle w:val="3"/>
              <w:tabs>
                <w:tab w:val="left" w:pos="993"/>
              </w:tabs>
              <w:spacing w:before="0" w:beforeAutospacing="0" w:after="0" w:afterAutospacing="0"/>
              <w:outlineLvl w:val="2"/>
              <w:rPr>
                <w:b w:val="0"/>
                <w:color w:val="000000" w:themeColor="text1"/>
                <w:sz w:val="28"/>
                <w:szCs w:val="28"/>
                <w:lang w:val="uk-UA"/>
              </w:rPr>
            </w:pPr>
            <w:r w:rsidRPr="002977D2">
              <w:rPr>
                <w:b w:val="0"/>
                <w:color w:val="000000" w:themeColor="text1"/>
                <w:sz w:val="28"/>
                <w:szCs w:val="28"/>
                <w:lang w:val="uk-UA"/>
              </w:rPr>
              <w:t>Demand</w:t>
            </w:r>
          </w:p>
        </w:tc>
        <w:tc>
          <w:tcPr>
            <w:tcW w:w="1642" w:type="dxa"/>
            <w:vAlign w:val="center"/>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500</w:t>
            </w:r>
          </w:p>
        </w:tc>
        <w:tc>
          <w:tcPr>
            <w:tcW w:w="1730" w:type="dxa"/>
            <w:vAlign w:val="center"/>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300</w:t>
            </w:r>
          </w:p>
        </w:tc>
        <w:tc>
          <w:tcPr>
            <w:tcW w:w="2102" w:type="dxa"/>
            <w:vAlign w:val="center"/>
          </w:tcPr>
          <w:p w:rsidR="001A0A58" w:rsidRPr="00273D51" w:rsidRDefault="001A0A58" w:rsidP="002E5DCA">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200</w:t>
            </w:r>
          </w:p>
        </w:tc>
        <w:tc>
          <w:tcPr>
            <w:tcW w:w="1701" w:type="dxa"/>
            <w:tcBorders>
              <w:tl2br w:val="single" w:sz="4" w:space="0" w:color="auto"/>
            </w:tcBorders>
          </w:tcPr>
          <w:p w:rsidR="001A0A58" w:rsidRPr="00273D51" w:rsidRDefault="001A0A58" w:rsidP="002E5DCA">
            <w:pPr>
              <w:pStyle w:val="3"/>
              <w:tabs>
                <w:tab w:val="left" w:pos="993"/>
              </w:tabs>
              <w:spacing w:before="0" w:beforeAutospacing="0" w:after="0" w:afterAutospacing="0"/>
              <w:jc w:val="right"/>
              <w:outlineLvl w:val="2"/>
              <w:rPr>
                <w:b w:val="0"/>
                <w:color w:val="000000" w:themeColor="text1"/>
                <w:sz w:val="28"/>
                <w:szCs w:val="28"/>
                <w:lang w:val="uk-UA"/>
              </w:rPr>
            </w:pPr>
            <w:r w:rsidRPr="00273D51">
              <w:rPr>
                <w:b w:val="0"/>
                <w:color w:val="000000" w:themeColor="text1"/>
                <w:sz w:val="28"/>
                <w:szCs w:val="28"/>
                <w:lang w:val="uk-UA"/>
              </w:rPr>
              <w:t>1000</w:t>
            </w:r>
          </w:p>
          <w:p w:rsidR="001A0A58" w:rsidRPr="00273D51" w:rsidRDefault="001A0A58" w:rsidP="002E5DCA">
            <w:pPr>
              <w:pStyle w:val="3"/>
              <w:tabs>
                <w:tab w:val="left" w:pos="993"/>
              </w:tabs>
              <w:spacing w:before="0" w:beforeAutospacing="0" w:after="0" w:afterAutospacing="0"/>
              <w:outlineLvl w:val="2"/>
              <w:rPr>
                <w:b w:val="0"/>
                <w:color w:val="000000" w:themeColor="text1"/>
                <w:sz w:val="28"/>
                <w:szCs w:val="28"/>
                <w:lang w:val="uk-UA"/>
              </w:rPr>
            </w:pPr>
            <w:r w:rsidRPr="00273D51">
              <w:rPr>
                <w:b w:val="0"/>
                <w:color w:val="000000" w:themeColor="text1"/>
                <w:sz w:val="28"/>
                <w:szCs w:val="28"/>
                <w:lang w:val="uk-UA"/>
              </w:rPr>
              <w:t>1000</w:t>
            </w:r>
          </w:p>
        </w:tc>
      </w:tr>
    </w:tbl>
    <w:p w:rsidR="00463D5E" w:rsidRPr="00273D51" w:rsidRDefault="00463D5E" w:rsidP="002E5DCA">
      <w:pPr>
        <w:tabs>
          <w:tab w:val="left" w:pos="993"/>
        </w:tabs>
        <w:spacing w:after="0" w:line="240" w:lineRule="auto"/>
        <w:ind w:firstLine="567"/>
        <w:jc w:val="both"/>
        <w:rPr>
          <w:rFonts w:ascii="Times New Roman" w:hAnsi="Times New Roman" w:cs="Times New Roman"/>
          <w:color w:val="000000" w:themeColor="text1"/>
          <w:sz w:val="28"/>
          <w:szCs w:val="28"/>
          <w:lang w:val="uk-UA"/>
        </w:rPr>
      </w:pPr>
    </w:p>
    <w:p w:rsidR="000C204D" w:rsidRPr="000C204D" w:rsidRDefault="000C204D" w:rsidP="000C204D">
      <w:pPr>
        <w:tabs>
          <w:tab w:val="left" w:pos="993"/>
        </w:tabs>
        <w:spacing w:after="0" w:line="240" w:lineRule="auto"/>
        <w:ind w:firstLine="567"/>
        <w:jc w:val="both"/>
        <w:rPr>
          <w:rFonts w:ascii="Times New Roman" w:hAnsi="Times New Roman" w:cs="Times New Roman"/>
          <w:sz w:val="28"/>
          <w:szCs w:val="28"/>
          <w:lang w:val="uk-UA"/>
        </w:rPr>
      </w:pPr>
      <w:r w:rsidRPr="000C204D">
        <w:rPr>
          <w:rFonts w:ascii="Times New Roman" w:hAnsi="Times New Roman" w:cs="Times New Roman"/>
          <w:sz w:val="28"/>
          <w:szCs w:val="28"/>
          <w:lang w:val="uk-UA"/>
        </w:rPr>
        <w:t>2. Having checked this plan for optimality by the potential method, we obtained Table 3.</w:t>
      </w:r>
    </w:p>
    <w:p w:rsidR="000C204D" w:rsidRPr="000C204D" w:rsidRDefault="000C204D" w:rsidP="000C204D">
      <w:pPr>
        <w:tabs>
          <w:tab w:val="left" w:pos="993"/>
        </w:tabs>
        <w:spacing w:after="0" w:line="240" w:lineRule="auto"/>
        <w:jc w:val="center"/>
        <w:rPr>
          <w:rFonts w:ascii="Times New Roman" w:hAnsi="Times New Roman" w:cs="Times New Roman"/>
          <w:sz w:val="28"/>
          <w:szCs w:val="28"/>
          <w:lang w:val="uk-UA"/>
        </w:rPr>
      </w:pPr>
    </w:p>
    <w:p w:rsidR="000C204D" w:rsidRPr="000C204D" w:rsidRDefault="000C204D" w:rsidP="000C204D">
      <w:pPr>
        <w:tabs>
          <w:tab w:val="left" w:pos="993"/>
        </w:tabs>
        <w:spacing w:after="0" w:line="240" w:lineRule="auto"/>
        <w:jc w:val="right"/>
        <w:rPr>
          <w:rFonts w:ascii="Times New Roman" w:hAnsi="Times New Roman" w:cs="Times New Roman"/>
          <w:b/>
          <w:sz w:val="28"/>
          <w:szCs w:val="28"/>
          <w:lang w:val="uk-UA"/>
        </w:rPr>
      </w:pPr>
      <w:r w:rsidRPr="000C204D">
        <w:rPr>
          <w:rFonts w:ascii="Times New Roman" w:hAnsi="Times New Roman" w:cs="Times New Roman"/>
          <w:b/>
          <w:sz w:val="28"/>
          <w:szCs w:val="28"/>
          <w:lang w:val="uk-UA"/>
        </w:rPr>
        <w:t>Table 3</w:t>
      </w:r>
    </w:p>
    <w:p w:rsidR="00B3775D" w:rsidRPr="00273D51" w:rsidRDefault="000C204D" w:rsidP="000C204D">
      <w:pPr>
        <w:tabs>
          <w:tab w:val="left" w:pos="993"/>
        </w:tabs>
        <w:spacing w:after="0" w:line="240" w:lineRule="auto"/>
        <w:jc w:val="center"/>
        <w:rPr>
          <w:rFonts w:ascii="Times New Roman" w:hAnsi="Times New Roman" w:cs="Times New Roman"/>
          <w:color w:val="000000" w:themeColor="text1"/>
          <w:sz w:val="28"/>
          <w:szCs w:val="28"/>
          <w:lang w:val="uk-UA"/>
        </w:rPr>
      </w:pPr>
      <w:r w:rsidRPr="000C204D">
        <w:rPr>
          <w:rFonts w:ascii="Times New Roman" w:hAnsi="Times New Roman" w:cs="Times New Roman"/>
          <w:sz w:val="28"/>
          <w:szCs w:val="28"/>
          <w:lang w:val="uk-UA"/>
        </w:rPr>
        <w:t>Checking the first plan for optimality</w:t>
      </w:r>
    </w:p>
    <w:tbl>
      <w:tblPr>
        <w:tblStyle w:val="ac"/>
        <w:tblW w:w="0" w:type="auto"/>
        <w:jc w:val="center"/>
        <w:tblLook w:val="04A0" w:firstRow="1" w:lastRow="0" w:firstColumn="1" w:lastColumn="0" w:noHBand="0" w:noVBand="1"/>
      </w:tblPr>
      <w:tblGrid>
        <w:gridCol w:w="1557"/>
        <w:gridCol w:w="1557"/>
        <w:gridCol w:w="1557"/>
        <w:gridCol w:w="1558"/>
        <w:gridCol w:w="1558"/>
        <w:gridCol w:w="1558"/>
      </w:tblGrid>
      <w:tr w:rsidR="002E5DCA" w:rsidRPr="00273D51" w:rsidTr="000113D7">
        <w:trPr>
          <w:jc w:val="center"/>
        </w:trPr>
        <w:tc>
          <w:tcPr>
            <w:tcW w:w="1557" w:type="dxa"/>
            <w:vMerge w:val="restart"/>
            <w:tcBorders>
              <w:tl2br w:val="single" w:sz="4" w:space="0" w:color="auto"/>
            </w:tcBorders>
            <w:vAlign w:val="center"/>
          </w:tcPr>
          <w:p w:rsidR="000113D7" w:rsidRPr="00273D51" w:rsidRDefault="000113D7" w:rsidP="002E5DCA">
            <w:pPr>
              <w:jc w:val="right"/>
              <w:rPr>
                <w:rFonts w:ascii="Times New Roman" w:hAnsi="Times New Roman" w:cs="Times New Roman"/>
                <w:color w:val="000000" w:themeColor="text1"/>
                <w:sz w:val="28"/>
                <w:szCs w:val="28"/>
                <w:vertAlign w:val="subscript"/>
                <w:lang w:val="uk-UA"/>
              </w:rPr>
            </w:pPr>
            <w:r w:rsidRPr="00273D51">
              <w:rPr>
                <w:rFonts w:ascii="Times New Roman" w:hAnsi="Times New Roman" w:cs="Times New Roman"/>
                <w:i/>
                <w:color w:val="000000" w:themeColor="text1"/>
                <w:sz w:val="28"/>
                <w:szCs w:val="28"/>
                <w:lang w:val="uk-UA"/>
              </w:rPr>
              <w:t>B</w:t>
            </w:r>
            <w:r w:rsidRPr="00273D51">
              <w:rPr>
                <w:rFonts w:ascii="Times New Roman" w:hAnsi="Times New Roman" w:cs="Times New Roman"/>
                <w:i/>
                <w:color w:val="000000" w:themeColor="text1"/>
                <w:sz w:val="28"/>
                <w:szCs w:val="28"/>
                <w:vertAlign w:val="subscript"/>
                <w:lang w:val="uk-UA"/>
              </w:rPr>
              <w:t>j</w:t>
            </w:r>
          </w:p>
          <w:p w:rsidR="000113D7" w:rsidRPr="00273D51" w:rsidRDefault="000113D7" w:rsidP="002E5DCA">
            <w:pPr>
              <w:jc w:val="both"/>
              <w:rPr>
                <w:rFonts w:ascii="Times New Roman" w:hAnsi="Times New Roman" w:cs="Times New Roman"/>
                <w:color w:val="000000" w:themeColor="text1"/>
                <w:sz w:val="28"/>
                <w:szCs w:val="28"/>
                <w:vertAlign w:val="subscript"/>
                <w:lang w:val="uk-UA"/>
              </w:rPr>
            </w:pPr>
            <w:r w:rsidRPr="00273D51">
              <w:rPr>
                <w:rFonts w:ascii="Times New Roman" w:hAnsi="Times New Roman" w:cs="Times New Roman"/>
                <w:i/>
                <w:color w:val="000000" w:themeColor="text1"/>
                <w:sz w:val="28"/>
                <w:szCs w:val="28"/>
                <w:lang w:val="uk-UA"/>
              </w:rPr>
              <w:t>A</w:t>
            </w:r>
            <w:r w:rsidRPr="00273D51">
              <w:rPr>
                <w:rFonts w:ascii="Times New Roman" w:hAnsi="Times New Roman" w:cs="Times New Roman"/>
                <w:i/>
                <w:color w:val="000000" w:themeColor="text1"/>
                <w:sz w:val="28"/>
                <w:szCs w:val="28"/>
                <w:vertAlign w:val="subscript"/>
                <w:lang w:val="uk-UA"/>
              </w:rPr>
              <w:t>i</w:t>
            </w:r>
          </w:p>
        </w:tc>
        <w:tc>
          <w:tcPr>
            <w:tcW w:w="1557" w:type="dxa"/>
            <w:vMerge w:val="restart"/>
            <w:tcBorders>
              <w:tl2br w:val="single" w:sz="4" w:space="0" w:color="auto"/>
            </w:tcBorders>
          </w:tcPr>
          <w:p w:rsidR="000113D7" w:rsidRPr="00273D51" w:rsidRDefault="000113D7" w:rsidP="002E5DCA">
            <w:pPr>
              <w:jc w:val="right"/>
              <w:rPr>
                <w:rFonts w:ascii="Times New Roman" w:hAnsi="Times New Roman" w:cs="Times New Roman"/>
                <w:color w:val="000000" w:themeColor="text1"/>
                <w:sz w:val="28"/>
                <w:szCs w:val="28"/>
                <w:vertAlign w:val="subscript"/>
                <w:lang w:val="uk-UA"/>
              </w:rPr>
            </w:pPr>
            <w:r w:rsidRPr="00273D51">
              <w:rPr>
                <w:rFonts w:ascii="Times New Roman" w:hAnsi="Times New Roman" w:cs="Times New Roman"/>
                <w:i/>
                <w:color w:val="000000" w:themeColor="text1"/>
                <w:sz w:val="28"/>
                <w:szCs w:val="28"/>
                <w:lang w:val="uk-UA"/>
              </w:rPr>
              <w:t>v</w:t>
            </w:r>
            <w:r w:rsidRPr="00273D51">
              <w:rPr>
                <w:rFonts w:ascii="Times New Roman" w:hAnsi="Times New Roman" w:cs="Times New Roman"/>
                <w:i/>
                <w:color w:val="000000" w:themeColor="text1"/>
                <w:sz w:val="28"/>
                <w:szCs w:val="28"/>
                <w:vertAlign w:val="subscript"/>
                <w:lang w:val="uk-UA"/>
              </w:rPr>
              <w:t>j</w:t>
            </w:r>
          </w:p>
          <w:p w:rsidR="000113D7" w:rsidRPr="00273D51" w:rsidRDefault="000113D7" w:rsidP="002E5DCA">
            <w:pPr>
              <w:jc w:val="both"/>
              <w:rPr>
                <w:rFonts w:ascii="Times New Roman" w:hAnsi="Times New Roman" w:cs="Times New Roman"/>
                <w:color w:val="000000" w:themeColor="text1"/>
                <w:sz w:val="28"/>
                <w:szCs w:val="28"/>
                <w:lang w:val="uk-UA"/>
              </w:rPr>
            </w:pPr>
            <w:r w:rsidRPr="00273D51">
              <w:rPr>
                <w:rFonts w:ascii="Times New Roman" w:hAnsi="Times New Roman" w:cs="Times New Roman"/>
                <w:i/>
                <w:color w:val="000000" w:themeColor="text1"/>
                <w:sz w:val="28"/>
                <w:szCs w:val="28"/>
                <w:lang w:val="uk-UA"/>
              </w:rPr>
              <w:t>u</w:t>
            </w:r>
            <w:r w:rsidRPr="00273D51">
              <w:rPr>
                <w:rFonts w:ascii="Times New Roman" w:hAnsi="Times New Roman" w:cs="Times New Roman"/>
                <w:i/>
                <w:color w:val="000000" w:themeColor="text1"/>
                <w:sz w:val="28"/>
                <w:szCs w:val="28"/>
                <w:vertAlign w:val="subscript"/>
                <w:lang w:val="uk-UA"/>
              </w:rPr>
              <w:t>i</w:t>
            </w:r>
          </w:p>
        </w:tc>
        <w:tc>
          <w:tcPr>
            <w:tcW w:w="1557" w:type="dxa"/>
          </w:tcPr>
          <w:p w:rsidR="000113D7" w:rsidRPr="00273D51" w:rsidRDefault="000113D7"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i/>
                <w:color w:val="000000" w:themeColor="text1"/>
                <w:sz w:val="28"/>
                <w:szCs w:val="28"/>
                <w:lang w:val="uk-UA"/>
              </w:rPr>
              <w:t>B</w:t>
            </w:r>
            <w:r w:rsidRPr="00273D51">
              <w:rPr>
                <w:rFonts w:ascii="Times New Roman" w:hAnsi="Times New Roman" w:cs="Times New Roman"/>
                <w:color w:val="000000" w:themeColor="text1"/>
                <w:sz w:val="28"/>
                <w:szCs w:val="28"/>
                <w:vertAlign w:val="subscript"/>
                <w:lang w:val="uk-UA"/>
              </w:rPr>
              <w:t>1</w:t>
            </w:r>
          </w:p>
        </w:tc>
        <w:tc>
          <w:tcPr>
            <w:tcW w:w="1558" w:type="dxa"/>
          </w:tcPr>
          <w:p w:rsidR="000113D7" w:rsidRPr="00273D51" w:rsidRDefault="000113D7"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i/>
                <w:color w:val="000000" w:themeColor="text1"/>
                <w:sz w:val="28"/>
                <w:szCs w:val="28"/>
                <w:lang w:val="uk-UA"/>
              </w:rPr>
              <w:t>B</w:t>
            </w:r>
            <w:r w:rsidRPr="00273D51">
              <w:rPr>
                <w:rFonts w:ascii="Times New Roman" w:hAnsi="Times New Roman" w:cs="Times New Roman"/>
                <w:color w:val="000000" w:themeColor="text1"/>
                <w:sz w:val="28"/>
                <w:szCs w:val="28"/>
                <w:vertAlign w:val="subscript"/>
                <w:lang w:val="uk-UA"/>
              </w:rPr>
              <w:t>2</w:t>
            </w:r>
          </w:p>
        </w:tc>
        <w:tc>
          <w:tcPr>
            <w:tcW w:w="1558" w:type="dxa"/>
          </w:tcPr>
          <w:p w:rsidR="000113D7" w:rsidRPr="00273D51" w:rsidRDefault="000113D7"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i/>
                <w:color w:val="000000" w:themeColor="text1"/>
                <w:sz w:val="28"/>
                <w:szCs w:val="28"/>
                <w:lang w:val="uk-UA"/>
              </w:rPr>
              <w:t>B</w:t>
            </w:r>
            <w:r w:rsidRPr="00273D51">
              <w:rPr>
                <w:rFonts w:ascii="Times New Roman" w:hAnsi="Times New Roman" w:cs="Times New Roman"/>
                <w:color w:val="000000" w:themeColor="text1"/>
                <w:sz w:val="28"/>
                <w:szCs w:val="28"/>
                <w:vertAlign w:val="subscript"/>
                <w:lang w:val="uk-UA"/>
              </w:rPr>
              <w:t>3</w:t>
            </w:r>
          </w:p>
        </w:tc>
        <w:tc>
          <w:tcPr>
            <w:tcW w:w="1558" w:type="dxa"/>
            <w:vMerge w:val="restart"/>
            <w:vAlign w:val="center"/>
          </w:tcPr>
          <w:p w:rsidR="000113D7" w:rsidRPr="00273D51" w:rsidRDefault="000C204D" w:rsidP="002E5DCA">
            <w:pPr>
              <w:jc w:val="center"/>
              <w:rPr>
                <w:rFonts w:ascii="Times New Roman" w:hAnsi="Times New Roman" w:cs="Times New Roman"/>
                <w:color w:val="000000" w:themeColor="text1"/>
                <w:sz w:val="28"/>
                <w:szCs w:val="28"/>
                <w:lang w:val="uk-UA"/>
              </w:rPr>
            </w:pPr>
            <w:r w:rsidRPr="000C204D">
              <w:rPr>
                <w:rFonts w:ascii="Times New Roman" w:hAnsi="Times New Roman" w:cs="Times New Roman"/>
                <w:color w:val="000000" w:themeColor="text1"/>
                <w:sz w:val="28"/>
                <w:szCs w:val="28"/>
                <w:lang w:val="uk-UA"/>
              </w:rPr>
              <w:t>Stocks</w:t>
            </w:r>
          </w:p>
        </w:tc>
      </w:tr>
      <w:tr w:rsidR="002E5DCA" w:rsidRPr="00273D51" w:rsidTr="000113D7">
        <w:trPr>
          <w:trHeight w:val="433"/>
          <w:jc w:val="center"/>
        </w:trPr>
        <w:tc>
          <w:tcPr>
            <w:tcW w:w="1557" w:type="dxa"/>
            <w:vMerge/>
            <w:tcBorders>
              <w:tl2br w:val="single" w:sz="4" w:space="0" w:color="auto"/>
            </w:tcBorders>
          </w:tcPr>
          <w:p w:rsidR="000113D7" w:rsidRPr="00273D51" w:rsidRDefault="000113D7" w:rsidP="002E5DCA">
            <w:pPr>
              <w:jc w:val="both"/>
              <w:rPr>
                <w:rFonts w:ascii="Times New Roman" w:hAnsi="Times New Roman" w:cs="Times New Roman"/>
                <w:i/>
                <w:color w:val="000000" w:themeColor="text1"/>
                <w:sz w:val="28"/>
                <w:szCs w:val="28"/>
                <w:lang w:val="uk-UA"/>
              </w:rPr>
            </w:pPr>
          </w:p>
        </w:tc>
        <w:tc>
          <w:tcPr>
            <w:tcW w:w="1557" w:type="dxa"/>
            <w:vMerge/>
            <w:tcBorders>
              <w:tl2br w:val="single" w:sz="4" w:space="0" w:color="auto"/>
            </w:tcBorders>
          </w:tcPr>
          <w:p w:rsidR="000113D7" w:rsidRPr="00273D51" w:rsidRDefault="000113D7" w:rsidP="002E5DCA">
            <w:pPr>
              <w:jc w:val="both"/>
              <w:rPr>
                <w:rFonts w:ascii="Times New Roman" w:hAnsi="Times New Roman" w:cs="Times New Roman"/>
                <w:color w:val="000000" w:themeColor="text1"/>
                <w:sz w:val="28"/>
                <w:szCs w:val="28"/>
                <w:lang w:val="uk-UA"/>
              </w:rPr>
            </w:pPr>
          </w:p>
        </w:tc>
        <w:tc>
          <w:tcPr>
            <w:tcW w:w="1557" w:type="dxa"/>
            <w:vAlign w:val="center"/>
          </w:tcPr>
          <w:p w:rsidR="000113D7" w:rsidRPr="00273D51" w:rsidRDefault="000113D7" w:rsidP="002E5DCA">
            <w:pPr>
              <w:jc w:val="center"/>
              <w:rPr>
                <w:rFonts w:ascii="Times New Roman" w:hAnsi="Times New Roman" w:cs="Times New Roman"/>
                <w:color w:val="000000" w:themeColor="text1"/>
                <w:sz w:val="28"/>
                <w:szCs w:val="28"/>
                <w:vertAlign w:val="subscript"/>
                <w:lang w:val="uk-UA"/>
              </w:rPr>
            </w:pPr>
            <w:r w:rsidRPr="00273D51">
              <w:rPr>
                <w:rFonts w:ascii="Times New Roman" w:hAnsi="Times New Roman" w:cs="Times New Roman"/>
                <w:i/>
                <w:color w:val="000000" w:themeColor="text1"/>
                <w:sz w:val="28"/>
                <w:szCs w:val="28"/>
                <w:lang w:val="uk-UA"/>
              </w:rPr>
              <w:t>v</w:t>
            </w:r>
            <w:r w:rsidRPr="00273D51">
              <w:rPr>
                <w:rFonts w:ascii="Times New Roman" w:hAnsi="Times New Roman" w:cs="Times New Roman"/>
                <w:color w:val="000000" w:themeColor="text1"/>
                <w:sz w:val="28"/>
                <w:szCs w:val="28"/>
                <w:vertAlign w:val="subscript"/>
                <w:lang w:val="uk-UA"/>
              </w:rPr>
              <w:t xml:space="preserve">1 </w:t>
            </w:r>
            <w:r w:rsidRPr="00273D51">
              <w:rPr>
                <w:rFonts w:ascii="Times New Roman" w:hAnsi="Times New Roman" w:cs="Times New Roman"/>
                <w:color w:val="000000" w:themeColor="text1"/>
                <w:sz w:val="28"/>
                <w:szCs w:val="28"/>
                <w:lang w:val="uk-UA"/>
              </w:rPr>
              <w:t>= 26</w:t>
            </w:r>
          </w:p>
        </w:tc>
        <w:tc>
          <w:tcPr>
            <w:tcW w:w="1558" w:type="dxa"/>
            <w:vAlign w:val="center"/>
          </w:tcPr>
          <w:p w:rsidR="000113D7" w:rsidRPr="00273D51" w:rsidRDefault="000113D7" w:rsidP="002E5DCA">
            <w:pPr>
              <w:jc w:val="center"/>
              <w:rPr>
                <w:rFonts w:ascii="Times New Roman" w:hAnsi="Times New Roman" w:cs="Times New Roman"/>
                <w:i/>
                <w:color w:val="000000" w:themeColor="text1"/>
                <w:sz w:val="28"/>
                <w:szCs w:val="28"/>
                <w:lang w:val="uk-UA"/>
              </w:rPr>
            </w:pPr>
            <w:r w:rsidRPr="00273D51">
              <w:rPr>
                <w:rFonts w:ascii="Times New Roman" w:hAnsi="Times New Roman" w:cs="Times New Roman"/>
                <w:i/>
                <w:color w:val="000000" w:themeColor="text1"/>
                <w:sz w:val="28"/>
                <w:szCs w:val="28"/>
                <w:lang w:val="uk-UA"/>
              </w:rPr>
              <w:t>v</w:t>
            </w:r>
            <w:r w:rsidRPr="00273D51">
              <w:rPr>
                <w:rFonts w:ascii="Times New Roman" w:hAnsi="Times New Roman" w:cs="Times New Roman"/>
                <w:color w:val="000000" w:themeColor="text1"/>
                <w:sz w:val="28"/>
                <w:szCs w:val="28"/>
                <w:vertAlign w:val="subscript"/>
                <w:lang w:val="uk-UA"/>
              </w:rPr>
              <w:t xml:space="preserve">2 </w:t>
            </w:r>
            <w:r w:rsidRPr="00273D51">
              <w:rPr>
                <w:rFonts w:ascii="Times New Roman" w:hAnsi="Times New Roman" w:cs="Times New Roman"/>
                <w:color w:val="000000" w:themeColor="text1"/>
                <w:sz w:val="28"/>
                <w:szCs w:val="28"/>
                <w:lang w:val="uk-UA"/>
              </w:rPr>
              <w:t>= 25</w:t>
            </w:r>
          </w:p>
        </w:tc>
        <w:tc>
          <w:tcPr>
            <w:tcW w:w="1558" w:type="dxa"/>
            <w:vAlign w:val="center"/>
          </w:tcPr>
          <w:p w:rsidR="000113D7" w:rsidRPr="00273D51" w:rsidRDefault="000113D7" w:rsidP="002E5DCA">
            <w:pPr>
              <w:jc w:val="center"/>
              <w:rPr>
                <w:rFonts w:ascii="Times New Roman" w:hAnsi="Times New Roman" w:cs="Times New Roman"/>
                <w:i/>
                <w:color w:val="000000" w:themeColor="text1"/>
                <w:sz w:val="28"/>
                <w:szCs w:val="28"/>
                <w:lang w:val="uk-UA"/>
              </w:rPr>
            </w:pPr>
            <w:r w:rsidRPr="00273D51">
              <w:rPr>
                <w:rFonts w:ascii="Times New Roman" w:hAnsi="Times New Roman" w:cs="Times New Roman"/>
                <w:i/>
                <w:color w:val="000000" w:themeColor="text1"/>
                <w:sz w:val="28"/>
                <w:szCs w:val="28"/>
                <w:lang w:val="uk-UA"/>
              </w:rPr>
              <w:t>v</w:t>
            </w:r>
            <w:r w:rsidRPr="00273D51">
              <w:rPr>
                <w:rFonts w:ascii="Times New Roman" w:hAnsi="Times New Roman" w:cs="Times New Roman"/>
                <w:color w:val="000000" w:themeColor="text1"/>
                <w:sz w:val="28"/>
                <w:szCs w:val="28"/>
                <w:vertAlign w:val="subscript"/>
                <w:lang w:val="uk-UA"/>
              </w:rPr>
              <w:t xml:space="preserve">3 </w:t>
            </w:r>
            <w:r w:rsidRPr="00273D51">
              <w:rPr>
                <w:rFonts w:ascii="Times New Roman" w:hAnsi="Times New Roman" w:cs="Times New Roman"/>
                <w:color w:val="000000" w:themeColor="text1"/>
                <w:sz w:val="28"/>
                <w:szCs w:val="28"/>
                <w:lang w:val="uk-UA"/>
              </w:rPr>
              <w:t>= 24</w:t>
            </w:r>
          </w:p>
        </w:tc>
        <w:tc>
          <w:tcPr>
            <w:tcW w:w="1558" w:type="dxa"/>
            <w:vMerge/>
            <w:vAlign w:val="center"/>
          </w:tcPr>
          <w:p w:rsidR="000113D7" w:rsidRPr="00273D51" w:rsidRDefault="000113D7" w:rsidP="002E5DCA">
            <w:pPr>
              <w:jc w:val="both"/>
              <w:rPr>
                <w:rFonts w:ascii="Times New Roman" w:hAnsi="Times New Roman" w:cs="Times New Roman"/>
                <w:color w:val="000000" w:themeColor="text1"/>
                <w:sz w:val="28"/>
                <w:szCs w:val="28"/>
                <w:lang w:val="uk-UA"/>
              </w:rPr>
            </w:pPr>
          </w:p>
        </w:tc>
      </w:tr>
      <w:tr w:rsidR="002E5DCA" w:rsidRPr="00273D51" w:rsidTr="003D0651">
        <w:trPr>
          <w:trHeight w:val="441"/>
          <w:jc w:val="center"/>
        </w:trPr>
        <w:tc>
          <w:tcPr>
            <w:tcW w:w="1557" w:type="dxa"/>
            <w:vAlign w:val="center"/>
          </w:tcPr>
          <w:p w:rsidR="004F7DD6" w:rsidRPr="00273D51" w:rsidRDefault="004F7DD6" w:rsidP="002E5DCA">
            <w:pPr>
              <w:jc w:val="center"/>
              <w:rPr>
                <w:rFonts w:ascii="Times New Roman" w:hAnsi="Times New Roman" w:cs="Times New Roman"/>
                <w:i/>
                <w:color w:val="000000" w:themeColor="text1"/>
                <w:sz w:val="28"/>
                <w:szCs w:val="28"/>
                <w:lang w:val="uk-UA"/>
              </w:rPr>
            </w:pPr>
            <w:r w:rsidRPr="00273D51">
              <w:rPr>
                <w:rFonts w:ascii="Times New Roman" w:hAnsi="Times New Roman" w:cs="Times New Roman"/>
                <w:i/>
                <w:color w:val="000000" w:themeColor="text1"/>
                <w:sz w:val="28"/>
                <w:szCs w:val="28"/>
                <w:lang w:val="uk-UA"/>
              </w:rPr>
              <w:t>A</w:t>
            </w:r>
            <w:r w:rsidRPr="00273D51">
              <w:rPr>
                <w:rFonts w:ascii="Times New Roman" w:hAnsi="Times New Roman" w:cs="Times New Roman"/>
                <w:color w:val="000000" w:themeColor="text1"/>
                <w:sz w:val="28"/>
                <w:szCs w:val="28"/>
                <w:vertAlign w:val="subscript"/>
                <w:lang w:val="uk-UA"/>
              </w:rPr>
              <w:t>1</w:t>
            </w:r>
          </w:p>
        </w:tc>
        <w:tc>
          <w:tcPr>
            <w:tcW w:w="1557" w:type="dxa"/>
            <w:vAlign w:val="center"/>
          </w:tcPr>
          <w:p w:rsidR="004F7DD6" w:rsidRPr="00273D51" w:rsidRDefault="006B7B4C"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i/>
                <w:color w:val="000000" w:themeColor="text1"/>
                <w:sz w:val="28"/>
                <w:szCs w:val="28"/>
                <w:lang w:val="uk-UA"/>
              </w:rPr>
              <w:t>u</w:t>
            </w:r>
            <w:r w:rsidRPr="00273D51">
              <w:rPr>
                <w:rFonts w:ascii="Times New Roman" w:hAnsi="Times New Roman" w:cs="Times New Roman"/>
                <w:color w:val="000000" w:themeColor="text1"/>
                <w:sz w:val="28"/>
                <w:szCs w:val="28"/>
                <w:vertAlign w:val="subscript"/>
                <w:lang w:val="uk-UA"/>
              </w:rPr>
              <w:t>1</w:t>
            </w:r>
            <w:r w:rsidRPr="00273D51">
              <w:rPr>
                <w:rFonts w:ascii="Times New Roman" w:hAnsi="Times New Roman" w:cs="Times New Roman"/>
                <w:color w:val="000000" w:themeColor="text1"/>
                <w:sz w:val="28"/>
                <w:szCs w:val="28"/>
                <w:lang w:val="uk-UA"/>
              </w:rPr>
              <w:t xml:space="preserve"> = </w:t>
            </w:r>
            <w:r w:rsidR="001922E1" w:rsidRPr="00273D51">
              <w:rPr>
                <w:rFonts w:ascii="Times New Roman" w:hAnsi="Times New Roman" w:cs="Times New Roman"/>
                <w:color w:val="000000" w:themeColor="text1"/>
                <w:sz w:val="28"/>
                <w:szCs w:val="28"/>
                <w:lang w:val="uk-UA"/>
              </w:rPr>
              <w:t>0</w:t>
            </w:r>
          </w:p>
        </w:tc>
        <w:tc>
          <w:tcPr>
            <w:tcW w:w="1557" w:type="dxa"/>
            <w:vAlign w:val="center"/>
          </w:tcPr>
          <w:p w:rsidR="00662D93" w:rsidRPr="00273D51" w:rsidRDefault="001922E1"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26</w:t>
            </w:r>
          </w:p>
          <w:p w:rsidR="004F7DD6" w:rsidRPr="00273D51" w:rsidRDefault="00FC1260"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w:t>
            </w:r>
            <w:r w:rsidR="00FD65AC" w:rsidRPr="00273D51">
              <w:rPr>
                <w:rFonts w:ascii="Times New Roman" w:hAnsi="Times New Roman" w:cs="Times New Roman"/>
                <w:color w:val="000000" w:themeColor="text1"/>
                <w:sz w:val="28"/>
                <w:szCs w:val="28"/>
                <w:lang w:val="uk-UA"/>
              </w:rPr>
              <w:t>200</w:t>
            </w:r>
          </w:p>
        </w:tc>
        <w:tc>
          <w:tcPr>
            <w:tcW w:w="1558" w:type="dxa"/>
          </w:tcPr>
          <w:p w:rsidR="004F7DD6" w:rsidRPr="00273D51" w:rsidRDefault="004F7DD6"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25</w:t>
            </w:r>
          </w:p>
          <w:p w:rsidR="00E47327" w:rsidRPr="00273D51" w:rsidRDefault="00FC1260"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w:t>
            </w:r>
            <w:r w:rsidR="000113D7" w:rsidRPr="00273D51">
              <w:rPr>
                <w:rFonts w:ascii="Times New Roman" w:hAnsi="Times New Roman" w:cs="Times New Roman"/>
                <w:color w:val="000000" w:themeColor="text1"/>
                <w:sz w:val="28"/>
                <w:szCs w:val="28"/>
                <w:lang w:val="uk-UA"/>
              </w:rPr>
              <w:t>250</w:t>
            </w:r>
          </w:p>
        </w:tc>
        <w:tc>
          <w:tcPr>
            <w:tcW w:w="1558" w:type="dxa"/>
          </w:tcPr>
          <w:p w:rsidR="008E51A8" w:rsidRPr="00273D51" w:rsidRDefault="001922E1"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28</w:t>
            </w:r>
          </w:p>
          <w:p w:rsidR="002610D7" w:rsidRPr="00273D51" w:rsidRDefault="00FF7354" w:rsidP="002E5DCA">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w:t>
            </w:r>
          </w:p>
        </w:tc>
        <w:tc>
          <w:tcPr>
            <w:tcW w:w="1558" w:type="dxa"/>
            <w:vAlign w:val="center"/>
          </w:tcPr>
          <w:p w:rsidR="004F7DD6" w:rsidRPr="00273D51" w:rsidRDefault="004F7DD6"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450</w:t>
            </w:r>
          </w:p>
        </w:tc>
      </w:tr>
      <w:tr w:rsidR="002E5DCA" w:rsidRPr="00273D51" w:rsidTr="003D0651">
        <w:trPr>
          <w:trHeight w:val="449"/>
          <w:jc w:val="center"/>
        </w:trPr>
        <w:tc>
          <w:tcPr>
            <w:tcW w:w="1557" w:type="dxa"/>
            <w:vAlign w:val="center"/>
          </w:tcPr>
          <w:p w:rsidR="004F7DD6" w:rsidRPr="00273D51" w:rsidRDefault="004F7DD6" w:rsidP="002E5DCA">
            <w:pPr>
              <w:jc w:val="center"/>
              <w:rPr>
                <w:rFonts w:ascii="Times New Roman" w:hAnsi="Times New Roman" w:cs="Times New Roman"/>
                <w:i/>
                <w:color w:val="000000" w:themeColor="text1"/>
                <w:sz w:val="28"/>
                <w:szCs w:val="28"/>
                <w:lang w:val="uk-UA"/>
              </w:rPr>
            </w:pPr>
            <w:r w:rsidRPr="00273D51">
              <w:rPr>
                <w:rFonts w:ascii="Times New Roman" w:hAnsi="Times New Roman" w:cs="Times New Roman"/>
                <w:i/>
                <w:color w:val="000000" w:themeColor="text1"/>
                <w:sz w:val="28"/>
                <w:szCs w:val="28"/>
                <w:lang w:val="uk-UA"/>
              </w:rPr>
              <w:t>A</w:t>
            </w:r>
            <w:r w:rsidRPr="00273D51">
              <w:rPr>
                <w:rFonts w:ascii="Times New Roman" w:hAnsi="Times New Roman" w:cs="Times New Roman"/>
                <w:color w:val="000000" w:themeColor="text1"/>
                <w:sz w:val="28"/>
                <w:szCs w:val="28"/>
                <w:vertAlign w:val="subscript"/>
                <w:lang w:val="uk-UA"/>
              </w:rPr>
              <w:t>2</w:t>
            </w:r>
          </w:p>
        </w:tc>
        <w:tc>
          <w:tcPr>
            <w:tcW w:w="1557" w:type="dxa"/>
            <w:vAlign w:val="center"/>
          </w:tcPr>
          <w:p w:rsidR="004F7DD6" w:rsidRPr="00273D51" w:rsidRDefault="006B7B4C"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i/>
                <w:color w:val="000000" w:themeColor="text1"/>
                <w:sz w:val="28"/>
                <w:szCs w:val="28"/>
                <w:lang w:val="uk-UA"/>
              </w:rPr>
              <w:t>u</w:t>
            </w:r>
            <w:r w:rsidRPr="00273D51">
              <w:rPr>
                <w:rFonts w:ascii="Times New Roman" w:hAnsi="Times New Roman" w:cs="Times New Roman"/>
                <w:color w:val="000000" w:themeColor="text1"/>
                <w:sz w:val="28"/>
                <w:szCs w:val="28"/>
                <w:vertAlign w:val="subscript"/>
                <w:lang w:val="uk-UA"/>
              </w:rPr>
              <w:t>2</w:t>
            </w:r>
            <w:r w:rsidRPr="00273D51">
              <w:rPr>
                <w:rFonts w:ascii="Times New Roman" w:hAnsi="Times New Roman" w:cs="Times New Roman"/>
                <w:color w:val="000000" w:themeColor="text1"/>
                <w:sz w:val="28"/>
                <w:szCs w:val="28"/>
                <w:lang w:val="uk-UA"/>
              </w:rPr>
              <w:t xml:space="preserve"> = </w:t>
            </w:r>
            <w:r w:rsidR="00F10191" w:rsidRPr="00273D51">
              <w:rPr>
                <w:rFonts w:ascii="Times New Roman" w:hAnsi="Times New Roman" w:cs="Times New Roman"/>
                <w:color w:val="000000" w:themeColor="text1"/>
                <w:sz w:val="28"/>
                <w:szCs w:val="28"/>
                <w:lang w:val="uk-UA"/>
              </w:rPr>
              <w:t>0</w:t>
            </w:r>
          </w:p>
        </w:tc>
        <w:tc>
          <w:tcPr>
            <w:tcW w:w="1557" w:type="dxa"/>
          </w:tcPr>
          <w:p w:rsidR="004F7DD6" w:rsidRPr="00273D51" w:rsidRDefault="001922E1"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36</w:t>
            </w:r>
          </w:p>
          <w:p w:rsidR="008E51A8" w:rsidRPr="00273D51" w:rsidRDefault="00FF7354" w:rsidP="002E5DCA">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w:t>
            </w:r>
          </w:p>
        </w:tc>
        <w:tc>
          <w:tcPr>
            <w:tcW w:w="1558" w:type="dxa"/>
            <w:vAlign w:val="center"/>
          </w:tcPr>
          <w:p w:rsidR="00662D93" w:rsidRPr="00273D51" w:rsidRDefault="001922E1"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25</w:t>
            </w:r>
          </w:p>
          <w:p w:rsidR="004F7DD6" w:rsidRPr="00273D51" w:rsidRDefault="00FD65AC"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50</w:t>
            </w:r>
          </w:p>
        </w:tc>
        <w:tc>
          <w:tcPr>
            <w:tcW w:w="1558" w:type="dxa"/>
            <w:vAlign w:val="center"/>
          </w:tcPr>
          <w:p w:rsidR="00662D93" w:rsidRPr="00273D51" w:rsidRDefault="001922E1"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24</w:t>
            </w:r>
          </w:p>
          <w:p w:rsidR="007B7E84" w:rsidRPr="00273D51" w:rsidRDefault="008E51A8"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200</w:t>
            </w:r>
          </w:p>
        </w:tc>
        <w:tc>
          <w:tcPr>
            <w:tcW w:w="1558" w:type="dxa"/>
            <w:vAlign w:val="center"/>
          </w:tcPr>
          <w:p w:rsidR="004F7DD6" w:rsidRPr="00273D51" w:rsidRDefault="004F7DD6"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250</w:t>
            </w:r>
          </w:p>
        </w:tc>
      </w:tr>
      <w:tr w:rsidR="002E5DCA" w:rsidRPr="00273D51" w:rsidTr="003D0651">
        <w:trPr>
          <w:trHeight w:val="457"/>
          <w:jc w:val="center"/>
        </w:trPr>
        <w:tc>
          <w:tcPr>
            <w:tcW w:w="1557" w:type="dxa"/>
            <w:vAlign w:val="center"/>
          </w:tcPr>
          <w:p w:rsidR="004F7DD6" w:rsidRPr="00273D51" w:rsidRDefault="004F7DD6" w:rsidP="002E5DCA">
            <w:pPr>
              <w:jc w:val="center"/>
              <w:rPr>
                <w:rFonts w:ascii="Times New Roman" w:hAnsi="Times New Roman" w:cs="Times New Roman"/>
                <w:i/>
                <w:color w:val="000000" w:themeColor="text1"/>
                <w:sz w:val="28"/>
                <w:szCs w:val="28"/>
                <w:lang w:val="uk-UA"/>
              </w:rPr>
            </w:pPr>
            <w:r w:rsidRPr="00273D51">
              <w:rPr>
                <w:rFonts w:ascii="Times New Roman" w:hAnsi="Times New Roman" w:cs="Times New Roman"/>
                <w:i/>
                <w:color w:val="000000" w:themeColor="text1"/>
                <w:sz w:val="28"/>
                <w:szCs w:val="28"/>
                <w:lang w:val="uk-UA"/>
              </w:rPr>
              <w:t>A</w:t>
            </w:r>
            <w:r w:rsidRPr="00273D51">
              <w:rPr>
                <w:rFonts w:ascii="Times New Roman" w:hAnsi="Times New Roman" w:cs="Times New Roman"/>
                <w:color w:val="000000" w:themeColor="text1"/>
                <w:sz w:val="28"/>
                <w:szCs w:val="28"/>
                <w:vertAlign w:val="subscript"/>
                <w:lang w:val="uk-UA"/>
              </w:rPr>
              <w:t>3</w:t>
            </w:r>
          </w:p>
        </w:tc>
        <w:tc>
          <w:tcPr>
            <w:tcW w:w="1557" w:type="dxa"/>
            <w:vAlign w:val="center"/>
          </w:tcPr>
          <w:p w:rsidR="004F7DD6" w:rsidRPr="00273D51" w:rsidRDefault="006B7B4C"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i/>
                <w:color w:val="000000" w:themeColor="text1"/>
                <w:sz w:val="28"/>
                <w:szCs w:val="28"/>
                <w:lang w:val="uk-UA"/>
              </w:rPr>
              <w:t>u</w:t>
            </w:r>
            <w:r w:rsidRPr="00273D51">
              <w:rPr>
                <w:rFonts w:ascii="Times New Roman" w:hAnsi="Times New Roman" w:cs="Times New Roman"/>
                <w:color w:val="000000" w:themeColor="text1"/>
                <w:sz w:val="28"/>
                <w:szCs w:val="28"/>
                <w:vertAlign w:val="subscript"/>
                <w:lang w:val="uk-UA"/>
              </w:rPr>
              <w:t>3</w:t>
            </w:r>
            <w:r w:rsidRPr="00273D51">
              <w:rPr>
                <w:rFonts w:ascii="Times New Roman" w:hAnsi="Times New Roman" w:cs="Times New Roman"/>
                <w:color w:val="000000" w:themeColor="text1"/>
                <w:sz w:val="28"/>
                <w:szCs w:val="28"/>
                <w:lang w:val="uk-UA"/>
              </w:rPr>
              <w:t xml:space="preserve"> = </w:t>
            </w:r>
            <w:r w:rsidR="00F10191" w:rsidRPr="00273D51">
              <w:rPr>
                <w:rFonts w:ascii="Times New Roman" w:hAnsi="Times New Roman" w:cs="Times New Roman"/>
                <w:color w:val="000000" w:themeColor="text1"/>
                <w:sz w:val="28"/>
                <w:szCs w:val="28"/>
                <w:lang w:val="uk-UA"/>
              </w:rPr>
              <w:t>30</w:t>
            </w:r>
          </w:p>
        </w:tc>
        <w:tc>
          <w:tcPr>
            <w:tcW w:w="1557" w:type="dxa"/>
          </w:tcPr>
          <w:p w:rsidR="004F7DD6" w:rsidRPr="00273D51" w:rsidRDefault="001922E1"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56</w:t>
            </w:r>
          </w:p>
          <w:p w:rsidR="00E47327" w:rsidRPr="00273D51" w:rsidRDefault="00FC1260"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w:t>
            </w:r>
            <w:r w:rsidR="002610D7" w:rsidRPr="00273D51">
              <w:rPr>
                <w:rFonts w:ascii="Times New Roman" w:hAnsi="Times New Roman" w:cs="Times New Roman"/>
                <w:color w:val="000000" w:themeColor="text1"/>
                <w:sz w:val="28"/>
                <w:szCs w:val="28"/>
                <w:lang w:val="uk-UA"/>
              </w:rPr>
              <w:t>200</w:t>
            </w:r>
          </w:p>
        </w:tc>
        <w:tc>
          <w:tcPr>
            <w:tcW w:w="1558" w:type="dxa"/>
            <w:vAlign w:val="center"/>
          </w:tcPr>
          <w:p w:rsidR="007B7E84" w:rsidRPr="00273D51" w:rsidRDefault="001922E1"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52</w:t>
            </w:r>
          </w:p>
          <w:p w:rsidR="007B7E84" w:rsidRPr="00273D51" w:rsidRDefault="00FC1260"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w:t>
            </w:r>
          </w:p>
        </w:tc>
        <w:tc>
          <w:tcPr>
            <w:tcW w:w="1558" w:type="dxa"/>
          </w:tcPr>
          <w:p w:rsidR="004F7DD6" w:rsidRPr="00273D51" w:rsidRDefault="001922E1"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55</w:t>
            </w:r>
          </w:p>
          <w:p w:rsidR="004F7DD6" w:rsidRPr="00273D51" w:rsidRDefault="00FF7354" w:rsidP="002E5DCA">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w:t>
            </w:r>
          </w:p>
        </w:tc>
        <w:tc>
          <w:tcPr>
            <w:tcW w:w="1558" w:type="dxa"/>
            <w:vAlign w:val="center"/>
          </w:tcPr>
          <w:p w:rsidR="004F7DD6" w:rsidRPr="00273D51" w:rsidRDefault="004F7DD6"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200</w:t>
            </w:r>
          </w:p>
        </w:tc>
      </w:tr>
      <w:tr w:rsidR="002E5DCA" w:rsidRPr="00273D51" w:rsidTr="00FF7354">
        <w:trPr>
          <w:trHeight w:val="569"/>
          <w:jc w:val="center"/>
        </w:trPr>
        <w:tc>
          <w:tcPr>
            <w:tcW w:w="1557" w:type="dxa"/>
            <w:vAlign w:val="center"/>
          </w:tcPr>
          <w:p w:rsidR="00CB690E" w:rsidRPr="00273D51" w:rsidRDefault="00CB690E" w:rsidP="002E5DCA">
            <w:pPr>
              <w:jc w:val="center"/>
              <w:rPr>
                <w:rFonts w:ascii="Times New Roman" w:hAnsi="Times New Roman" w:cs="Times New Roman"/>
                <w:i/>
                <w:color w:val="000000" w:themeColor="text1"/>
                <w:sz w:val="28"/>
                <w:szCs w:val="28"/>
                <w:lang w:val="uk-UA"/>
              </w:rPr>
            </w:pPr>
            <w:r w:rsidRPr="00273D51">
              <w:rPr>
                <w:rFonts w:ascii="Times New Roman" w:hAnsi="Times New Roman" w:cs="Times New Roman"/>
                <w:i/>
                <w:color w:val="000000" w:themeColor="text1"/>
                <w:sz w:val="28"/>
                <w:szCs w:val="28"/>
                <w:lang w:val="uk-UA"/>
              </w:rPr>
              <w:t>A</w:t>
            </w:r>
            <w:r w:rsidRPr="00273D51">
              <w:rPr>
                <w:rFonts w:ascii="Times New Roman" w:hAnsi="Times New Roman" w:cs="Times New Roman"/>
                <w:color w:val="000000" w:themeColor="text1"/>
                <w:sz w:val="28"/>
                <w:szCs w:val="28"/>
                <w:vertAlign w:val="subscript"/>
                <w:lang w:val="uk-UA"/>
              </w:rPr>
              <w:t>4</w:t>
            </w:r>
          </w:p>
        </w:tc>
        <w:tc>
          <w:tcPr>
            <w:tcW w:w="1557" w:type="dxa"/>
            <w:vAlign w:val="center"/>
          </w:tcPr>
          <w:p w:rsidR="00CB690E" w:rsidRPr="00273D51" w:rsidRDefault="00CB690E"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i/>
                <w:color w:val="000000" w:themeColor="text1"/>
                <w:sz w:val="28"/>
                <w:szCs w:val="28"/>
                <w:lang w:val="uk-UA"/>
              </w:rPr>
              <w:t>u</w:t>
            </w:r>
            <w:r w:rsidRPr="00273D51">
              <w:rPr>
                <w:rFonts w:ascii="Times New Roman" w:hAnsi="Times New Roman" w:cs="Times New Roman"/>
                <w:color w:val="000000" w:themeColor="text1"/>
                <w:sz w:val="28"/>
                <w:szCs w:val="28"/>
                <w:vertAlign w:val="subscript"/>
                <w:lang w:val="uk-UA"/>
              </w:rPr>
              <w:t>4</w:t>
            </w:r>
            <w:r w:rsidRPr="00273D51">
              <w:rPr>
                <w:rFonts w:ascii="Times New Roman" w:hAnsi="Times New Roman" w:cs="Times New Roman"/>
                <w:color w:val="000000" w:themeColor="text1"/>
                <w:sz w:val="28"/>
                <w:szCs w:val="28"/>
                <w:lang w:val="uk-UA"/>
              </w:rPr>
              <w:t xml:space="preserve"> = -26</w:t>
            </w:r>
          </w:p>
        </w:tc>
        <w:tc>
          <w:tcPr>
            <w:tcW w:w="1557" w:type="dxa"/>
          </w:tcPr>
          <w:p w:rsidR="00CB690E" w:rsidRPr="00273D51" w:rsidRDefault="00CB690E"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0</w:t>
            </w:r>
          </w:p>
          <w:p w:rsidR="00CB690E" w:rsidRPr="00273D51" w:rsidRDefault="002610D7"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100</w:t>
            </w:r>
          </w:p>
        </w:tc>
        <w:tc>
          <w:tcPr>
            <w:tcW w:w="1558" w:type="dxa"/>
          </w:tcPr>
          <w:p w:rsidR="00CB690E" w:rsidRPr="00273D51" w:rsidRDefault="00CB690E"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0</w:t>
            </w:r>
          </w:p>
          <w:p w:rsidR="00CB690E" w:rsidRPr="00273D51" w:rsidRDefault="00FF7354" w:rsidP="002E5DCA">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w:t>
            </w:r>
          </w:p>
        </w:tc>
        <w:tc>
          <w:tcPr>
            <w:tcW w:w="1558" w:type="dxa"/>
          </w:tcPr>
          <w:p w:rsidR="00CB690E" w:rsidRPr="00273D51" w:rsidRDefault="00CB690E"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0</w:t>
            </w:r>
          </w:p>
          <w:p w:rsidR="00CB690E" w:rsidRPr="00273D51" w:rsidRDefault="00FF7354" w:rsidP="002E5DCA">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w:t>
            </w:r>
          </w:p>
        </w:tc>
        <w:tc>
          <w:tcPr>
            <w:tcW w:w="1558" w:type="dxa"/>
            <w:tcBorders>
              <w:bottom w:val="single" w:sz="4" w:space="0" w:color="auto"/>
            </w:tcBorders>
            <w:vAlign w:val="center"/>
          </w:tcPr>
          <w:p w:rsidR="00CB690E" w:rsidRPr="00273D51" w:rsidRDefault="00CB690E"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100</w:t>
            </w:r>
          </w:p>
        </w:tc>
      </w:tr>
      <w:tr w:rsidR="00CB690E" w:rsidRPr="00273D51" w:rsidTr="000113D7">
        <w:trPr>
          <w:trHeight w:val="487"/>
          <w:jc w:val="center"/>
        </w:trPr>
        <w:tc>
          <w:tcPr>
            <w:tcW w:w="3114" w:type="dxa"/>
            <w:gridSpan w:val="2"/>
            <w:vAlign w:val="center"/>
          </w:tcPr>
          <w:p w:rsidR="00CB690E" w:rsidRPr="00273D51" w:rsidRDefault="000C204D" w:rsidP="002E5DCA">
            <w:pPr>
              <w:jc w:val="center"/>
              <w:rPr>
                <w:rFonts w:ascii="Times New Roman" w:hAnsi="Times New Roman" w:cs="Times New Roman"/>
                <w:i/>
                <w:color w:val="000000" w:themeColor="text1"/>
                <w:sz w:val="28"/>
                <w:szCs w:val="28"/>
                <w:lang w:val="uk-UA"/>
              </w:rPr>
            </w:pPr>
            <w:r w:rsidRPr="000C204D">
              <w:rPr>
                <w:rFonts w:ascii="Times New Roman" w:hAnsi="Times New Roman" w:cs="Times New Roman"/>
                <w:color w:val="000000" w:themeColor="text1"/>
                <w:sz w:val="28"/>
                <w:szCs w:val="28"/>
                <w:lang w:val="uk-UA"/>
              </w:rPr>
              <w:t>Needs</w:t>
            </w:r>
          </w:p>
        </w:tc>
        <w:tc>
          <w:tcPr>
            <w:tcW w:w="1557" w:type="dxa"/>
            <w:vAlign w:val="center"/>
          </w:tcPr>
          <w:p w:rsidR="00CB690E" w:rsidRPr="00273D51" w:rsidRDefault="00CB690E"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500</w:t>
            </w:r>
          </w:p>
        </w:tc>
        <w:tc>
          <w:tcPr>
            <w:tcW w:w="1558" w:type="dxa"/>
            <w:vAlign w:val="center"/>
          </w:tcPr>
          <w:p w:rsidR="00CB690E" w:rsidRPr="00273D51" w:rsidRDefault="00CB690E"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300</w:t>
            </w:r>
          </w:p>
        </w:tc>
        <w:tc>
          <w:tcPr>
            <w:tcW w:w="1558" w:type="dxa"/>
            <w:vAlign w:val="center"/>
          </w:tcPr>
          <w:p w:rsidR="00CB690E" w:rsidRPr="00273D51" w:rsidRDefault="00CB690E"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200</w:t>
            </w:r>
          </w:p>
        </w:tc>
        <w:tc>
          <w:tcPr>
            <w:tcW w:w="1558" w:type="dxa"/>
            <w:tcBorders>
              <w:tl2br w:val="single" w:sz="4" w:space="0" w:color="auto"/>
            </w:tcBorders>
          </w:tcPr>
          <w:p w:rsidR="000113D7" w:rsidRPr="00273D51" w:rsidRDefault="00CB690E"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1000</w:t>
            </w:r>
          </w:p>
          <w:p w:rsidR="00CB690E" w:rsidRPr="00273D51" w:rsidRDefault="00CB690E"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1000</w:t>
            </w:r>
          </w:p>
        </w:tc>
      </w:tr>
    </w:tbl>
    <w:p w:rsidR="00FC1260" w:rsidRPr="00273D51" w:rsidRDefault="00FC1260" w:rsidP="002E5DCA">
      <w:pPr>
        <w:spacing w:after="0" w:line="240" w:lineRule="auto"/>
        <w:ind w:firstLine="567"/>
        <w:rPr>
          <w:rFonts w:ascii="Times New Roman" w:hAnsi="Times New Roman" w:cs="Times New Roman"/>
          <w:color w:val="000000" w:themeColor="text1"/>
          <w:sz w:val="28"/>
          <w:szCs w:val="28"/>
          <w:lang w:val="uk-UA"/>
        </w:rPr>
      </w:pPr>
    </w:p>
    <w:p w:rsidR="00463D5E" w:rsidRPr="00273D51" w:rsidRDefault="006B4694" w:rsidP="002E5DCA">
      <w:pPr>
        <w:spacing w:after="0" w:line="240" w:lineRule="auto"/>
        <w:ind w:firstLine="567"/>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3. </w:t>
      </w:r>
      <w:r w:rsidR="000C204D" w:rsidRPr="000C204D">
        <w:rPr>
          <w:rFonts w:ascii="Times New Roman" w:hAnsi="Times New Roman" w:cs="Times New Roman"/>
          <w:color w:val="000000" w:themeColor="text1"/>
          <w:sz w:val="28"/>
          <w:szCs w:val="28"/>
          <w:lang w:val="uk-UA"/>
        </w:rPr>
        <w:t xml:space="preserve">The first reference plane </w:t>
      </w:r>
      <w:r w:rsidR="00D856CB" w:rsidRPr="00273D51">
        <w:rPr>
          <w:rFonts w:ascii="Times New Roman" w:hAnsi="Times New Roman" w:cs="Times New Roman"/>
          <w:i/>
          <w:color w:val="000000" w:themeColor="text1"/>
          <w:sz w:val="28"/>
          <w:szCs w:val="28"/>
          <w:lang w:val="uk-UA"/>
        </w:rPr>
        <w:t>X</w:t>
      </w:r>
      <w:r w:rsidR="00D856CB" w:rsidRPr="00273D51">
        <w:rPr>
          <w:rFonts w:ascii="Times New Roman" w:hAnsi="Times New Roman" w:cs="Times New Roman"/>
          <w:color w:val="000000" w:themeColor="text1"/>
          <w:sz w:val="28"/>
          <w:szCs w:val="28"/>
          <w:vertAlign w:val="subscript"/>
          <w:lang w:val="uk-UA"/>
        </w:rPr>
        <w:t>1</w:t>
      </w:r>
      <w:r w:rsidR="00D856CB" w:rsidRPr="00273D51">
        <w:rPr>
          <w:rFonts w:ascii="Times New Roman" w:hAnsi="Times New Roman" w:cs="Times New Roman"/>
          <w:color w:val="000000" w:themeColor="text1"/>
          <w:sz w:val="28"/>
          <w:szCs w:val="28"/>
          <w:lang w:val="uk-UA"/>
        </w:rPr>
        <w:t xml:space="preserve"> </w:t>
      </w:r>
      <w:r w:rsidR="000C204D" w:rsidRPr="000C204D">
        <w:rPr>
          <w:rFonts w:ascii="Times New Roman" w:hAnsi="Times New Roman" w:cs="Times New Roman"/>
          <w:color w:val="000000" w:themeColor="text1"/>
          <w:sz w:val="28"/>
          <w:szCs w:val="28"/>
          <w:lang w:val="uk-UA"/>
        </w:rPr>
        <w:t>in the form of a matrix has the following form</w:t>
      </w:r>
    </w:p>
    <w:p w:rsidR="002610D7" w:rsidRPr="00273D51" w:rsidRDefault="002610D7" w:rsidP="002E5DCA">
      <w:pPr>
        <w:spacing w:after="0" w:line="240" w:lineRule="auto"/>
        <w:ind w:firstLine="567"/>
        <w:rPr>
          <w:rFonts w:ascii="Times New Roman" w:hAnsi="Times New Roman" w:cs="Times New Roman"/>
          <w:color w:val="000000" w:themeColor="text1"/>
          <w:sz w:val="28"/>
          <w:szCs w:val="28"/>
          <w:lang w:val="uk-UA"/>
        </w:rPr>
      </w:pPr>
    </w:p>
    <w:p w:rsidR="00463D5E" w:rsidRPr="00273D51" w:rsidRDefault="00373382" w:rsidP="002E5DCA">
      <w:pPr>
        <w:spacing w:after="0" w:line="240" w:lineRule="auto"/>
        <w:ind w:firstLine="567"/>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position w:val="-66"/>
          <w:sz w:val="28"/>
          <w:szCs w:val="28"/>
          <w:lang w:val="uk-UA"/>
        </w:rPr>
        <w:object w:dxaOrig="2180" w:dyaOrig="1440">
          <v:shape id="_x0000_i1053" type="#_x0000_t75" style="width:108.75pt;height:1in" o:ole="">
            <v:imagedata r:id="rId62" o:title=""/>
          </v:shape>
          <o:OLEObject Type="Embed" ProgID="Equation.DSMT4" ShapeID="_x0000_i1053" DrawAspect="Content" ObjectID="_1816463986" r:id="rId63"/>
        </w:object>
      </w:r>
    </w:p>
    <w:p w:rsidR="002610D7" w:rsidRPr="00273D51" w:rsidRDefault="002610D7" w:rsidP="002E5DCA">
      <w:pPr>
        <w:spacing w:after="0" w:line="240" w:lineRule="auto"/>
        <w:ind w:firstLine="567"/>
        <w:rPr>
          <w:rFonts w:ascii="Times New Roman" w:hAnsi="Times New Roman" w:cs="Times New Roman"/>
          <w:color w:val="000000" w:themeColor="text1"/>
          <w:sz w:val="28"/>
          <w:szCs w:val="28"/>
          <w:lang w:val="uk-UA"/>
        </w:rPr>
      </w:pPr>
    </w:p>
    <w:p w:rsidR="00D856CB" w:rsidRPr="00273D51" w:rsidRDefault="006B4694" w:rsidP="002E5DCA">
      <w:pPr>
        <w:spacing w:after="0" w:line="240" w:lineRule="auto"/>
        <w:ind w:firstLine="567"/>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4. </w:t>
      </w:r>
      <w:r w:rsidR="000C204D" w:rsidRPr="000C204D">
        <w:rPr>
          <w:rFonts w:ascii="Times New Roman" w:hAnsi="Times New Roman" w:cs="Times New Roman"/>
          <w:color w:val="000000" w:themeColor="text1"/>
          <w:sz w:val="28"/>
          <w:szCs w:val="28"/>
          <w:lang w:val="uk-UA"/>
        </w:rPr>
        <w:t>And the value of the objective function in this plan</w:t>
      </w:r>
    </w:p>
    <w:p w:rsidR="002610D7" w:rsidRPr="00273D51" w:rsidRDefault="002610D7" w:rsidP="002E5DCA">
      <w:pPr>
        <w:spacing w:after="0" w:line="240" w:lineRule="auto"/>
        <w:ind w:firstLine="567"/>
        <w:rPr>
          <w:rFonts w:ascii="Times New Roman" w:hAnsi="Times New Roman" w:cs="Times New Roman"/>
          <w:color w:val="000000" w:themeColor="text1"/>
          <w:sz w:val="28"/>
          <w:szCs w:val="28"/>
          <w:lang w:val="uk-UA"/>
        </w:rPr>
      </w:pPr>
    </w:p>
    <w:p w:rsidR="008456DC" w:rsidRPr="00273D51" w:rsidRDefault="001B103E" w:rsidP="002E5DCA">
      <w:pPr>
        <w:spacing w:after="0" w:line="240" w:lineRule="auto"/>
        <w:ind w:firstLine="567"/>
        <w:rPr>
          <w:rFonts w:ascii="Times New Roman" w:hAnsi="Times New Roman" w:cs="Times New Roman"/>
          <w:color w:val="000000" w:themeColor="text1"/>
          <w:sz w:val="28"/>
          <w:szCs w:val="28"/>
          <w:lang w:val="uk-UA"/>
        </w:rPr>
      </w:pPr>
      <w:r w:rsidRPr="001B103E">
        <w:rPr>
          <w:rFonts w:ascii="Times New Roman" w:hAnsi="Times New Roman" w:cs="Times New Roman"/>
          <w:i/>
          <w:color w:val="000000" w:themeColor="text1"/>
          <w:sz w:val="28"/>
          <w:szCs w:val="28"/>
          <w:lang w:val="en-US"/>
        </w:rPr>
        <w:t>L</w:t>
      </w:r>
      <w:r w:rsidR="008456DC" w:rsidRPr="00273D51">
        <w:rPr>
          <w:rFonts w:ascii="Times New Roman" w:hAnsi="Times New Roman" w:cs="Times New Roman"/>
          <w:color w:val="000000" w:themeColor="text1"/>
          <w:sz w:val="28"/>
          <w:szCs w:val="28"/>
          <w:lang w:val="uk-UA"/>
        </w:rPr>
        <w:t>(</w:t>
      </w:r>
      <w:r w:rsidR="008456DC" w:rsidRPr="00273D51">
        <w:rPr>
          <w:rFonts w:ascii="Times New Roman" w:hAnsi="Times New Roman" w:cs="Times New Roman"/>
          <w:i/>
          <w:color w:val="000000" w:themeColor="text1"/>
          <w:sz w:val="28"/>
          <w:szCs w:val="28"/>
          <w:lang w:val="uk-UA"/>
        </w:rPr>
        <w:t>X</w:t>
      </w:r>
      <w:r w:rsidR="008456DC" w:rsidRPr="00273D51">
        <w:rPr>
          <w:rFonts w:ascii="Times New Roman" w:hAnsi="Times New Roman" w:cs="Times New Roman"/>
          <w:color w:val="000000" w:themeColor="text1"/>
          <w:sz w:val="28"/>
          <w:szCs w:val="28"/>
          <w:vertAlign w:val="subscript"/>
          <w:lang w:val="uk-UA"/>
        </w:rPr>
        <w:t>1</w:t>
      </w:r>
      <w:r w:rsidR="001922E1" w:rsidRPr="00273D51">
        <w:rPr>
          <w:rFonts w:ascii="Times New Roman" w:hAnsi="Times New Roman" w:cs="Times New Roman"/>
          <w:color w:val="000000" w:themeColor="text1"/>
          <w:sz w:val="28"/>
          <w:szCs w:val="28"/>
          <w:lang w:val="uk-UA"/>
        </w:rPr>
        <w:t>) = 26</w:t>
      </w:r>
      <w:r w:rsidR="008456DC" w:rsidRPr="00273D51">
        <w:rPr>
          <w:rFonts w:ascii="Times New Roman" w:hAnsi="Times New Roman" w:cs="Times New Roman"/>
          <w:color w:val="000000" w:themeColor="text1"/>
          <w:sz w:val="28"/>
          <w:szCs w:val="28"/>
          <w:lang w:val="uk-UA"/>
        </w:rPr>
        <w:sym w:font="Symbol" w:char="F0D7"/>
      </w:r>
      <w:r w:rsidR="001922E1" w:rsidRPr="00273D51">
        <w:rPr>
          <w:rFonts w:ascii="Times New Roman" w:hAnsi="Times New Roman" w:cs="Times New Roman"/>
          <w:color w:val="000000" w:themeColor="text1"/>
          <w:sz w:val="28"/>
          <w:szCs w:val="28"/>
          <w:lang w:val="uk-UA"/>
        </w:rPr>
        <w:t>200 + 25</w:t>
      </w:r>
      <w:r w:rsidR="008456DC" w:rsidRPr="00273D51">
        <w:rPr>
          <w:rFonts w:ascii="Times New Roman" w:hAnsi="Times New Roman" w:cs="Times New Roman"/>
          <w:color w:val="000000" w:themeColor="text1"/>
          <w:sz w:val="28"/>
          <w:szCs w:val="28"/>
          <w:lang w:val="uk-UA"/>
        </w:rPr>
        <w:sym w:font="Symbol" w:char="F0D7"/>
      </w:r>
      <w:r w:rsidR="001922E1" w:rsidRPr="00273D51">
        <w:rPr>
          <w:rFonts w:ascii="Times New Roman" w:hAnsi="Times New Roman" w:cs="Times New Roman"/>
          <w:color w:val="000000" w:themeColor="text1"/>
          <w:sz w:val="28"/>
          <w:szCs w:val="28"/>
          <w:lang w:val="uk-UA"/>
        </w:rPr>
        <w:t>250 + 25</w:t>
      </w:r>
      <w:r w:rsidR="008456DC" w:rsidRPr="00273D51">
        <w:rPr>
          <w:rFonts w:ascii="Times New Roman" w:hAnsi="Times New Roman" w:cs="Times New Roman"/>
          <w:color w:val="000000" w:themeColor="text1"/>
          <w:sz w:val="28"/>
          <w:szCs w:val="28"/>
          <w:lang w:val="uk-UA"/>
        </w:rPr>
        <w:sym w:font="Symbol" w:char="F0D7"/>
      </w:r>
      <w:r w:rsidR="001922E1" w:rsidRPr="00273D51">
        <w:rPr>
          <w:rFonts w:ascii="Times New Roman" w:hAnsi="Times New Roman" w:cs="Times New Roman"/>
          <w:color w:val="000000" w:themeColor="text1"/>
          <w:sz w:val="28"/>
          <w:szCs w:val="28"/>
          <w:lang w:val="uk-UA"/>
        </w:rPr>
        <w:t>50 + 24</w:t>
      </w:r>
      <w:r w:rsidR="008456DC" w:rsidRPr="00273D51">
        <w:rPr>
          <w:rFonts w:ascii="Times New Roman" w:hAnsi="Times New Roman" w:cs="Times New Roman"/>
          <w:color w:val="000000" w:themeColor="text1"/>
          <w:sz w:val="28"/>
          <w:szCs w:val="28"/>
          <w:lang w:val="uk-UA"/>
        </w:rPr>
        <w:sym w:font="Symbol" w:char="F0D7"/>
      </w:r>
      <w:r w:rsidR="001922E1" w:rsidRPr="00273D51">
        <w:rPr>
          <w:rFonts w:ascii="Times New Roman" w:hAnsi="Times New Roman" w:cs="Times New Roman"/>
          <w:color w:val="000000" w:themeColor="text1"/>
          <w:sz w:val="28"/>
          <w:szCs w:val="28"/>
          <w:lang w:val="uk-UA"/>
        </w:rPr>
        <w:t>200 + 56</w:t>
      </w:r>
      <w:r w:rsidR="001922E1" w:rsidRPr="00273D51">
        <w:rPr>
          <w:rFonts w:ascii="Times New Roman" w:hAnsi="Times New Roman" w:cs="Times New Roman"/>
          <w:color w:val="000000" w:themeColor="text1"/>
          <w:sz w:val="28"/>
          <w:szCs w:val="28"/>
          <w:lang w:val="uk-UA"/>
        </w:rPr>
        <w:sym w:font="Symbol" w:char="F0D7"/>
      </w:r>
      <w:r w:rsidR="001922E1" w:rsidRPr="00273D51">
        <w:rPr>
          <w:rFonts w:ascii="Times New Roman" w:hAnsi="Times New Roman" w:cs="Times New Roman"/>
          <w:color w:val="000000" w:themeColor="text1"/>
          <w:sz w:val="28"/>
          <w:szCs w:val="28"/>
          <w:lang w:val="uk-UA"/>
        </w:rPr>
        <w:t>200 = 5200 + 6250 + 1250 + 48</w:t>
      </w:r>
      <w:r w:rsidR="008456DC" w:rsidRPr="00273D51">
        <w:rPr>
          <w:rFonts w:ascii="Times New Roman" w:hAnsi="Times New Roman" w:cs="Times New Roman"/>
          <w:color w:val="000000" w:themeColor="text1"/>
          <w:sz w:val="28"/>
          <w:szCs w:val="28"/>
          <w:lang w:val="uk-UA"/>
        </w:rPr>
        <w:t>00</w:t>
      </w:r>
      <w:r w:rsidR="001922E1" w:rsidRPr="00273D51">
        <w:rPr>
          <w:rFonts w:ascii="Times New Roman" w:hAnsi="Times New Roman" w:cs="Times New Roman"/>
          <w:color w:val="000000" w:themeColor="text1"/>
          <w:sz w:val="28"/>
          <w:szCs w:val="28"/>
          <w:lang w:val="uk-UA"/>
        </w:rPr>
        <w:t xml:space="preserve"> +</w:t>
      </w:r>
      <w:r w:rsidR="008456DC" w:rsidRPr="00273D51">
        <w:rPr>
          <w:rFonts w:ascii="Times New Roman" w:hAnsi="Times New Roman" w:cs="Times New Roman"/>
          <w:color w:val="000000" w:themeColor="text1"/>
          <w:sz w:val="28"/>
          <w:szCs w:val="28"/>
          <w:lang w:val="uk-UA"/>
        </w:rPr>
        <w:t xml:space="preserve"> </w:t>
      </w:r>
      <w:r w:rsidR="001922E1" w:rsidRPr="00273D51">
        <w:rPr>
          <w:rFonts w:ascii="Times New Roman" w:hAnsi="Times New Roman" w:cs="Times New Roman"/>
          <w:color w:val="000000" w:themeColor="text1"/>
          <w:sz w:val="28"/>
          <w:szCs w:val="28"/>
          <w:lang w:val="uk-UA"/>
        </w:rPr>
        <w:t>+ 11200 = 287</w:t>
      </w:r>
      <w:r w:rsidR="008456DC" w:rsidRPr="00273D51">
        <w:rPr>
          <w:rFonts w:ascii="Times New Roman" w:hAnsi="Times New Roman" w:cs="Times New Roman"/>
          <w:color w:val="000000" w:themeColor="text1"/>
          <w:sz w:val="28"/>
          <w:szCs w:val="28"/>
          <w:lang w:val="uk-UA"/>
        </w:rPr>
        <w:t>00 (</w:t>
      </w:r>
      <w:r w:rsidR="000C204D" w:rsidRPr="000C204D">
        <w:rPr>
          <w:rFonts w:ascii="Times New Roman" w:hAnsi="Times New Roman" w:cs="Times New Roman"/>
          <w:color w:val="000000" w:themeColor="text1"/>
          <w:sz w:val="28"/>
          <w:szCs w:val="28"/>
          <w:lang w:val="uk-UA"/>
        </w:rPr>
        <w:t>a monetary unit</w:t>
      </w:r>
      <w:r w:rsidR="008456DC" w:rsidRPr="00273D51">
        <w:rPr>
          <w:rFonts w:ascii="Times New Roman" w:hAnsi="Times New Roman" w:cs="Times New Roman"/>
          <w:color w:val="000000" w:themeColor="text1"/>
          <w:sz w:val="28"/>
          <w:szCs w:val="28"/>
          <w:lang w:val="uk-UA"/>
        </w:rPr>
        <w:t>).</w:t>
      </w:r>
    </w:p>
    <w:p w:rsidR="002610D7" w:rsidRPr="00273D51" w:rsidRDefault="002610D7" w:rsidP="002E5DCA">
      <w:pPr>
        <w:spacing w:after="0" w:line="240" w:lineRule="auto"/>
        <w:ind w:firstLine="567"/>
        <w:jc w:val="both"/>
        <w:rPr>
          <w:rFonts w:ascii="Times New Roman" w:hAnsi="Times New Roman" w:cs="Times New Roman"/>
          <w:color w:val="000000" w:themeColor="text1"/>
          <w:sz w:val="28"/>
          <w:szCs w:val="28"/>
          <w:lang w:val="uk-UA"/>
        </w:rPr>
      </w:pPr>
    </w:p>
    <w:p w:rsidR="0004473C" w:rsidRPr="00273D51" w:rsidRDefault="006B4694" w:rsidP="002E5DCA">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5. </w:t>
      </w:r>
      <w:r w:rsidR="00DC2AD6" w:rsidRPr="00DC2AD6">
        <w:rPr>
          <w:rFonts w:ascii="Times New Roman" w:hAnsi="Times New Roman" w:cs="Times New Roman"/>
          <w:color w:val="000000" w:themeColor="text1"/>
          <w:sz w:val="28"/>
          <w:szCs w:val="28"/>
          <w:lang w:val="uk-UA"/>
        </w:rPr>
        <w:t>The number of filled cells for calculating potentials should be equal to</w:t>
      </w:r>
      <w:r w:rsidR="00393A60" w:rsidRPr="001B3432">
        <w:rPr>
          <w:rFonts w:ascii="Times New Roman" w:hAnsi="Times New Roman" w:cs="Times New Roman"/>
          <w:i/>
          <w:sz w:val="28"/>
          <w:szCs w:val="28"/>
          <w:lang w:val="uk-UA"/>
        </w:rPr>
        <w:t xml:space="preserve"> </w:t>
      </w:r>
      <w:r w:rsidR="004F7DD6" w:rsidRPr="001B3432">
        <w:rPr>
          <w:rFonts w:ascii="Times New Roman" w:hAnsi="Times New Roman" w:cs="Times New Roman"/>
          <w:i/>
          <w:sz w:val="28"/>
          <w:szCs w:val="28"/>
          <w:lang w:val="uk-UA"/>
        </w:rPr>
        <w:t>m</w:t>
      </w:r>
      <w:r w:rsidR="004F7DD6" w:rsidRPr="001B3432">
        <w:rPr>
          <w:rFonts w:ascii="Times New Roman" w:hAnsi="Times New Roman" w:cs="Times New Roman"/>
          <w:sz w:val="28"/>
          <w:szCs w:val="28"/>
          <w:lang w:val="uk-UA"/>
        </w:rPr>
        <w:t xml:space="preserve"> + </w:t>
      </w:r>
      <w:r w:rsidR="004F7DD6" w:rsidRPr="001B3432">
        <w:rPr>
          <w:rFonts w:ascii="Times New Roman" w:hAnsi="Times New Roman" w:cs="Times New Roman"/>
          <w:i/>
          <w:sz w:val="28"/>
          <w:szCs w:val="28"/>
          <w:lang w:val="uk-UA"/>
        </w:rPr>
        <w:t>n</w:t>
      </w:r>
      <w:r w:rsidR="0004473C" w:rsidRPr="001B3432">
        <w:rPr>
          <w:rFonts w:ascii="Times New Roman" w:hAnsi="Times New Roman" w:cs="Times New Roman"/>
          <w:sz w:val="28"/>
          <w:szCs w:val="28"/>
          <w:lang w:val="uk-UA"/>
        </w:rPr>
        <w:t xml:space="preserve"> – 1 = 4 + 3 – 1 = 6.</w:t>
      </w:r>
      <w:r w:rsidR="000D24D2" w:rsidRPr="001B3432">
        <w:rPr>
          <w:rFonts w:ascii="Times New Roman" w:hAnsi="Times New Roman" w:cs="Times New Roman"/>
          <w:sz w:val="28"/>
          <w:szCs w:val="28"/>
          <w:lang w:val="uk-UA"/>
        </w:rPr>
        <w:t xml:space="preserve"> </w:t>
      </w:r>
      <w:r w:rsidR="00DC2AD6" w:rsidRPr="00DC2AD6">
        <w:rPr>
          <w:rFonts w:ascii="Times New Roman" w:hAnsi="Times New Roman" w:cs="Times New Roman"/>
          <w:sz w:val="28"/>
          <w:szCs w:val="28"/>
          <w:lang w:val="uk-UA"/>
        </w:rPr>
        <w:t>This condition is fulfilled after obtaining the first reference plan. The potential</w:t>
      </w:r>
      <w:r w:rsidR="0004473C" w:rsidRPr="001B3432">
        <w:rPr>
          <w:rFonts w:ascii="Times New Roman" w:hAnsi="Times New Roman" w:cs="Times New Roman"/>
          <w:sz w:val="28"/>
          <w:szCs w:val="28"/>
          <w:lang w:val="uk-UA"/>
        </w:rPr>
        <w:t xml:space="preserve"> </w:t>
      </w:r>
      <w:r w:rsidR="0004473C" w:rsidRPr="001B3432">
        <w:rPr>
          <w:rFonts w:ascii="Times New Roman" w:hAnsi="Times New Roman" w:cs="Times New Roman"/>
          <w:i/>
          <w:sz w:val="28"/>
          <w:szCs w:val="28"/>
          <w:lang w:val="uk-UA"/>
        </w:rPr>
        <w:t>u</w:t>
      </w:r>
      <w:r w:rsidR="0004473C" w:rsidRPr="001B3432">
        <w:rPr>
          <w:rFonts w:ascii="Times New Roman" w:hAnsi="Times New Roman" w:cs="Times New Roman"/>
          <w:sz w:val="28"/>
          <w:szCs w:val="28"/>
          <w:vertAlign w:val="subscript"/>
          <w:lang w:val="uk-UA"/>
        </w:rPr>
        <w:t>1</w:t>
      </w:r>
      <w:r w:rsidR="000D24D2" w:rsidRPr="001B3432">
        <w:rPr>
          <w:rFonts w:ascii="Times New Roman" w:hAnsi="Times New Roman" w:cs="Times New Roman"/>
          <w:i/>
          <w:sz w:val="28"/>
          <w:szCs w:val="28"/>
          <w:vertAlign w:val="subscript"/>
          <w:lang w:val="uk-UA"/>
        </w:rPr>
        <w:t xml:space="preserve"> </w:t>
      </w:r>
      <w:r w:rsidR="00DC2AD6" w:rsidRPr="00DC2AD6">
        <w:rPr>
          <w:rFonts w:ascii="Times New Roman" w:hAnsi="Times New Roman" w:cs="Times New Roman"/>
          <w:sz w:val="28"/>
          <w:szCs w:val="28"/>
          <w:lang w:val="uk-UA"/>
        </w:rPr>
        <w:t>s given a zero value and the other potentials ui and vj are found from the system</w:t>
      </w:r>
      <w:r w:rsidR="00DC2AD6">
        <w:rPr>
          <w:rFonts w:ascii="Times New Roman" w:hAnsi="Times New Roman" w:cs="Times New Roman"/>
          <w:sz w:val="28"/>
          <w:szCs w:val="28"/>
          <w:lang w:val="uk-UA"/>
        </w:rPr>
        <w:t xml:space="preserve"> </w:t>
      </w:r>
      <w:r w:rsidR="0004473C" w:rsidRPr="001B3432">
        <w:rPr>
          <w:rFonts w:ascii="Times New Roman" w:hAnsi="Times New Roman" w:cs="Times New Roman"/>
          <w:i/>
          <w:sz w:val="28"/>
          <w:szCs w:val="28"/>
          <w:lang w:val="uk-UA"/>
        </w:rPr>
        <w:t>u</w:t>
      </w:r>
      <w:r w:rsidR="0004473C" w:rsidRPr="001B3432">
        <w:rPr>
          <w:rFonts w:ascii="Times New Roman" w:hAnsi="Times New Roman" w:cs="Times New Roman"/>
          <w:i/>
          <w:sz w:val="28"/>
          <w:szCs w:val="28"/>
          <w:vertAlign w:val="subscript"/>
          <w:lang w:val="uk-UA"/>
        </w:rPr>
        <w:t>i</w:t>
      </w:r>
      <w:r w:rsidR="00B82FA3" w:rsidRPr="001B3432">
        <w:rPr>
          <w:rFonts w:ascii="Times New Roman" w:hAnsi="Times New Roman" w:cs="Times New Roman"/>
          <w:i/>
          <w:sz w:val="28"/>
          <w:szCs w:val="28"/>
          <w:vertAlign w:val="subscript"/>
          <w:lang w:val="uk-UA"/>
        </w:rPr>
        <w:t xml:space="preserve"> </w:t>
      </w:r>
      <w:r w:rsidR="0004473C" w:rsidRPr="001B3432">
        <w:rPr>
          <w:rFonts w:ascii="Times New Roman" w:hAnsi="Times New Roman" w:cs="Times New Roman"/>
          <w:i/>
          <w:sz w:val="28"/>
          <w:szCs w:val="28"/>
          <w:lang w:val="uk-UA"/>
        </w:rPr>
        <w:t>+</w:t>
      </w:r>
      <w:r w:rsidR="00B82FA3" w:rsidRPr="001B3432">
        <w:rPr>
          <w:rFonts w:ascii="Times New Roman" w:hAnsi="Times New Roman" w:cs="Times New Roman"/>
          <w:i/>
          <w:sz w:val="28"/>
          <w:szCs w:val="28"/>
          <w:lang w:val="uk-UA"/>
        </w:rPr>
        <w:t xml:space="preserve"> </w:t>
      </w:r>
      <w:r w:rsidR="0004473C" w:rsidRPr="001B3432">
        <w:rPr>
          <w:rFonts w:ascii="Times New Roman" w:hAnsi="Times New Roman" w:cs="Times New Roman"/>
          <w:i/>
          <w:sz w:val="28"/>
          <w:szCs w:val="28"/>
          <w:lang w:val="uk-UA"/>
        </w:rPr>
        <w:t>v</w:t>
      </w:r>
      <w:r w:rsidR="0004473C" w:rsidRPr="001B3432">
        <w:rPr>
          <w:rFonts w:ascii="Times New Roman" w:hAnsi="Times New Roman" w:cs="Times New Roman"/>
          <w:i/>
          <w:sz w:val="28"/>
          <w:szCs w:val="28"/>
          <w:vertAlign w:val="subscript"/>
          <w:lang w:val="uk-UA"/>
        </w:rPr>
        <w:t>j</w:t>
      </w:r>
      <w:r w:rsidR="0004473C" w:rsidRPr="001B3432">
        <w:rPr>
          <w:rFonts w:ascii="Times New Roman" w:hAnsi="Times New Roman" w:cs="Times New Roman"/>
          <w:i/>
          <w:sz w:val="28"/>
          <w:szCs w:val="28"/>
          <w:lang w:val="uk-UA"/>
        </w:rPr>
        <w:t xml:space="preserve"> = c</w:t>
      </w:r>
      <w:r w:rsidR="0004473C" w:rsidRPr="001B3432">
        <w:rPr>
          <w:rFonts w:ascii="Times New Roman" w:hAnsi="Times New Roman" w:cs="Times New Roman"/>
          <w:i/>
          <w:sz w:val="28"/>
          <w:szCs w:val="28"/>
          <w:vertAlign w:val="subscript"/>
          <w:lang w:val="uk-UA"/>
        </w:rPr>
        <w:t xml:space="preserve">ij </w:t>
      </w:r>
      <w:r w:rsidR="00DC2AD6">
        <w:rPr>
          <w:rFonts w:ascii="Times New Roman" w:hAnsi="Times New Roman" w:cs="Times New Roman"/>
          <w:sz w:val="28"/>
          <w:szCs w:val="28"/>
          <w:lang w:val="uk-UA"/>
        </w:rPr>
        <w:t>for filled cells</w:t>
      </w:r>
      <w:r w:rsidR="00DC2AD6" w:rsidRPr="00DC2AD6">
        <w:rPr>
          <w:rFonts w:ascii="Times New Roman" w:hAnsi="Times New Roman" w:cs="Times New Roman"/>
          <w:sz w:val="28"/>
          <w:szCs w:val="28"/>
          <w:lang w:val="uk-UA"/>
        </w:rPr>
        <w:t xml:space="preserve"> for filled cells of other potentials</w:t>
      </w:r>
      <w:r w:rsidR="00DC2AD6">
        <w:rPr>
          <w:rFonts w:ascii="Times New Roman" w:hAnsi="Times New Roman" w:cs="Times New Roman"/>
          <w:sz w:val="28"/>
          <w:szCs w:val="28"/>
          <w:lang w:val="uk-UA"/>
        </w:rPr>
        <w:t xml:space="preserve"> </w:t>
      </w:r>
      <w:r w:rsidR="0004473C" w:rsidRPr="001B3432">
        <w:rPr>
          <w:rFonts w:ascii="Times New Roman" w:hAnsi="Times New Roman" w:cs="Times New Roman"/>
          <w:i/>
          <w:sz w:val="28"/>
          <w:szCs w:val="28"/>
          <w:lang w:val="uk-UA"/>
        </w:rPr>
        <w:t>u</w:t>
      </w:r>
      <w:r w:rsidR="0004473C" w:rsidRPr="001B3432">
        <w:rPr>
          <w:rFonts w:ascii="Times New Roman" w:hAnsi="Times New Roman" w:cs="Times New Roman"/>
          <w:i/>
          <w:sz w:val="28"/>
          <w:szCs w:val="28"/>
          <w:vertAlign w:val="subscript"/>
          <w:lang w:val="uk-UA"/>
        </w:rPr>
        <w:t xml:space="preserve">i </w:t>
      </w:r>
      <w:r w:rsidR="00141704" w:rsidRPr="001B3432">
        <w:rPr>
          <w:rFonts w:ascii="Times New Roman" w:hAnsi="Times New Roman" w:cs="Times New Roman"/>
          <w:sz w:val="28"/>
          <w:szCs w:val="28"/>
          <w:lang w:val="uk-UA"/>
        </w:rPr>
        <w:t xml:space="preserve">та </w:t>
      </w:r>
      <w:r w:rsidR="00B04B23" w:rsidRPr="001B3432">
        <w:rPr>
          <w:rFonts w:ascii="Times New Roman" w:hAnsi="Times New Roman" w:cs="Times New Roman"/>
          <w:i/>
          <w:sz w:val="28"/>
          <w:szCs w:val="28"/>
          <w:lang w:val="uk-UA"/>
        </w:rPr>
        <w:t>v</w:t>
      </w:r>
      <w:r w:rsidR="00B04B23" w:rsidRPr="001B3432">
        <w:rPr>
          <w:rFonts w:ascii="Times New Roman" w:hAnsi="Times New Roman" w:cs="Times New Roman"/>
          <w:i/>
          <w:sz w:val="28"/>
          <w:szCs w:val="28"/>
          <w:vertAlign w:val="subscript"/>
          <w:lang w:val="uk-UA"/>
        </w:rPr>
        <w:t>j</w:t>
      </w:r>
      <w:r w:rsidR="00B04B23" w:rsidRPr="001B3432">
        <w:rPr>
          <w:rFonts w:ascii="Times New Roman" w:hAnsi="Times New Roman" w:cs="Times New Roman"/>
          <w:sz w:val="28"/>
          <w:szCs w:val="28"/>
          <w:lang w:val="uk-UA"/>
        </w:rPr>
        <w:t xml:space="preserve">. </w:t>
      </w:r>
      <w:r w:rsidR="00DC2AD6" w:rsidRPr="00DC2AD6">
        <w:rPr>
          <w:rFonts w:ascii="Times New Roman" w:hAnsi="Times New Roman" w:cs="Times New Roman"/>
          <w:sz w:val="28"/>
          <w:szCs w:val="28"/>
          <w:lang w:val="uk-UA"/>
        </w:rPr>
        <w:t>Since the condition</w:t>
      </w:r>
      <w:r w:rsidR="00B04B23" w:rsidRPr="001B3432">
        <w:rPr>
          <w:rFonts w:ascii="Times New Roman" w:hAnsi="Times New Roman" w:cs="Times New Roman"/>
          <w:sz w:val="28"/>
          <w:szCs w:val="28"/>
          <w:lang w:val="uk-UA"/>
        </w:rPr>
        <w:t xml:space="preserve"> </w:t>
      </w:r>
      <w:r w:rsidR="00B04B23" w:rsidRPr="001B3432">
        <w:rPr>
          <w:rFonts w:ascii="Times New Roman" w:hAnsi="Times New Roman" w:cs="Times New Roman"/>
          <w:i/>
          <w:sz w:val="28"/>
          <w:szCs w:val="28"/>
          <w:lang w:val="uk-UA"/>
        </w:rPr>
        <w:t>u</w:t>
      </w:r>
      <w:r w:rsidR="00B04B23" w:rsidRPr="001B3432">
        <w:rPr>
          <w:rFonts w:ascii="Times New Roman" w:hAnsi="Times New Roman" w:cs="Times New Roman"/>
          <w:i/>
          <w:sz w:val="28"/>
          <w:szCs w:val="28"/>
          <w:vertAlign w:val="subscript"/>
          <w:lang w:val="uk-UA"/>
        </w:rPr>
        <w:t>i</w:t>
      </w:r>
      <w:r w:rsidR="00CB690E" w:rsidRPr="001B3432">
        <w:rPr>
          <w:rFonts w:ascii="Times New Roman" w:hAnsi="Times New Roman" w:cs="Times New Roman"/>
          <w:i/>
          <w:sz w:val="28"/>
          <w:szCs w:val="28"/>
          <w:vertAlign w:val="subscript"/>
          <w:lang w:val="uk-UA"/>
        </w:rPr>
        <w:t xml:space="preserve"> </w:t>
      </w:r>
      <w:r w:rsidR="00B04B23" w:rsidRPr="001B3432">
        <w:rPr>
          <w:rFonts w:ascii="Times New Roman" w:hAnsi="Times New Roman" w:cs="Times New Roman"/>
          <w:i/>
          <w:sz w:val="28"/>
          <w:szCs w:val="28"/>
          <w:lang w:val="uk-UA"/>
        </w:rPr>
        <w:t>+</w:t>
      </w:r>
      <w:r w:rsidR="00CB690E" w:rsidRPr="001B3432">
        <w:rPr>
          <w:rFonts w:ascii="Times New Roman" w:hAnsi="Times New Roman" w:cs="Times New Roman"/>
          <w:i/>
          <w:sz w:val="28"/>
          <w:szCs w:val="28"/>
          <w:lang w:val="uk-UA"/>
        </w:rPr>
        <w:t xml:space="preserve"> </w:t>
      </w:r>
      <w:r w:rsidR="00B04B23" w:rsidRPr="001B3432">
        <w:rPr>
          <w:rFonts w:ascii="Times New Roman" w:hAnsi="Times New Roman" w:cs="Times New Roman"/>
          <w:i/>
          <w:sz w:val="28"/>
          <w:szCs w:val="28"/>
          <w:lang w:val="uk-UA"/>
        </w:rPr>
        <w:t>v</w:t>
      </w:r>
      <w:r w:rsidR="00B04B23" w:rsidRPr="001B3432">
        <w:rPr>
          <w:rFonts w:ascii="Times New Roman" w:hAnsi="Times New Roman" w:cs="Times New Roman"/>
          <w:i/>
          <w:sz w:val="28"/>
          <w:szCs w:val="28"/>
          <w:vertAlign w:val="subscript"/>
          <w:lang w:val="uk-UA"/>
        </w:rPr>
        <w:t>j</w:t>
      </w:r>
      <w:r w:rsidR="00B04B23" w:rsidRPr="001B3432">
        <w:rPr>
          <w:rFonts w:ascii="Times New Roman" w:hAnsi="Times New Roman" w:cs="Times New Roman"/>
          <w:i/>
          <w:sz w:val="28"/>
          <w:szCs w:val="28"/>
          <w:lang w:val="uk-UA"/>
        </w:rPr>
        <w:t xml:space="preserve"> </w:t>
      </w:r>
      <w:r w:rsidR="00B04B23" w:rsidRPr="001B3432">
        <w:rPr>
          <w:rFonts w:ascii="Times New Roman" w:hAnsi="Times New Roman" w:cs="Times New Roman"/>
          <w:i/>
          <w:sz w:val="28"/>
          <w:szCs w:val="28"/>
          <w:lang w:val="uk-UA"/>
        </w:rPr>
        <w:sym w:font="Symbol" w:char="00A3"/>
      </w:r>
      <w:r w:rsidR="000D24D2" w:rsidRPr="001B3432">
        <w:rPr>
          <w:rFonts w:ascii="Times New Roman" w:hAnsi="Times New Roman" w:cs="Times New Roman"/>
          <w:i/>
          <w:sz w:val="28"/>
          <w:szCs w:val="28"/>
          <w:lang w:val="uk-UA"/>
        </w:rPr>
        <w:t xml:space="preserve"> </w:t>
      </w:r>
      <w:r w:rsidR="00B04B23" w:rsidRPr="001B3432">
        <w:rPr>
          <w:rFonts w:ascii="Times New Roman" w:hAnsi="Times New Roman" w:cs="Times New Roman"/>
          <w:i/>
          <w:sz w:val="28"/>
          <w:szCs w:val="28"/>
          <w:lang w:val="uk-UA"/>
        </w:rPr>
        <w:t>c</w:t>
      </w:r>
      <w:r w:rsidR="00B04B23" w:rsidRPr="001B3432">
        <w:rPr>
          <w:rFonts w:ascii="Times New Roman" w:hAnsi="Times New Roman" w:cs="Times New Roman"/>
          <w:i/>
          <w:sz w:val="28"/>
          <w:szCs w:val="28"/>
          <w:vertAlign w:val="subscript"/>
          <w:lang w:val="uk-UA"/>
        </w:rPr>
        <w:t>ij</w:t>
      </w:r>
      <w:r w:rsidR="000D24D2" w:rsidRPr="001B3432">
        <w:rPr>
          <w:rFonts w:ascii="Times New Roman" w:hAnsi="Times New Roman" w:cs="Times New Roman"/>
          <w:sz w:val="28"/>
          <w:szCs w:val="28"/>
          <w:lang w:val="uk-UA"/>
        </w:rPr>
        <w:t xml:space="preserve"> </w:t>
      </w:r>
      <w:r w:rsidR="00DC2AD6" w:rsidRPr="00DC2AD6">
        <w:rPr>
          <w:rFonts w:ascii="Times New Roman" w:hAnsi="Times New Roman" w:cs="Times New Roman"/>
          <w:sz w:val="28"/>
          <w:szCs w:val="28"/>
          <w:lang w:val="uk-UA"/>
        </w:rPr>
        <w:t>for free cells is not fulfilled for one cell, the first initial plan is not optimal. Then the estimates</w:t>
      </w:r>
      <w:r w:rsidR="00DC2AD6">
        <w:rPr>
          <w:rFonts w:ascii="Times New Roman" w:hAnsi="Times New Roman" w:cs="Times New Roman"/>
          <w:sz w:val="28"/>
          <w:szCs w:val="28"/>
          <w:lang w:val="uk-UA"/>
        </w:rPr>
        <w:t xml:space="preserve"> </w:t>
      </w:r>
      <w:r w:rsidR="00B04B23" w:rsidRPr="001B3432">
        <w:rPr>
          <w:rFonts w:ascii="Times New Roman" w:hAnsi="Times New Roman" w:cs="Times New Roman"/>
          <w:i/>
          <w:sz w:val="28"/>
          <w:szCs w:val="28"/>
          <w:lang w:val="uk-UA"/>
        </w:rPr>
        <w:t>s</w:t>
      </w:r>
      <w:r w:rsidR="00B04B23" w:rsidRPr="001B3432">
        <w:rPr>
          <w:rFonts w:ascii="Times New Roman" w:hAnsi="Times New Roman" w:cs="Times New Roman"/>
          <w:i/>
          <w:sz w:val="28"/>
          <w:szCs w:val="28"/>
          <w:vertAlign w:val="subscript"/>
          <w:lang w:val="uk-UA"/>
        </w:rPr>
        <w:t>ij</w:t>
      </w:r>
      <w:r w:rsidR="00B04B23" w:rsidRPr="001B3432">
        <w:rPr>
          <w:rFonts w:ascii="Times New Roman" w:hAnsi="Times New Roman" w:cs="Times New Roman"/>
          <w:i/>
          <w:sz w:val="28"/>
          <w:szCs w:val="28"/>
          <w:lang w:val="uk-UA"/>
        </w:rPr>
        <w:t xml:space="preserve"> = c</w:t>
      </w:r>
      <w:r w:rsidR="00B04B23" w:rsidRPr="001B3432">
        <w:rPr>
          <w:rFonts w:ascii="Times New Roman" w:hAnsi="Times New Roman" w:cs="Times New Roman"/>
          <w:i/>
          <w:sz w:val="28"/>
          <w:szCs w:val="28"/>
          <w:vertAlign w:val="subscript"/>
          <w:lang w:val="uk-UA"/>
        </w:rPr>
        <w:t>ij</w:t>
      </w:r>
      <w:r w:rsidR="00B04B23" w:rsidRPr="001B3432">
        <w:rPr>
          <w:rFonts w:ascii="Times New Roman" w:hAnsi="Times New Roman" w:cs="Times New Roman"/>
          <w:i/>
          <w:sz w:val="28"/>
          <w:szCs w:val="28"/>
          <w:lang w:val="uk-UA"/>
        </w:rPr>
        <w:t xml:space="preserve"> – </w:t>
      </w:r>
      <w:r w:rsidR="00B04B23" w:rsidRPr="001B3432">
        <w:rPr>
          <w:rFonts w:ascii="Times New Roman" w:hAnsi="Times New Roman" w:cs="Times New Roman"/>
          <w:sz w:val="28"/>
          <w:szCs w:val="28"/>
          <w:lang w:val="uk-UA"/>
        </w:rPr>
        <w:t>(</w:t>
      </w:r>
      <w:r w:rsidR="00B04B23" w:rsidRPr="001B3432">
        <w:rPr>
          <w:rFonts w:ascii="Times New Roman" w:hAnsi="Times New Roman" w:cs="Times New Roman"/>
          <w:i/>
          <w:sz w:val="28"/>
          <w:szCs w:val="28"/>
          <w:lang w:val="uk-UA"/>
        </w:rPr>
        <w:t>u</w:t>
      </w:r>
      <w:r w:rsidR="00B04B23" w:rsidRPr="001B3432">
        <w:rPr>
          <w:rFonts w:ascii="Times New Roman" w:hAnsi="Times New Roman" w:cs="Times New Roman"/>
          <w:i/>
          <w:sz w:val="28"/>
          <w:szCs w:val="28"/>
          <w:vertAlign w:val="subscript"/>
          <w:lang w:val="uk-UA"/>
        </w:rPr>
        <w:t>i</w:t>
      </w:r>
      <w:r w:rsidR="00F10191" w:rsidRPr="001B3432">
        <w:rPr>
          <w:rFonts w:ascii="Times New Roman" w:hAnsi="Times New Roman" w:cs="Times New Roman"/>
          <w:i/>
          <w:sz w:val="28"/>
          <w:szCs w:val="28"/>
          <w:vertAlign w:val="subscript"/>
          <w:lang w:val="uk-UA"/>
        </w:rPr>
        <w:t xml:space="preserve"> </w:t>
      </w:r>
      <w:r w:rsidR="00B04B23" w:rsidRPr="001B3432">
        <w:rPr>
          <w:rFonts w:ascii="Times New Roman" w:hAnsi="Times New Roman" w:cs="Times New Roman"/>
          <w:i/>
          <w:sz w:val="28"/>
          <w:szCs w:val="28"/>
          <w:lang w:val="uk-UA"/>
        </w:rPr>
        <w:t>+</w:t>
      </w:r>
      <w:r w:rsidR="00F10191" w:rsidRPr="001B3432">
        <w:rPr>
          <w:rFonts w:ascii="Times New Roman" w:hAnsi="Times New Roman" w:cs="Times New Roman"/>
          <w:i/>
          <w:sz w:val="28"/>
          <w:szCs w:val="28"/>
          <w:lang w:val="uk-UA"/>
        </w:rPr>
        <w:t xml:space="preserve"> </w:t>
      </w:r>
      <w:r w:rsidR="00B04B23" w:rsidRPr="001B3432">
        <w:rPr>
          <w:rFonts w:ascii="Times New Roman" w:hAnsi="Times New Roman" w:cs="Times New Roman"/>
          <w:i/>
          <w:sz w:val="28"/>
          <w:szCs w:val="28"/>
          <w:lang w:val="uk-UA"/>
        </w:rPr>
        <w:t>v</w:t>
      </w:r>
      <w:r w:rsidR="00B04B23" w:rsidRPr="001B3432">
        <w:rPr>
          <w:rFonts w:ascii="Times New Roman" w:hAnsi="Times New Roman" w:cs="Times New Roman"/>
          <w:i/>
          <w:sz w:val="28"/>
          <w:szCs w:val="28"/>
          <w:vertAlign w:val="subscript"/>
          <w:lang w:val="uk-UA"/>
        </w:rPr>
        <w:t>j</w:t>
      </w:r>
      <w:r w:rsidR="00B04B23" w:rsidRPr="001B3432">
        <w:rPr>
          <w:rFonts w:ascii="Times New Roman" w:hAnsi="Times New Roman" w:cs="Times New Roman"/>
          <w:sz w:val="28"/>
          <w:szCs w:val="28"/>
          <w:lang w:val="uk-UA"/>
        </w:rPr>
        <w:t xml:space="preserve">) </w:t>
      </w:r>
      <w:r w:rsidR="00DC2AD6" w:rsidRPr="00DC2AD6">
        <w:rPr>
          <w:rFonts w:ascii="Times New Roman" w:hAnsi="Times New Roman" w:cs="Times New Roman"/>
          <w:sz w:val="28"/>
          <w:szCs w:val="28"/>
          <w:lang w:val="uk-UA"/>
        </w:rPr>
        <w:t>for free cells are obtained. The smallest value among the negative estimates</w:t>
      </w:r>
      <w:r w:rsidR="00B04B23" w:rsidRPr="001B3432">
        <w:rPr>
          <w:rFonts w:ascii="Times New Roman" w:hAnsi="Times New Roman" w:cs="Times New Roman"/>
          <w:sz w:val="28"/>
          <w:szCs w:val="28"/>
          <w:lang w:val="uk-UA"/>
        </w:rPr>
        <w:t xml:space="preserve"> </w:t>
      </w:r>
      <w:r w:rsidR="00B04B23" w:rsidRPr="001B3432">
        <w:rPr>
          <w:rFonts w:ascii="Times New Roman" w:hAnsi="Times New Roman" w:cs="Times New Roman"/>
          <w:i/>
          <w:sz w:val="28"/>
          <w:szCs w:val="28"/>
          <w:lang w:val="uk-UA"/>
        </w:rPr>
        <w:t>s</w:t>
      </w:r>
      <w:r w:rsidR="00B04B23" w:rsidRPr="001B3432">
        <w:rPr>
          <w:rFonts w:ascii="Times New Roman" w:hAnsi="Times New Roman" w:cs="Times New Roman"/>
          <w:i/>
          <w:sz w:val="28"/>
          <w:szCs w:val="28"/>
          <w:vertAlign w:val="subscript"/>
          <w:lang w:val="uk-UA"/>
        </w:rPr>
        <w:t xml:space="preserve">ij </w:t>
      </w:r>
      <w:r w:rsidR="00DC2AD6" w:rsidRPr="00DC2AD6">
        <w:rPr>
          <w:rFonts w:ascii="Times New Roman" w:hAnsi="Times New Roman" w:cs="Times New Roman"/>
          <w:sz w:val="28"/>
          <w:szCs w:val="28"/>
          <w:lang w:val="uk-UA"/>
        </w:rPr>
        <w:t>is equal to -3 (one negative estimate)</w:t>
      </w:r>
      <w:r w:rsidR="006B7B4C" w:rsidRPr="001B3432">
        <w:rPr>
          <w:rFonts w:ascii="Times New Roman" w:hAnsi="Times New Roman" w:cs="Times New Roman"/>
          <w:sz w:val="28"/>
          <w:szCs w:val="28"/>
          <w:lang w:val="uk-UA"/>
        </w:rPr>
        <w:t xml:space="preserve">: </w:t>
      </w:r>
      <w:r w:rsidR="006B7B4C" w:rsidRPr="001B3432">
        <w:rPr>
          <w:rFonts w:ascii="Times New Roman" w:hAnsi="Times New Roman" w:cs="Times New Roman"/>
          <w:i/>
          <w:sz w:val="28"/>
          <w:szCs w:val="28"/>
          <w:lang w:val="uk-UA"/>
        </w:rPr>
        <w:t>s</w:t>
      </w:r>
      <w:r w:rsidR="00E47327" w:rsidRPr="001B3432">
        <w:rPr>
          <w:rFonts w:ascii="Times New Roman" w:hAnsi="Times New Roman" w:cs="Times New Roman"/>
          <w:sz w:val="28"/>
          <w:szCs w:val="28"/>
          <w:vertAlign w:val="subscript"/>
          <w:lang w:val="uk-UA"/>
        </w:rPr>
        <w:t>32</w:t>
      </w:r>
      <w:r w:rsidR="006B7B4C" w:rsidRPr="001B3432">
        <w:rPr>
          <w:rFonts w:ascii="Times New Roman" w:hAnsi="Times New Roman" w:cs="Times New Roman"/>
          <w:sz w:val="28"/>
          <w:szCs w:val="28"/>
          <w:lang w:val="uk-UA"/>
        </w:rPr>
        <w:t xml:space="preserve"> = </w:t>
      </w:r>
      <w:r w:rsidR="006B7B4C" w:rsidRPr="001B3432">
        <w:rPr>
          <w:rFonts w:ascii="Times New Roman" w:hAnsi="Times New Roman" w:cs="Times New Roman"/>
          <w:i/>
          <w:sz w:val="28"/>
          <w:szCs w:val="28"/>
          <w:lang w:val="uk-UA"/>
        </w:rPr>
        <w:t>c</w:t>
      </w:r>
      <w:r w:rsidR="00E47327" w:rsidRPr="001B3432">
        <w:rPr>
          <w:rFonts w:ascii="Times New Roman" w:hAnsi="Times New Roman" w:cs="Times New Roman"/>
          <w:sz w:val="28"/>
          <w:szCs w:val="28"/>
          <w:vertAlign w:val="subscript"/>
          <w:lang w:val="uk-UA"/>
        </w:rPr>
        <w:t>32</w:t>
      </w:r>
      <w:r w:rsidR="006B7B4C" w:rsidRPr="001B3432">
        <w:rPr>
          <w:rFonts w:ascii="Times New Roman" w:hAnsi="Times New Roman" w:cs="Times New Roman"/>
          <w:sz w:val="28"/>
          <w:szCs w:val="28"/>
          <w:lang w:val="uk-UA"/>
        </w:rPr>
        <w:t xml:space="preserve"> – (</w:t>
      </w:r>
      <w:r w:rsidR="006B7B4C" w:rsidRPr="001B3432">
        <w:rPr>
          <w:rFonts w:ascii="Times New Roman" w:hAnsi="Times New Roman" w:cs="Times New Roman"/>
          <w:i/>
          <w:sz w:val="28"/>
          <w:szCs w:val="28"/>
          <w:lang w:val="uk-UA"/>
        </w:rPr>
        <w:t>u</w:t>
      </w:r>
      <w:r w:rsidR="006B7B4C" w:rsidRPr="001B3432">
        <w:rPr>
          <w:rFonts w:ascii="Times New Roman" w:hAnsi="Times New Roman" w:cs="Times New Roman"/>
          <w:sz w:val="28"/>
          <w:szCs w:val="28"/>
          <w:vertAlign w:val="subscript"/>
          <w:lang w:val="uk-UA"/>
        </w:rPr>
        <w:t>3</w:t>
      </w:r>
      <w:r w:rsidR="006B7B4C" w:rsidRPr="001B3432">
        <w:rPr>
          <w:rFonts w:ascii="Times New Roman" w:hAnsi="Times New Roman" w:cs="Times New Roman"/>
          <w:sz w:val="28"/>
          <w:szCs w:val="28"/>
          <w:lang w:val="uk-UA"/>
        </w:rPr>
        <w:t xml:space="preserve"> + </w:t>
      </w:r>
      <w:r w:rsidR="006B7B4C" w:rsidRPr="001B3432">
        <w:rPr>
          <w:rFonts w:ascii="Times New Roman" w:hAnsi="Times New Roman" w:cs="Times New Roman"/>
          <w:i/>
          <w:sz w:val="28"/>
          <w:szCs w:val="28"/>
          <w:lang w:val="uk-UA"/>
        </w:rPr>
        <w:t>v</w:t>
      </w:r>
      <w:r w:rsidR="00E47327" w:rsidRPr="001B3432">
        <w:rPr>
          <w:rFonts w:ascii="Times New Roman" w:hAnsi="Times New Roman" w:cs="Times New Roman"/>
          <w:sz w:val="28"/>
          <w:szCs w:val="28"/>
          <w:vertAlign w:val="subscript"/>
          <w:lang w:val="uk-UA"/>
        </w:rPr>
        <w:t>2</w:t>
      </w:r>
      <w:r w:rsidR="00E47327" w:rsidRPr="001B3432">
        <w:rPr>
          <w:rFonts w:ascii="Times New Roman" w:hAnsi="Times New Roman" w:cs="Times New Roman"/>
          <w:sz w:val="28"/>
          <w:szCs w:val="28"/>
          <w:lang w:val="uk-UA"/>
        </w:rPr>
        <w:t>) = 52 – (30 + 25) = -3</w:t>
      </w:r>
      <w:r w:rsidR="006B7B4C" w:rsidRPr="001B3432">
        <w:rPr>
          <w:rFonts w:ascii="Times New Roman" w:hAnsi="Times New Roman" w:cs="Times New Roman"/>
          <w:sz w:val="28"/>
          <w:szCs w:val="28"/>
          <w:lang w:val="uk-UA"/>
        </w:rPr>
        <w:t xml:space="preserve">. </w:t>
      </w:r>
      <w:r w:rsidR="001F0C1E" w:rsidRPr="001F0C1E">
        <w:rPr>
          <w:rFonts w:ascii="Times New Roman" w:hAnsi="Times New Roman" w:cs="Times New Roman"/>
          <w:sz w:val="28"/>
          <w:szCs w:val="28"/>
          <w:lang w:val="uk-UA"/>
        </w:rPr>
        <w:t>The corresponding cell is considered prospective, and a “+” sign is placed in this cell</w:t>
      </w:r>
      <w:r w:rsidR="008948A7" w:rsidRPr="001B3432">
        <w:rPr>
          <w:rFonts w:ascii="Times New Roman" w:hAnsi="Times New Roman" w:cs="Times New Roman"/>
          <w:sz w:val="28"/>
          <w:szCs w:val="28"/>
          <w:lang w:val="uk-UA"/>
        </w:rPr>
        <w:t xml:space="preserve">. </w:t>
      </w:r>
      <w:r w:rsidR="00D60BBB" w:rsidRPr="00D60BBB">
        <w:rPr>
          <w:rFonts w:ascii="Times New Roman" w:hAnsi="Times New Roman" w:cs="Times New Roman"/>
          <w:sz w:val="28"/>
          <w:szCs w:val="28"/>
          <w:lang w:val="uk-UA"/>
        </w:rPr>
        <w:t xml:space="preserve">The corresponding cell is considered promising, this cell is marked with a “+” sign. </w:t>
      </w:r>
      <w:r w:rsidR="001F0C1E" w:rsidRPr="001F0C1E">
        <w:rPr>
          <w:rFonts w:ascii="Times New Roman" w:hAnsi="Times New Roman" w:cs="Times New Roman"/>
          <w:sz w:val="28"/>
          <w:szCs w:val="28"/>
          <w:lang w:val="uk-UA"/>
        </w:rPr>
        <w:t xml:space="preserve">A cycle is then constructed </w:t>
      </w:r>
      <w:r w:rsidR="00D60BBB" w:rsidRPr="00D60BBB">
        <w:rPr>
          <w:rFonts w:ascii="Times New Roman" w:hAnsi="Times New Roman" w:cs="Times New Roman"/>
          <w:sz w:val="28"/>
          <w:szCs w:val="28"/>
          <w:lang w:val="uk-UA"/>
        </w:rPr>
        <w:t>– a chain that rotates the filled cells by</w:t>
      </w:r>
      <w:r w:rsidR="00D60BBB">
        <w:rPr>
          <w:rFonts w:ascii="Times New Roman" w:hAnsi="Times New Roman" w:cs="Times New Roman"/>
          <w:sz w:val="28"/>
          <w:szCs w:val="28"/>
          <w:lang w:val="uk-UA"/>
        </w:rPr>
        <w:t xml:space="preserve"> </w:t>
      </w:r>
      <w:r w:rsidR="008948A7" w:rsidRPr="001B3432">
        <w:rPr>
          <w:rFonts w:ascii="Times New Roman" w:hAnsi="Times New Roman" w:cs="Times New Roman"/>
          <w:sz w:val="28"/>
          <w:szCs w:val="28"/>
          <w:lang w:val="uk-UA"/>
        </w:rPr>
        <w:t>90</w:t>
      </w:r>
      <w:r w:rsidR="008948A7" w:rsidRPr="001B3432">
        <w:rPr>
          <w:rFonts w:ascii="Times New Roman" w:hAnsi="Times New Roman" w:cs="Times New Roman"/>
          <w:sz w:val="28"/>
          <w:szCs w:val="28"/>
          <w:vertAlign w:val="superscript"/>
          <w:lang w:val="uk-UA"/>
        </w:rPr>
        <w:t xml:space="preserve">о </w:t>
      </w:r>
      <w:r w:rsidR="00D60BBB" w:rsidRPr="00D60BBB">
        <w:rPr>
          <w:rFonts w:ascii="Times New Roman" w:hAnsi="Times New Roman" w:cs="Times New Roman"/>
          <w:sz w:val="28"/>
          <w:szCs w:val="28"/>
          <w:lang w:val="uk-UA"/>
        </w:rPr>
        <w:t>with a change of signs. In the cells with the “–” sign, the smallest value from the quantity of goods is selected: min (250; 200) = 200, which is added to the transportations in the cells with the “+” sign and subtracted from the transportations in the cells with the “–” sign. As a result, table 4 is built with a new plan and new potentials, which are calculated similarly</w:t>
      </w:r>
      <w:r w:rsidR="002610D7" w:rsidRPr="00273D51">
        <w:rPr>
          <w:rFonts w:ascii="Times New Roman" w:hAnsi="Times New Roman" w:cs="Times New Roman"/>
          <w:color w:val="000000" w:themeColor="text1"/>
          <w:sz w:val="28"/>
          <w:szCs w:val="28"/>
          <w:lang w:val="uk-UA"/>
        </w:rPr>
        <w:t>.</w:t>
      </w:r>
    </w:p>
    <w:p w:rsidR="005B1471" w:rsidRPr="00273D51" w:rsidRDefault="005B1471" w:rsidP="002E5DCA">
      <w:pPr>
        <w:spacing w:after="0" w:line="240" w:lineRule="auto"/>
        <w:ind w:firstLine="567"/>
        <w:jc w:val="center"/>
        <w:rPr>
          <w:rFonts w:ascii="Times New Roman" w:hAnsi="Times New Roman" w:cs="Times New Roman"/>
          <w:color w:val="000000" w:themeColor="text1"/>
          <w:sz w:val="28"/>
          <w:szCs w:val="28"/>
          <w:lang w:val="uk-UA"/>
        </w:rPr>
      </w:pPr>
    </w:p>
    <w:p w:rsidR="00D60BBB" w:rsidRPr="00D60BBB" w:rsidRDefault="00D60BBB" w:rsidP="00D60BBB">
      <w:pPr>
        <w:tabs>
          <w:tab w:val="left" w:pos="993"/>
        </w:tabs>
        <w:spacing w:after="0" w:line="240" w:lineRule="auto"/>
        <w:jc w:val="right"/>
        <w:rPr>
          <w:rFonts w:ascii="Times New Roman" w:hAnsi="Times New Roman" w:cs="Times New Roman"/>
          <w:b/>
          <w:color w:val="000000" w:themeColor="text1"/>
          <w:sz w:val="28"/>
          <w:szCs w:val="28"/>
          <w:lang w:val="uk-UA"/>
        </w:rPr>
      </w:pPr>
      <w:r w:rsidRPr="00D60BBB">
        <w:rPr>
          <w:rFonts w:ascii="Times New Roman" w:hAnsi="Times New Roman" w:cs="Times New Roman"/>
          <w:b/>
          <w:color w:val="000000" w:themeColor="text1"/>
          <w:sz w:val="28"/>
          <w:szCs w:val="28"/>
          <w:lang w:val="uk-UA"/>
        </w:rPr>
        <w:t>Table 4</w:t>
      </w:r>
    </w:p>
    <w:p w:rsidR="006832C2" w:rsidRPr="00D60BBB" w:rsidRDefault="00D60BBB" w:rsidP="00D60BBB">
      <w:pPr>
        <w:tabs>
          <w:tab w:val="left" w:pos="993"/>
        </w:tabs>
        <w:spacing w:after="0" w:line="240" w:lineRule="auto"/>
        <w:jc w:val="center"/>
        <w:rPr>
          <w:rFonts w:ascii="Times New Roman" w:hAnsi="Times New Roman" w:cs="Times New Roman"/>
          <w:color w:val="000000" w:themeColor="text1"/>
          <w:sz w:val="28"/>
          <w:szCs w:val="28"/>
          <w:lang w:val="uk-UA"/>
        </w:rPr>
      </w:pPr>
      <w:r w:rsidRPr="00D60BBB">
        <w:rPr>
          <w:rFonts w:ascii="Times New Roman" w:hAnsi="Times New Roman" w:cs="Times New Roman"/>
          <w:color w:val="000000" w:themeColor="text1"/>
          <w:sz w:val="28"/>
          <w:szCs w:val="28"/>
          <w:lang w:val="uk-UA"/>
        </w:rPr>
        <w:t>Checking the second plan for optimality</w:t>
      </w:r>
    </w:p>
    <w:tbl>
      <w:tblPr>
        <w:tblStyle w:val="ac"/>
        <w:tblW w:w="0" w:type="auto"/>
        <w:tblInd w:w="108" w:type="dxa"/>
        <w:tblLook w:val="04A0" w:firstRow="1" w:lastRow="0" w:firstColumn="1" w:lastColumn="0" w:noHBand="0" w:noVBand="1"/>
      </w:tblPr>
      <w:tblGrid>
        <w:gridCol w:w="1557"/>
        <w:gridCol w:w="1557"/>
        <w:gridCol w:w="1557"/>
        <w:gridCol w:w="1558"/>
        <w:gridCol w:w="1558"/>
        <w:gridCol w:w="1558"/>
      </w:tblGrid>
      <w:tr w:rsidR="002E5DCA" w:rsidRPr="00273D51" w:rsidTr="002610D7">
        <w:tc>
          <w:tcPr>
            <w:tcW w:w="1557" w:type="dxa"/>
            <w:vMerge w:val="restart"/>
            <w:tcBorders>
              <w:tl2br w:val="single" w:sz="4" w:space="0" w:color="auto"/>
            </w:tcBorders>
            <w:vAlign w:val="center"/>
          </w:tcPr>
          <w:p w:rsidR="002610D7" w:rsidRPr="00273D51" w:rsidRDefault="002610D7" w:rsidP="002E5DCA">
            <w:pPr>
              <w:jc w:val="right"/>
              <w:rPr>
                <w:rFonts w:ascii="Times New Roman" w:hAnsi="Times New Roman" w:cs="Times New Roman"/>
                <w:color w:val="000000" w:themeColor="text1"/>
                <w:sz w:val="28"/>
                <w:szCs w:val="28"/>
                <w:vertAlign w:val="subscript"/>
                <w:lang w:val="uk-UA"/>
              </w:rPr>
            </w:pPr>
            <w:r w:rsidRPr="00273D51">
              <w:rPr>
                <w:rFonts w:ascii="Times New Roman" w:hAnsi="Times New Roman" w:cs="Times New Roman"/>
                <w:i/>
                <w:color w:val="000000" w:themeColor="text1"/>
                <w:sz w:val="28"/>
                <w:szCs w:val="28"/>
                <w:lang w:val="uk-UA"/>
              </w:rPr>
              <w:t>B</w:t>
            </w:r>
            <w:r w:rsidRPr="00273D51">
              <w:rPr>
                <w:rFonts w:ascii="Times New Roman" w:hAnsi="Times New Roman" w:cs="Times New Roman"/>
                <w:color w:val="000000" w:themeColor="text1"/>
                <w:sz w:val="28"/>
                <w:szCs w:val="28"/>
                <w:vertAlign w:val="subscript"/>
                <w:lang w:val="uk-UA"/>
              </w:rPr>
              <w:t>j</w:t>
            </w:r>
          </w:p>
          <w:p w:rsidR="002610D7" w:rsidRPr="00273D51" w:rsidRDefault="002610D7" w:rsidP="002E5DCA">
            <w:pPr>
              <w:rPr>
                <w:rFonts w:ascii="Times New Roman" w:hAnsi="Times New Roman" w:cs="Times New Roman"/>
                <w:color w:val="000000" w:themeColor="text1"/>
                <w:sz w:val="28"/>
                <w:szCs w:val="28"/>
                <w:vertAlign w:val="subscript"/>
                <w:lang w:val="uk-UA"/>
              </w:rPr>
            </w:pPr>
            <w:r w:rsidRPr="00273D51">
              <w:rPr>
                <w:rFonts w:ascii="Times New Roman" w:hAnsi="Times New Roman" w:cs="Times New Roman"/>
                <w:i/>
                <w:color w:val="000000" w:themeColor="text1"/>
                <w:sz w:val="28"/>
                <w:szCs w:val="28"/>
                <w:lang w:val="uk-UA"/>
              </w:rPr>
              <w:t>A</w:t>
            </w:r>
            <w:r w:rsidRPr="00273D51">
              <w:rPr>
                <w:rFonts w:ascii="Times New Roman" w:hAnsi="Times New Roman" w:cs="Times New Roman"/>
                <w:color w:val="000000" w:themeColor="text1"/>
                <w:sz w:val="28"/>
                <w:szCs w:val="28"/>
                <w:vertAlign w:val="subscript"/>
                <w:lang w:val="uk-UA"/>
              </w:rPr>
              <w:t>j</w:t>
            </w:r>
          </w:p>
        </w:tc>
        <w:tc>
          <w:tcPr>
            <w:tcW w:w="1557" w:type="dxa"/>
            <w:vMerge w:val="restart"/>
            <w:tcBorders>
              <w:tl2br w:val="single" w:sz="4" w:space="0" w:color="auto"/>
            </w:tcBorders>
          </w:tcPr>
          <w:p w:rsidR="002610D7" w:rsidRPr="00273D51" w:rsidRDefault="002610D7" w:rsidP="002E5DCA">
            <w:pPr>
              <w:jc w:val="right"/>
              <w:rPr>
                <w:rFonts w:ascii="Times New Roman" w:hAnsi="Times New Roman" w:cs="Times New Roman"/>
                <w:color w:val="000000" w:themeColor="text1"/>
                <w:sz w:val="28"/>
                <w:szCs w:val="28"/>
                <w:vertAlign w:val="subscript"/>
                <w:lang w:val="uk-UA"/>
              </w:rPr>
            </w:pPr>
            <w:r w:rsidRPr="00273D51">
              <w:rPr>
                <w:rFonts w:ascii="Times New Roman" w:hAnsi="Times New Roman" w:cs="Times New Roman"/>
                <w:i/>
                <w:color w:val="000000" w:themeColor="text1"/>
                <w:sz w:val="28"/>
                <w:szCs w:val="28"/>
                <w:lang w:val="uk-UA"/>
              </w:rPr>
              <w:t>v</w:t>
            </w:r>
            <w:r w:rsidRPr="00273D51">
              <w:rPr>
                <w:rFonts w:ascii="Times New Roman" w:hAnsi="Times New Roman" w:cs="Times New Roman"/>
                <w:i/>
                <w:color w:val="000000" w:themeColor="text1"/>
                <w:sz w:val="28"/>
                <w:szCs w:val="28"/>
                <w:vertAlign w:val="subscript"/>
                <w:lang w:val="uk-UA"/>
              </w:rPr>
              <w:t>j</w:t>
            </w:r>
          </w:p>
          <w:p w:rsidR="002610D7" w:rsidRPr="00273D51" w:rsidRDefault="002610D7" w:rsidP="002E5DCA">
            <w:pPr>
              <w:rPr>
                <w:rFonts w:ascii="Times New Roman" w:hAnsi="Times New Roman" w:cs="Times New Roman"/>
                <w:color w:val="000000" w:themeColor="text1"/>
                <w:sz w:val="28"/>
                <w:szCs w:val="28"/>
                <w:lang w:val="uk-UA"/>
              </w:rPr>
            </w:pPr>
            <w:r w:rsidRPr="00273D51">
              <w:rPr>
                <w:rFonts w:ascii="Times New Roman" w:hAnsi="Times New Roman" w:cs="Times New Roman"/>
                <w:i/>
                <w:color w:val="000000" w:themeColor="text1"/>
                <w:sz w:val="28"/>
                <w:szCs w:val="28"/>
                <w:lang w:val="uk-UA"/>
              </w:rPr>
              <w:t>u</w:t>
            </w:r>
            <w:r w:rsidRPr="00273D51">
              <w:rPr>
                <w:rFonts w:ascii="Times New Roman" w:hAnsi="Times New Roman" w:cs="Times New Roman"/>
                <w:color w:val="000000" w:themeColor="text1"/>
                <w:sz w:val="28"/>
                <w:szCs w:val="28"/>
                <w:vertAlign w:val="subscript"/>
                <w:lang w:val="uk-UA"/>
              </w:rPr>
              <w:t>i</w:t>
            </w:r>
          </w:p>
        </w:tc>
        <w:tc>
          <w:tcPr>
            <w:tcW w:w="1557" w:type="dxa"/>
          </w:tcPr>
          <w:p w:rsidR="002610D7" w:rsidRPr="00273D51" w:rsidRDefault="002610D7"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i/>
                <w:color w:val="000000" w:themeColor="text1"/>
                <w:sz w:val="28"/>
                <w:szCs w:val="28"/>
                <w:lang w:val="uk-UA"/>
              </w:rPr>
              <w:t>B</w:t>
            </w:r>
            <w:r w:rsidRPr="00273D51">
              <w:rPr>
                <w:rFonts w:ascii="Times New Roman" w:hAnsi="Times New Roman" w:cs="Times New Roman"/>
                <w:color w:val="000000" w:themeColor="text1"/>
                <w:sz w:val="28"/>
                <w:szCs w:val="28"/>
                <w:vertAlign w:val="subscript"/>
                <w:lang w:val="uk-UA"/>
              </w:rPr>
              <w:t>1</w:t>
            </w:r>
          </w:p>
        </w:tc>
        <w:tc>
          <w:tcPr>
            <w:tcW w:w="1558" w:type="dxa"/>
          </w:tcPr>
          <w:p w:rsidR="002610D7" w:rsidRPr="00273D51" w:rsidRDefault="002610D7"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i/>
                <w:color w:val="000000" w:themeColor="text1"/>
                <w:sz w:val="28"/>
                <w:szCs w:val="28"/>
                <w:lang w:val="uk-UA"/>
              </w:rPr>
              <w:t>B</w:t>
            </w:r>
            <w:r w:rsidRPr="00273D51">
              <w:rPr>
                <w:rFonts w:ascii="Times New Roman" w:hAnsi="Times New Roman" w:cs="Times New Roman"/>
                <w:color w:val="000000" w:themeColor="text1"/>
                <w:sz w:val="28"/>
                <w:szCs w:val="28"/>
                <w:vertAlign w:val="subscript"/>
                <w:lang w:val="uk-UA"/>
              </w:rPr>
              <w:t>2</w:t>
            </w:r>
          </w:p>
        </w:tc>
        <w:tc>
          <w:tcPr>
            <w:tcW w:w="1558" w:type="dxa"/>
          </w:tcPr>
          <w:p w:rsidR="002610D7" w:rsidRPr="00273D51" w:rsidRDefault="002610D7"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i/>
                <w:color w:val="000000" w:themeColor="text1"/>
                <w:sz w:val="28"/>
                <w:szCs w:val="28"/>
                <w:lang w:val="uk-UA"/>
              </w:rPr>
              <w:t>B</w:t>
            </w:r>
            <w:r w:rsidRPr="00273D51">
              <w:rPr>
                <w:rFonts w:ascii="Times New Roman" w:hAnsi="Times New Roman" w:cs="Times New Roman"/>
                <w:color w:val="000000" w:themeColor="text1"/>
                <w:sz w:val="28"/>
                <w:szCs w:val="28"/>
                <w:vertAlign w:val="subscript"/>
                <w:lang w:val="uk-UA"/>
              </w:rPr>
              <w:t>3</w:t>
            </w:r>
          </w:p>
        </w:tc>
        <w:tc>
          <w:tcPr>
            <w:tcW w:w="1558" w:type="dxa"/>
            <w:vMerge w:val="restart"/>
            <w:vAlign w:val="center"/>
          </w:tcPr>
          <w:p w:rsidR="002610D7" w:rsidRPr="00273D51" w:rsidRDefault="00D60BBB" w:rsidP="002E5DCA">
            <w:pPr>
              <w:jc w:val="center"/>
              <w:rPr>
                <w:rFonts w:ascii="Times New Roman" w:hAnsi="Times New Roman" w:cs="Times New Roman"/>
                <w:color w:val="000000" w:themeColor="text1"/>
                <w:sz w:val="28"/>
                <w:szCs w:val="28"/>
                <w:lang w:val="uk-UA"/>
              </w:rPr>
            </w:pPr>
            <w:r w:rsidRPr="000C204D">
              <w:rPr>
                <w:rFonts w:ascii="Times New Roman" w:hAnsi="Times New Roman" w:cs="Times New Roman"/>
                <w:color w:val="000000" w:themeColor="text1"/>
                <w:sz w:val="28"/>
                <w:szCs w:val="28"/>
                <w:lang w:val="uk-UA"/>
              </w:rPr>
              <w:t>Stocks</w:t>
            </w:r>
          </w:p>
        </w:tc>
      </w:tr>
      <w:tr w:rsidR="002E5DCA" w:rsidRPr="00273D51" w:rsidTr="002610D7">
        <w:tc>
          <w:tcPr>
            <w:tcW w:w="1557" w:type="dxa"/>
            <w:vMerge/>
            <w:tcBorders>
              <w:tl2br w:val="single" w:sz="4" w:space="0" w:color="auto"/>
            </w:tcBorders>
          </w:tcPr>
          <w:p w:rsidR="002610D7" w:rsidRPr="00273D51" w:rsidRDefault="002610D7" w:rsidP="002E5DCA">
            <w:pPr>
              <w:rPr>
                <w:rFonts w:ascii="Times New Roman" w:hAnsi="Times New Roman" w:cs="Times New Roman"/>
                <w:i/>
                <w:color w:val="000000" w:themeColor="text1"/>
                <w:sz w:val="28"/>
                <w:szCs w:val="28"/>
                <w:lang w:val="uk-UA"/>
              </w:rPr>
            </w:pPr>
          </w:p>
        </w:tc>
        <w:tc>
          <w:tcPr>
            <w:tcW w:w="1557" w:type="dxa"/>
            <w:vMerge/>
            <w:tcBorders>
              <w:tl2br w:val="single" w:sz="4" w:space="0" w:color="auto"/>
            </w:tcBorders>
          </w:tcPr>
          <w:p w:rsidR="002610D7" w:rsidRPr="00273D51" w:rsidRDefault="002610D7" w:rsidP="002E5DCA">
            <w:pPr>
              <w:rPr>
                <w:rFonts w:ascii="Times New Roman" w:hAnsi="Times New Roman" w:cs="Times New Roman"/>
                <w:color w:val="000000" w:themeColor="text1"/>
                <w:sz w:val="28"/>
                <w:szCs w:val="28"/>
                <w:lang w:val="uk-UA"/>
              </w:rPr>
            </w:pPr>
          </w:p>
        </w:tc>
        <w:tc>
          <w:tcPr>
            <w:tcW w:w="1557" w:type="dxa"/>
            <w:vAlign w:val="center"/>
          </w:tcPr>
          <w:p w:rsidR="002610D7" w:rsidRPr="00273D51" w:rsidRDefault="002610D7" w:rsidP="002E5DCA">
            <w:pPr>
              <w:jc w:val="center"/>
              <w:rPr>
                <w:rFonts w:ascii="Times New Roman" w:hAnsi="Times New Roman" w:cs="Times New Roman"/>
                <w:color w:val="000000" w:themeColor="text1"/>
                <w:sz w:val="28"/>
                <w:szCs w:val="28"/>
                <w:vertAlign w:val="subscript"/>
                <w:lang w:val="uk-UA"/>
              </w:rPr>
            </w:pPr>
            <w:r w:rsidRPr="00273D51">
              <w:rPr>
                <w:rFonts w:ascii="Times New Roman" w:hAnsi="Times New Roman" w:cs="Times New Roman"/>
                <w:i/>
                <w:color w:val="000000" w:themeColor="text1"/>
                <w:sz w:val="28"/>
                <w:szCs w:val="28"/>
                <w:lang w:val="uk-UA"/>
              </w:rPr>
              <w:t>v</w:t>
            </w:r>
            <w:r w:rsidRPr="00273D51">
              <w:rPr>
                <w:rFonts w:ascii="Times New Roman" w:hAnsi="Times New Roman" w:cs="Times New Roman"/>
                <w:color w:val="000000" w:themeColor="text1"/>
                <w:sz w:val="28"/>
                <w:szCs w:val="28"/>
                <w:vertAlign w:val="subscript"/>
                <w:lang w:val="uk-UA"/>
              </w:rPr>
              <w:t xml:space="preserve">1 </w:t>
            </w:r>
            <w:r w:rsidRPr="00273D51">
              <w:rPr>
                <w:rFonts w:ascii="Times New Roman" w:hAnsi="Times New Roman" w:cs="Times New Roman"/>
                <w:color w:val="000000" w:themeColor="text1"/>
                <w:sz w:val="28"/>
                <w:szCs w:val="28"/>
                <w:lang w:val="uk-UA"/>
              </w:rPr>
              <w:t>= 26</w:t>
            </w:r>
          </w:p>
        </w:tc>
        <w:tc>
          <w:tcPr>
            <w:tcW w:w="1558" w:type="dxa"/>
            <w:vAlign w:val="center"/>
          </w:tcPr>
          <w:p w:rsidR="002610D7" w:rsidRPr="00273D51" w:rsidRDefault="002610D7" w:rsidP="002E5DCA">
            <w:pPr>
              <w:jc w:val="center"/>
              <w:rPr>
                <w:rFonts w:ascii="Times New Roman" w:hAnsi="Times New Roman" w:cs="Times New Roman"/>
                <w:i/>
                <w:color w:val="000000" w:themeColor="text1"/>
                <w:sz w:val="28"/>
                <w:szCs w:val="28"/>
                <w:lang w:val="uk-UA"/>
              </w:rPr>
            </w:pPr>
            <w:r w:rsidRPr="00273D51">
              <w:rPr>
                <w:rFonts w:ascii="Times New Roman" w:hAnsi="Times New Roman" w:cs="Times New Roman"/>
                <w:i/>
                <w:color w:val="000000" w:themeColor="text1"/>
                <w:sz w:val="28"/>
                <w:szCs w:val="28"/>
                <w:lang w:val="uk-UA"/>
              </w:rPr>
              <w:t>v</w:t>
            </w:r>
            <w:r w:rsidRPr="00273D51">
              <w:rPr>
                <w:rFonts w:ascii="Times New Roman" w:hAnsi="Times New Roman" w:cs="Times New Roman"/>
                <w:color w:val="000000" w:themeColor="text1"/>
                <w:sz w:val="28"/>
                <w:szCs w:val="28"/>
                <w:vertAlign w:val="subscript"/>
                <w:lang w:val="uk-UA"/>
              </w:rPr>
              <w:t xml:space="preserve">2 </w:t>
            </w:r>
            <w:r w:rsidRPr="00273D51">
              <w:rPr>
                <w:rFonts w:ascii="Times New Roman" w:hAnsi="Times New Roman" w:cs="Times New Roman"/>
                <w:color w:val="000000" w:themeColor="text1"/>
                <w:sz w:val="28"/>
                <w:szCs w:val="28"/>
                <w:lang w:val="uk-UA"/>
              </w:rPr>
              <w:t>= 25</w:t>
            </w:r>
          </w:p>
        </w:tc>
        <w:tc>
          <w:tcPr>
            <w:tcW w:w="1558" w:type="dxa"/>
            <w:vAlign w:val="center"/>
          </w:tcPr>
          <w:p w:rsidR="002610D7" w:rsidRPr="00273D51" w:rsidRDefault="002610D7" w:rsidP="002E5DCA">
            <w:pPr>
              <w:jc w:val="center"/>
              <w:rPr>
                <w:rFonts w:ascii="Times New Roman" w:hAnsi="Times New Roman" w:cs="Times New Roman"/>
                <w:i/>
                <w:color w:val="000000" w:themeColor="text1"/>
                <w:sz w:val="28"/>
                <w:szCs w:val="28"/>
                <w:lang w:val="uk-UA"/>
              </w:rPr>
            </w:pPr>
            <w:r w:rsidRPr="00273D51">
              <w:rPr>
                <w:rFonts w:ascii="Times New Roman" w:hAnsi="Times New Roman" w:cs="Times New Roman"/>
                <w:i/>
                <w:color w:val="000000" w:themeColor="text1"/>
                <w:sz w:val="28"/>
                <w:szCs w:val="28"/>
                <w:lang w:val="uk-UA"/>
              </w:rPr>
              <w:t>v</w:t>
            </w:r>
            <w:r w:rsidRPr="00273D51">
              <w:rPr>
                <w:rFonts w:ascii="Times New Roman" w:hAnsi="Times New Roman" w:cs="Times New Roman"/>
                <w:color w:val="000000" w:themeColor="text1"/>
                <w:sz w:val="28"/>
                <w:szCs w:val="28"/>
                <w:vertAlign w:val="subscript"/>
                <w:lang w:val="uk-UA"/>
              </w:rPr>
              <w:t xml:space="preserve">3 </w:t>
            </w:r>
            <w:r w:rsidRPr="00273D51">
              <w:rPr>
                <w:rFonts w:ascii="Times New Roman" w:hAnsi="Times New Roman" w:cs="Times New Roman"/>
                <w:color w:val="000000" w:themeColor="text1"/>
                <w:sz w:val="28"/>
                <w:szCs w:val="28"/>
                <w:lang w:val="uk-UA"/>
              </w:rPr>
              <w:t>= 24</w:t>
            </w:r>
          </w:p>
        </w:tc>
        <w:tc>
          <w:tcPr>
            <w:tcW w:w="1558" w:type="dxa"/>
            <w:vMerge/>
          </w:tcPr>
          <w:p w:rsidR="002610D7" w:rsidRPr="00273D51" w:rsidRDefault="002610D7" w:rsidP="002E5DCA">
            <w:pPr>
              <w:rPr>
                <w:rFonts w:ascii="Times New Roman" w:hAnsi="Times New Roman" w:cs="Times New Roman"/>
                <w:color w:val="000000" w:themeColor="text1"/>
                <w:sz w:val="28"/>
                <w:szCs w:val="28"/>
                <w:lang w:val="uk-UA"/>
              </w:rPr>
            </w:pPr>
          </w:p>
        </w:tc>
      </w:tr>
      <w:tr w:rsidR="002E5DCA" w:rsidRPr="00273D51" w:rsidTr="005B1471">
        <w:tc>
          <w:tcPr>
            <w:tcW w:w="1557" w:type="dxa"/>
            <w:vAlign w:val="center"/>
          </w:tcPr>
          <w:p w:rsidR="004F7DD6" w:rsidRPr="00273D51" w:rsidRDefault="004F7DD6" w:rsidP="002E5DCA">
            <w:pPr>
              <w:jc w:val="center"/>
              <w:rPr>
                <w:rFonts w:ascii="Times New Roman" w:hAnsi="Times New Roman" w:cs="Times New Roman"/>
                <w:i/>
                <w:color w:val="000000" w:themeColor="text1"/>
                <w:sz w:val="28"/>
                <w:szCs w:val="28"/>
                <w:lang w:val="uk-UA"/>
              </w:rPr>
            </w:pPr>
            <w:r w:rsidRPr="00273D51">
              <w:rPr>
                <w:rFonts w:ascii="Times New Roman" w:hAnsi="Times New Roman" w:cs="Times New Roman"/>
                <w:i/>
                <w:color w:val="000000" w:themeColor="text1"/>
                <w:sz w:val="28"/>
                <w:szCs w:val="28"/>
                <w:lang w:val="uk-UA"/>
              </w:rPr>
              <w:t>A</w:t>
            </w:r>
            <w:r w:rsidRPr="00273D51">
              <w:rPr>
                <w:rFonts w:ascii="Times New Roman" w:hAnsi="Times New Roman" w:cs="Times New Roman"/>
                <w:color w:val="000000" w:themeColor="text1"/>
                <w:sz w:val="28"/>
                <w:szCs w:val="28"/>
                <w:vertAlign w:val="subscript"/>
                <w:lang w:val="uk-UA"/>
              </w:rPr>
              <w:t>1</w:t>
            </w:r>
          </w:p>
        </w:tc>
        <w:tc>
          <w:tcPr>
            <w:tcW w:w="1557" w:type="dxa"/>
            <w:vAlign w:val="center"/>
          </w:tcPr>
          <w:p w:rsidR="004F7DD6" w:rsidRPr="00273D51" w:rsidRDefault="005D62F8"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i/>
                <w:color w:val="000000" w:themeColor="text1"/>
                <w:sz w:val="28"/>
                <w:szCs w:val="28"/>
                <w:lang w:val="uk-UA"/>
              </w:rPr>
              <w:t>u</w:t>
            </w:r>
            <w:r w:rsidRPr="00273D51">
              <w:rPr>
                <w:rFonts w:ascii="Times New Roman" w:hAnsi="Times New Roman" w:cs="Times New Roman"/>
                <w:color w:val="000000" w:themeColor="text1"/>
                <w:sz w:val="28"/>
                <w:szCs w:val="28"/>
                <w:vertAlign w:val="subscript"/>
                <w:lang w:val="uk-UA"/>
              </w:rPr>
              <w:t>1</w:t>
            </w:r>
            <w:r w:rsidRPr="00273D51">
              <w:rPr>
                <w:rFonts w:ascii="Times New Roman" w:hAnsi="Times New Roman" w:cs="Times New Roman"/>
                <w:color w:val="000000" w:themeColor="text1"/>
                <w:sz w:val="28"/>
                <w:szCs w:val="28"/>
                <w:lang w:val="uk-UA"/>
              </w:rPr>
              <w:t xml:space="preserve"> = </w:t>
            </w:r>
            <w:r w:rsidR="004F7DD6" w:rsidRPr="00273D51">
              <w:rPr>
                <w:rFonts w:ascii="Times New Roman" w:hAnsi="Times New Roman" w:cs="Times New Roman"/>
                <w:color w:val="000000" w:themeColor="text1"/>
                <w:sz w:val="28"/>
                <w:szCs w:val="28"/>
                <w:lang w:val="uk-UA"/>
              </w:rPr>
              <w:t>0</w:t>
            </w:r>
          </w:p>
        </w:tc>
        <w:tc>
          <w:tcPr>
            <w:tcW w:w="1557" w:type="dxa"/>
            <w:vAlign w:val="center"/>
          </w:tcPr>
          <w:p w:rsidR="00662D93" w:rsidRPr="00273D51" w:rsidRDefault="00E47327"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26</w:t>
            </w:r>
          </w:p>
          <w:p w:rsidR="007B7E84" w:rsidRPr="00273D51" w:rsidRDefault="00E47327"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40</w:t>
            </w:r>
            <w:r w:rsidR="002610D7" w:rsidRPr="00273D51">
              <w:rPr>
                <w:rFonts w:ascii="Times New Roman" w:hAnsi="Times New Roman" w:cs="Times New Roman"/>
                <w:color w:val="000000" w:themeColor="text1"/>
                <w:sz w:val="28"/>
                <w:szCs w:val="28"/>
                <w:lang w:val="uk-UA"/>
              </w:rPr>
              <w:t>0</w:t>
            </w:r>
          </w:p>
        </w:tc>
        <w:tc>
          <w:tcPr>
            <w:tcW w:w="1558" w:type="dxa"/>
          </w:tcPr>
          <w:p w:rsidR="004F7DD6" w:rsidRPr="00273D51" w:rsidRDefault="004F7DD6"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25</w:t>
            </w:r>
          </w:p>
          <w:p w:rsidR="00E47327" w:rsidRPr="00273D51" w:rsidRDefault="00E47327"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50</w:t>
            </w:r>
          </w:p>
        </w:tc>
        <w:tc>
          <w:tcPr>
            <w:tcW w:w="1558" w:type="dxa"/>
          </w:tcPr>
          <w:p w:rsidR="004F7DD6" w:rsidRPr="00273D51" w:rsidRDefault="00E47327"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28</w:t>
            </w:r>
          </w:p>
          <w:p w:rsidR="00F616DE" w:rsidRPr="00273D51" w:rsidRDefault="00FF7354" w:rsidP="002E5DCA">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w:t>
            </w:r>
          </w:p>
        </w:tc>
        <w:tc>
          <w:tcPr>
            <w:tcW w:w="1558" w:type="dxa"/>
            <w:vAlign w:val="center"/>
          </w:tcPr>
          <w:p w:rsidR="004F7DD6" w:rsidRPr="00273D51" w:rsidRDefault="004F7DD6"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450</w:t>
            </w:r>
          </w:p>
        </w:tc>
      </w:tr>
      <w:tr w:rsidR="002E5DCA" w:rsidRPr="00273D51" w:rsidTr="005B1471">
        <w:tc>
          <w:tcPr>
            <w:tcW w:w="1557" w:type="dxa"/>
            <w:vAlign w:val="center"/>
          </w:tcPr>
          <w:p w:rsidR="004F7DD6" w:rsidRPr="00273D51" w:rsidRDefault="004F7DD6" w:rsidP="002E5DCA">
            <w:pPr>
              <w:jc w:val="center"/>
              <w:rPr>
                <w:rFonts w:ascii="Times New Roman" w:hAnsi="Times New Roman" w:cs="Times New Roman"/>
                <w:i/>
                <w:color w:val="000000" w:themeColor="text1"/>
                <w:sz w:val="28"/>
                <w:szCs w:val="28"/>
                <w:lang w:val="uk-UA"/>
              </w:rPr>
            </w:pPr>
            <w:r w:rsidRPr="00273D51">
              <w:rPr>
                <w:rFonts w:ascii="Times New Roman" w:hAnsi="Times New Roman" w:cs="Times New Roman"/>
                <w:i/>
                <w:color w:val="000000" w:themeColor="text1"/>
                <w:sz w:val="28"/>
                <w:szCs w:val="28"/>
                <w:lang w:val="uk-UA"/>
              </w:rPr>
              <w:t>A</w:t>
            </w:r>
            <w:r w:rsidRPr="00273D51">
              <w:rPr>
                <w:rFonts w:ascii="Times New Roman" w:hAnsi="Times New Roman" w:cs="Times New Roman"/>
                <w:color w:val="000000" w:themeColor="text1"/>
                <w:sz w:val="28"/>
                <w:szCs w:val="28"/>
                <w:vertAlign w:val="subscript"/>
                <w:lang w:val="uk-UA"/>
              </w:rPr>
              <w:t>2</w:t>
            </w:r>
          </w:p>
        </w:tc>
        <w:tc>
          <w:tcPr>
            <w:tcW w:w="1557" w:type="dxa"/>
            <w:vAlign w:val="center"/>
          </w:tcPr>
          <w:p w:rsidR="004F7DD6" w:rsidRPr="00273D51" w:rsidRDefault="005D62F8"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i/>
                <w:color w:val="000000" w:themeColor="text1"/>
                <w:sz w:val="28"/>
                <w:szCs w:val="28"/>
                <w:lang w:val="uk-UA"/>
              </w:rPr>
              <w:t>u</w:t>
            </w:r>
            <w:r w:rsidRPr="00273D51">
              <w:rPr>
                <w:rFonts w:ascii="Times New Roman" w:hAnsi="Times New Roman" w:cs="Times New Roman"/>
                <w:color w:val="000000" w:themeColor="text1"/>
                <w:sz w:val="28"/>
                <w:szCs w:val="28"/>
                <w:vertAlign w:val="subscript"/>
                <w:lang w:val="uk-UA"/>
              </w:rPr>
              <w:t>2</w:t>
            </w:r>
            <w:r w:rsidRPr="00273D51">
              <w:rPr>
                <w:rFonts w:ascii="Times New Roman" w:hAnsi="Times New Roman" w:cs="Times New Roman"/>
                <w:color w:val="000000" w:themeColor="text1"/>
                <w:sz w:val="28"/>
                <w:szCs w:val="28"/>
                <w:lang w:val="uk-UA"/>
              </w:rPr>
              <w:t xml:space="preserve"> = </w:t>
            </w:r>
            <w:r w:rsidR="00CB690E" w:rsidRPr="00273D51">
              <w:rPr>
                <w:rFonts w:ascii="Times New Roman" w:hAnsi="Times New Roman" w:cs="Times New Roman"/>
                <w:color w:val="000000" w:themeColor="text1"/>
                <w:sz w:val="28"/>
                <w:szCs w:val="28"/>
                <w:lang w:val="uk-UA"/>
              </w:rPr>
              <w:t>0</w:t>
            </w:r>
          </w:p>
        </w:tc>
        <w:tc>
          <w:tcPr>
            <w:tcW w:w="1557" w:type="dxa"/>
          </w:tcPr>
          <w:p w:rsidR="004F7DD6" w:rsidRPr="00273D51" w:rsidRDefault="00E47327"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36</w:t>
            </w:r>
          </w:p>
          <w:p w:rsidR="00CB690E" w:rsidRPr="00273D51" w:rsidRDefault="00FF7354" w:rsidP="002E5DCA">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w:t>
            </w:r>
          </w:p>
        </w:tc>
        <w:tc>
          <w:tcPr>
            <w:tcW w:w="1558" w:type="dxa"/>
          </w:tcPr>
          <w:p w:rsidR="00662D93" w:rsidRPr="00273D51" w:rsidRDefault="00E47327"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25</w:t>
            </w:r>
          </w:p>
          <w:p w:rsidR="007B7E84" w:rsidRPr="00273D51" w:rsidRDefault="00CB690E"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50</w:t>
            </w:r>
          </w:p>
        </w:tc>
        <w:tc>
          <w:tcPr>
            <w:tcW w:w="1558" w:type="dxa"/>
          </w:tcPr>
          <w:p w:rsidR="00662D93" w:rsidRPr="00273D51" w:rsidRDefault="00E47327"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24</w:t>
            </w:r>
          </w:p>
          <w:p w:rsidR="004F7DD6" w:rsidRPr="00273D51" w:rsidRDefault="00E47327"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20</w:t>
            </w:r>
            <w:r w:rsidR="00ED5629" w:rsidRPr="00273D51">
              <w:rPr>
                <w:rFonts w:ascii="Times New Roman" w:hAnsi="Times New Roman" w:cs="Times New Roman"/>
                <w:color w:val="000000" w:themeColor="text1"/>
                <w:sz w:val="28"/>
                <w:szCs w:val="28"/>
                <w:lang w:val="uk-UA"/>
              </w:rPr>
              <w:t>0</w:t>
            </w:r>
          </w:p>
        </w:tc>
        <w:tc>
          <w:tcPr>
            <w:tcW w:w="1558" w:type="dxa"/>
            <w:vAlign w:val="center"/>
          </w:tcPr>
          <w:p w:rsidR="004F7DD6" w:rsidRPr="00273D51" w:rsidRDefault="004F7DD6"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250</w:t>
            </w:r>
          </w:p>
        </w:tc>
      </w:tr>
      <w:tr w:rsidR="002E5DCA" w:rsidRPr="00273D51" w:rsidTr="005B1471">
        <w:tc>
          <w:tcPr>
            <w:tcW w:w="1557" w:type="dxa"/>
            <w:vAlign w:val="center"/>
          </w:tcPr>
          <w:p w:rsidR="004F7DD6" w:rsidRPr="00273D51" w:rsidRDefault="004F7DD6" w:rsidP="002E5DCA">
            <w:pPr>
              <w:jc w:val="center"/>
              <w:rPr>
                <w:rFonts w:ascii="Times New Roman" w:hAnsi="Times New Roman" w:cs="Times New Roman"/>
                <w:i/>
                <w:color w:val="000000" w:themeColor="text1"/>
                <w:sz w:val="28"/>
                <w:szCs w:val="28"/>
                <w:lang w:val="uk-UA"/>
              </w:rPr>
            </w:pPr>
            <w:r w:rsidRPr="00273D51">
              <w:rPr>
                <w:rFonts w:ascii="Times New Roman" w:hAnsi="Times New Roman" w:cs="Times New Roman"/>
                <w:i/>
                <w:color w:val="000000" w:themeColor="text1"/>
                <w:sz w:val="28"/>
                <w:szCs w:val="28"/>
                <w:lang w:val="uk-UA"/>
              </w:rPr>
              <w:t>A</w:t>
            </w:r>
            <w:r w:rsidRPr="00273D51">
              <w:rPr>
                <w:rFonts w:ascii="Times New Roman" w:hAnsi="Times New Roman" w:cs="Times New Roman"/>
                <w:color w:val="000000" w:themeColor="text1"/>
                <w:sz w:val="28"/>
                <w:szCs w:val="28"/>
                <w:vertAlign w:val="subscript"/>
                <w:lang w:val="uk-UA"/>
              </w:rPr>
              <w:t>3</w:t>
            </w:r>
          </w:p>
        </w:tc>
        <w:tc>
          <w:tcPr>
            <w:tcW w:w="1557" w:type="dxa"/>
            <w:vAlign w:val="center"/>
          </w:tcPr>
          <w:p w:rsidR="004F7DD6" w:rsidRPr="00273D51" w:rsidRDefault="005D62F8"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i/>
                <w:color w:val="000000" w:themeColor="text1"/>
                <w:sz w:val="28"/>
                <w:szCs w:val="28"/>
                <w:lang w:val="uk-UA"/>
              </w:rPr>
              <w:t>u</w:t>
            </w:r>
            <w:r w:rsidRPr="00273D51">
              <w:rPr>
                <w:rFonts w:ascii="Times New Roman" w:hAnsi="Times New Roman" w:cs="Times New Roman"/>
                <w:color w:val="000000" w:themeColor="text1"/>
                <w:sz w:val="28"/>
                <w:szCs w:val="28"/>
                <w:vertAlign w:val="subscript"/>
                <w:lang w:val="uk-UA"/>
              </w:rPr>
              <w:t>3</w:t>
            </w:r>
            <w:r w:rsidRPr="00273D51">
              <w:rPr>
                <w:rFonts w:ascii="Times New Roman" w:hAnsi="Times New Roman" w:cs="Times New Roman"/>
                <w:color w:val="000000" w:themeColor="text1"/>
                <w:sz w:val="28"/>
                <w:szCs w:val="28"/>
                <w:lang w:val="uk-UA"/>
              </w:rPr>
              <w:t xml:space="preserve"> = </w:t>
            </w:r>
            <w:r w:rsidR="00CB690E" w:rsidRPr="00273D51">
              <w:rPr>
                <w:rFonts w:ascii="Times New Roman" w:hAnsi="Times New Roman" w:cs="Times New Roman"/>
                <w:color w:val="000000" w:themeColor="text1"/>
                <w:sz w:val="28"/>
                <w:szCs w:val="28"/>
                <w:lang w:val="uk-UA"/>
              </w:rPr>
              <w:t>27</w:t>
            </w:r>
          </w:p>
        </w:tc>
        <w:tc>
          <w:tcPr>
            <w:tcW w:w="1557" w:type="dxa"/>
          </w:tcPr>
          <w:p w:rsidR="004F7DD6" w:rsidRPr="00273D51" w:rsidRDefault="00E47327"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56</w:t>
            </w:r>
          </w:p>
          <w:p w:rsidR="00CB690E" w:rsidRPr="00273D51" w:rsidRDefault="00FF7354" w:rsidP="002E5DCA">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w:t>
            </w:r>
          </w:p>
        </w:tc>
        <w:tc>
          <w:tcPr>
            <w:tcW w:w="1558" w:type="dxa"/>
          </w:tcPr>
          <w:p w:rsidR="004F7DD6" w:rsidRPr="00273D51" w:rsidRDefault="00E47327"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52</w:t>
            </w:r>
          </w:p>
          <w:p w:rsidR="00CB690E" w:rsidRPr="00273D51" w:rsidRDefault="00CB690E"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200</w:t>
            </w:r>
          </w:p>
        </w:tc>
        <w:tc>
          <w:tcPr>
            <w:tcW w:w="1558" w:type="dxa"/>
          </w:tcPr>
          <w:p w:rsidR="00662D93" w:rsidRPr="00273D51" w:rsidRDefault="00E47327"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55</w:t>
            </w:r>
          </w:p>
          <w:p w:rsidR="007B7E84" w:rsidRPr="00273D51" w:rsidRDefault="00FF7354" w:rsidP="002E5DCA">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w:t>
            </w:r>
          </w:p>
        </w:tc>
        <w:tc>
          <w:tcPr>
            <w:tcW w:w="1558" w:type="dxa"/>
            <w:vAlign w:val="center"/>
          </w:tcPr>
          <w:p w:rsidR="004F7DD6" w:rsidRPr="00273D51" w:rsidRDefault="004F7DD6"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200</w:t>
            </w:r>
          </w:p>
        </w:tc>
      </w:tr>
      <w:tr w:rsidR="002E5DCA" w:rsidRPr="00273D51" w:rsidTr="005B1471">
        <w:trPr>
          <w:trHeight w:val="357"/>
        </w:trPr>
        <w:tc>
          <w:tcPr>
            <w:tcW w:w="1557" w:type="dxa"/>
            <w:vAlign w:val="center"/>
          </w:tcPr>
          <w:p w:rsidR="00CB690E" w:rsidRPr="00273D51" w:rsidRDefault="00CB690E" w:rsidP="002E5DCA">
            <w:pPr>
              <w:jc w:val="center"/>
              <w:rPr>
                <w:rFonts w:ascii="Times New Roman" w:hAnsi="Times New Roman" w:cs="Times New Roman"/>
                <w:i/>
                <w:color w:val="000000" w:themeColor="text1"/>
                <w:sz w:val="28"/>
                <w:szCs w:val="28"/>
                <w:lang w:val="uk-UA"/>
              </w:rPr>
            </w:pPr>
            <w:r w:rsidRPr="00273D51">
              <w:rPr>
                <w:rFonts w:ascii="Times New Roman" w:hAnsi="Times New Roman" w:cs="Times New Roman"/>
                <w:i/>
                <w:color w:val="000000" w:themeColor="text1"/>
                <w:sz w:val="28"/>
                <w:szCs w:val="28"/>
                <w:lang w:val="uk-UA"/>
              </w:rPr>
              <w:t>A</w:t>
            </w:r>
            <w:r w:rsidRPr="00273D51">
              <w:rPr>
                <w:rFonts w:ascii="Times New Roman" w:hAnsi="Times New Roman" w:cs="Times New Roman"/>
                <w:color w:val="000000" w:themeColor="text1"/>
                <w:sz w:val="28"/>
                <w:szCs w:val="28"/>
                <w:vertAlign w:val="subscript"/>
                <w:lang w:val="uk-UA"/>
              </w:rPr>
              <w:t>4</w:t>
            </w:r>
          </w:p>
        </w:tc>
        <w:tc>
          <w:tcPr>
            <w:tcW w:w="1557" w:type="dxa"/>
            <w:vAlign w:val="center"/>
          </w:tcPr>
          <w:p w:rsidR="00CB690E" w:rsidRPr="00273D51" w:rsidRDefault="00CB690E"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i/>
                <w:color w:val="000000" w:themeColor="text1"/>
                <w:sz w:val="28"/>
                <w:szCs w:val="28"/>
                <w:lang w:val="uk-UA"/>
              </w:rPr>
              <w:t>u</w:t>
            </w:r>
            <w:r w:rsidRPr="00273D51">
              <w:rPr>
                <w:rFonts w:ascii="Times New Roman" w:hAnsi="Times New Roman" w:cs="Times New Roman"/>
                <w:color w:val="000000" w:themeColor="text1"/>
                <w:sz w:val="28"/>
                <w:szCs w:val="28"/>
                <w:vertAlign w:val="subscript"/>
                <w:lang w:val="uk-UA"/>
              </w:rPr>
              <w:t>4</w:t>
            </w:r>
            <w:r w:rsidRPr="00273D51">
              <w:rPr>
                <w:rFonts w:ascii="Times New Roman" w:hAnsi="Times New Roman" w:cs="Times New Roman"/>
                <w:color w:val="000000" w:themeColor="text1"/>
                <w:sz w:val="28"/>
                <w:szCs w:val="28"/>
                <w:lang w:val="uk-UA"/>
              </w:rPr>
              <w:t xml:space="preserve"> = -26</w:t>
            </w:r>
          </w:p>
        </w:tc>
        <w:tc>
          <w:tcPr>
            <w:tcW w:w="1557" w:type="dxa"/>
          </w:tcPr>
          <w:p w:rsidR="00CB690E" w:rsidRPr="00273D51" w:rsidRDefault="00CB690E"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0</w:t>
            </w:r>
          </w:p>
          <w:p w:rsidR="00CB690E" w:rsidRPr="00273D51" w:rsidRDefault="002610D7"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100</w:t>
            </w:r>
          </w:p>
        </w:tc>
        <w:tc>
          <w:tcPr>
            <w:tcW w:w="1558" w:type="dxa"/>
          </w:tcPr>
          <w:p w:rsidR="00CB690E" w:rsidRPr="00273D51" w:rsidRDefault="00CB690E"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0</w:t>
            </w:r>
          </w:p>
          <w:p w:rsidR="00CB690E" w:rsidRPr="00273D51" w:rsidRDefault="00FF7354" w:rsidP="002E5DCA">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w:t>
            </w:r>
          </w:p>
        </w:tc>
        <w:tc>
          <w:tcPr>
            <w:tcW w:w="1558" w:type="dxa"/>
          </w:tcPr>
          <w:p w:rsidR="00CB690E" w:rsidRPr="00273D51" w:rsidRDefault="00CB690E"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0</w:t>
            </w:r>
          </w:p>
          <w:p w:rsidR="00CB690E" w:rsidRPr="00273D51" w:rsidRDefault="00FF7354" w:rsidP="002E5DCA">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w:t>
            </w:r>
          </w:p>
        </w:tc>
        <w:tc>
          <w:tcPr>
            <w:tcW w:w="1558" w:type="dxa"/>
            <w:tcBorders>
              <w:bottom w:val="single" w:sz="4" w:space="0" w:color="auto"/>
            </w:tcBorders>
            <w:vAlign w:val="center"/>
          </w:tcPr>
          <w:p w:rsidR="00CB690E" w:rsidRPr="00273D51" w:rsidRDefault="00CB690E"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100</w:t>
            </w:r>
          </w:p>
        </w:tc>
      </w:tr>
      <w:tr w:rsidR="004F7DD6" w:rsidRPr="00273D51" w:rsidTr="005B1471">
        <w:tc>
          <w:tcPr>
            <w:tcW w:w="3114" w:type="dxa"/>
            <w:gridSpan w:val="2"/>
            <w:vAlign w:val="center"/>
          </w:tcPr>
          <w:p w:rsidR="004F7DD6" w:rsidRPr="00273D51" w:rsidRDefault="00D60BBB" w:rsidP="002E5DCA">
            <w:pPr>
              <w:jc w:val="center"/>
              <w:rPr>
                <w:rFonts w:ascii="Times New Roman" w:hAnsi="Times New Roman" w:cs="Times New Roman"/>
                <w:i/>
                <w:color w:val="000000" w:themeColor="text1"/>
                <w:sz w:val="28"/>
                <w:szCs w:val="28"/>
                <w:lang w:val="uk-UA"/>
              </w:rPr>
            </w:pPr>
            <w:r w:rsidRPr="000C204D">
              <w:rPr>
                <w:rFonts w:ascii="Times New Roman" w:hAnsi="Times New Roman" w:cs="Times New Roman"/>
                <w:color w:val="000000" w:themeColor="text1"/>
                <w:sz w:val="28"/>
                <w:szCs w:val="28"/>
                <w:lang w:val="uk-UA"/>
              </w:rPr>
              <w:t>Needs</w:t>
            </w:r>
          </w:p>
        </w:tc>
        <w:tc>
          <w:tcPr>
            <w:tcW w:w="1557" w:type="dxa"/>
            <w:vAlign w:val="center"/>
          </w:tcPr>
          <w:p w:rsidR="004F7DD6" w:rsidRPr="00273D51" w:rsidRDefault="004F7DD6"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500</w:t>
            </w:r>
          </w:p>
        </w:tc>
        <w:tc>
          <w:tcPr>
            <w:tcW w:w="1558" w:type="dxa"/>
            <w:vAlign w:val="center"/>
          </w:tcPr>
          <w:p w:rsidR="004F7DD6" w:rsidRPr="00273D51" w:rsidRDefault="004F7DD6"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300</w:t>
            </w:r>
          </w:p>
        </w:tc>
        <w:tc>
          <w:tcPr>
            <w:tcW w:w="1558" w:type="dxa"/>
            <w:vAlign w:val="center"/>
          </w:tcPr>
          <w:p w:rsidR="004F7DD6" w:rsidRPr="00273D51" w:rsidRDefault="004F7DD6" w:rsidP="002E5DCA">
            <w:pPr>
              <w:jc w:val="cente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200</w:t>
            </w:r>
          </w:p>
        </w:tc>
        <w:tc>
          <w:tcPr>
            <w:tcW w:w="1558" w:type="dxa"/>
            <w:tcBorders>
              <w:tl2br w:val="single" w:sz="4" w:space="0" w:color="auto"/>
            </w:tcBorders>
          </w:tcPr>
          <w:p w:rsidR="00F616DE" w:rsidRPr="00273D51" w:rsidRDefault="004F7DD6" w:rsidP="002E5DCA">
            <w:pPr>
              <w:jc w:val="right"/>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1000</w:t>
            </w:r>
          </w:p>
          <w:p w:rsidR="004F7DD6" w:rsidRPr="00273D51" w:rsidRDefault="004F7DD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1000</w:t>
            </w:r>
          </w:p>
        </w:tc>
      </w:tr>
    </w:tbl>
    <w:p w:rsidR="005B16AE" w:rsidRPr="00273D51" w:rsidRDefault="005B16AE" w:rsidP="002E5DCA">
      <w:pPr>
        <w:spacing w:after="0" w:line="240" w:lineRule="auto"/>
        <w:ind w:firstLine="567"/>
        <w:jc w:val="both"/>
        <w:rPr>
          <w:rFonts w:ascii="Times New Roman" w:hAnsi="Times New Roman" w:cs="Times New Roman"/>
          <w:color w:val="000000" w:themeColor="text1"/>
          <w:sz w:val="28"/>
          <w:szCs w:val="28"/>
          <w:lang w:val="uk-UA"/>
        </w:rPr>
      </w:pPr>
    </w:p>
    <w:p w:rsidR="00463D5E" w:rsidRPr="00273D51" w:rsidRDefault="006B4694" w:rsidP="002E5DCA">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6. </w:t>
      </w:r>
      <w:r w:rsidR="00BE5380" w:rsidRPr="00BE5380">
        <w:rPr>
          <w:rFonts w:ascii="Times New Roman" w:hAnsi="Times New Roman" w:cs="Times New Roman"/>
          <w:color w:val="000000" w:themeColor="text1"/>
          <w:sz w:val="28"/>
          <w:szCs w:val="28"/>
          <w:lang w:val="uk-UA"/>
        </w:rPr>
        <w:t>Since the condition</w:t>
      </w:r>
      <w:r w:rsidR="00ED5629" w:rsidRPr="00273D51">
        <w:rPr>
          <w:rFonts w:ascii="Times New Roman" w:hAnsi="Times New Roman" w:cs="Times New Roman"/>
          <w:color w:val="000000" w:themeColor="text1"/>
          <w:sz w:val="28"/>
          <w:szCs w:val="28"/>
          <w:lang w:val="uk-UA"/>
        </w:rPr>
        <w:t xml:space="preserve"> </w:t>
      </w:r>
      <w:r w:rsidR="00ED5629" w:rsidRPr="00273D51">
        <w:rPr>
          <w:rFonts w:ascii="Times New Roman" w:hAnsi="Times New Roman" w:cs="Times New Roman"/>
          <w:i/>
          <w:color w:val="000000" w:themeColor="text1"/>
          <w:sz w:val="28"/>
          <w:szCs w:val="28"/>
          <w:lang w:val="uk-UA"/>
        </w:rPr>
        <w:t>u</w:t>
      </w:r>
      <w:r w:rsidR="00ED5629" w:rsidRPr="00273D51">
        <w:rPr>
          <w:rFonts w:ascii="Times New Roman" w:hAnsi="Times New Roman" w:cs="Times New Roman"/>
          <w:i/>
          <w:color w:val="000000" w:themeColor="text1"/>
          <w:sz w:val="28"/>
          <w:szCs w:val="28"/>
          <w:vertAlign w:val="subscript"/>
          <w:lang w:val="uk-UA"/>
        </w:rPr>
        <w:t>i</w:t>
      </w:r>
      <w:r w:rsidR="00CB690E" w:rsidRPr="00273D51">
        <w:rPr>
          <w:rFonts w:ascii="Times New Roman" w:hAnsi="Times New Roman" w:cs="Times New Roman"/>
          <w:i/>
          <w:color w:val="000000" w:themeColor="text1"/>
          <w:sz w:val="28"/>
          <w:szCs w:val="28"/>
          <w:vertAlign w:val="subscript"/>
          <w:lang w:val="uk-UA"/>
        </w:rPr>
        <w:t xml:space="preserve"> </w:t>
      </w:r>
      <w:r w:rsidR="00ED5629" w:rsidRPr="00273D51">
        <w:rPr>
          <w:rFonts w:ascii="Times New Roman" w:hAnsi="Times New Roman" w:cs="Times New Roman"/>
          <w:i/>
          <w:color w:val="000000" w:themeColor="text1"/>
          <w:sz w:val="28"/>
          <w:szCs w:val="28"/>
          <w:lang w:val="uk-UA"/>
        </w:rPr>
        <w:t>+</w:t>
      </w:r>
      <w:r w:rsidR="00CB690E" w:rsidRPr="00273D51">
        <w:rPr>
          <w:rFonts w:ascii="Times New Roman" w:hAnsi="Times New Roman" w:cs="Times New Roman"/>
          <w:i/>
          <w:color w:val="000000" w:themeColor="text1"/>
          <w:sz w:val="28"/>
          <w:szCs w:val="28"/>
          <w:lang w:val="uk-UA"/>
        </w:rPr>
        <w:t xml:space="preserve"> </w:t>
      </w:r>
      <w:r w:rsidR="00ED5629" w:rsidRPr="00273D51">
        <w:rPr>
          <w:rFonts w:ascii="Times New Roman" w:hAnsi="Times New Roman" w:cs="Times New Roman"/>
          <w:i/>
          <w:color w:val="000000" w:themeColor="text1"/>
          <w:sz w:val="28"/>
          <w:szCs w:val="28"/>
          <w:lang w:val="uk-UA"/>
        </w:rPr>
        <w:t>v</w:t>
      </w:r>
      <w:r w:rsidR="00ED5629" w:rsidRPr="00273D51">
        <w:rPr>
          <w:rFonts w:ascii="Times New Roman" w:hAnsi="Times New Roman" w:cs="Times New Roman"/>
          <w:i/>
          <w:color w:val="000000" w:themeColor="text1"/>
          <w:sz w:val="28"/>
          <w:szCs w:val="28"/>
          <w:vertAlign w:val="subscript"/>
          <w:lang w:val="uk-UA"/>
        </w:rPr>
        <w:t>j</w:t>
      </w:r>
      <w:r w:rsidR="00ED5629" w:rsidRPr="00273D51">
        <w:rPr>
          <w:rFonts w:ascii="Times New Roman" w:hAnsi="Times New Roman" w:cs="Times New Roman"/>
          <w:i/>
          <w:color w:val="000000" w:themeColor="text1"/>
          <w:sz w:val="28"/>
          <w:szCs w:val="28"/>
          <w:lang w:val="uk-UA"/>
        </w:rPr>
        <w:t xml:space="preserve"> </w:t>
      </w:r>
      <w:r w:rsidR="00ED5629" w:rsidRPr="00273D51">
        <w:rPr>
          <w:rFonts w:ascii="Times New Roman" w:hAnsi="Times New Roman" w:cs="Times New Roman"/>
          <w:i/>
          <w:color w:val="000000" w:themeColor="text1"/>
          <w:sz w:val="28"/>
          <w:szCs w:val="28"/>
          <w:lang w:val="uk-UA"/>
        </w:rPr>
        <w:sym w:font="Symbol" w:char="00A3"/>
      </w:r>
      <w:r w:rsidR="000D24D2" w:rsidRPr="00273D51">
        <w:rPr>
          <w:rFonts w:ascii="Times New Roman" w:hAnsi="Times New Roman" w:cs="Times New Roman"/>
          <w:i/>
          <w:color w:val="000000" w:themeColor="text1"/>
          <w:sz w:val="28"/>
          <w:szCs w:val="28"/>
          <w:lang w:val="uk-UA"/>
        </w:rPr>
        <w:t xml:space="preserve"> </w:t>
      </w:r>
      <w:r w:rsidR="00ED5629" w:rsidRPr="00273D51">
        <w:rPr>
          <w:rFonts w:ascii="Times New Roman" w:hAnsi="Times New Roman" w:cs="Times New Roman"/>
          <w:i/>
          <w:color w:val="000000" w:themeColor="text1"/>
          <w:sz w:val="28"/>
          <w:szCs w:val="28"/>
          <w:lang w:val="uk-UA"/>
        </w:rPr>
        <w:t>c</w:t>
      </w:r>
      <w:r w:rsidR="00ED5629" w:rsidRPr="00273D51">
        <w:rPr>
          <w:rFonts w:ascii="Times New Roman" w:hAnsi="Times New Roman" w:cs="Times New Roman"/>
          <w:i/>
          <w:color w:val="000000" w:themeColor="text1"/>
          <w:sz w:val="28"/>
          <w:szCs w:val="28"/>
          <w:vertAlign w:val="subscript"/>
          <w:lang w:val="uk-UA"/>
        </w:rPr>
        <w:t>ij</w:t>
      </w:r>
      <w:r w:rsidR="000D24D2" w:rsidRPr="00273D51">
        <w:rPr>
          <w:rFonts w:ascii="Times New Roman" w:hAnsi="Times New Roman" w:cs="Times New Roman"/>
          <w:color w:val="000000" w:themeColor="text1"/>
          <w:sz w:val="28"/>
          <w:szCs w:val="28"/>
          <w:lang w:val="uk-UA"/>
        </w:rPr>
        <w:t xml:space="preserve"> </w:t>
      </w:r>
      <w:r w:rsidR="00BE5380" w:rsidRPr="00BE5380">
        <w:rPr>
          <w:rFonts w:ascii="Times New Roman" w:hAnsi="Times New Roman" w:cs="Times New Roman"/>
          <w:color w:val="000000" w:themeColor="text1"/>
          <w:sz w:val="28"/>
          <w:szCs w:val="28"/>
          <w:lang w:val="uk-UA"/>
        </w:rPr>
        <w:t>is satisfied for all free cells, the found plan is optimal</w:t>
      </w:r>
    </w:p>
    <w:p w:rsidR="00F616DE" w:rsidRPr="00273D51" w:rsidRDefault="00F616DE" w:rsidP="002E5DCA">
      <w:pPr>
        <w:spacing w:after="0" w:line="240" w:lineRule="auto"/>
        <w:ind w:firstLine="567"/>
        <w:jc w:val="both"/>
        <w:rPr>
          <w:rFonts w:ascii="Times New Roman" w:hAnsi="Times New Roman" w:cs="Times New Roman"/>
          <w:color w:val="000000" w:themeColor="text1"/>
          <w:sz w:val="28"/>
          <w:szCs w:val="28"/>
          <w:lang w:val="uk-UA"/>
        </w:rPr>
      </w:pPr>
    </w:p>
    <w:p w:rsidR="00F616DE" w:rsidRPr="00273D51" w:rsidRDefault="00F616DE" w:rsidP="002E5DCA">
      <w:pPr>
        <w:spacing w:after="0" w:line="240" w:lineRule="auto"/>
        <w:ind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position w:val="-66"/>
          <w:sz w:val="28"/>
          <w:szCs w:val="28"/>
          <w:lang w:val="uk-UA"/>
        </w:rPr>
        <w:object w:dxaOrig="2220" w:dyaOrig="1440">
          <v:shape id="_x0000_i1054" type="#_x0000_t75" style="width:111pt;height:1in" o:ole="">
            <v:imagedata r:id="rId64" o:title=""/>
          </v:shape>
          <o:OLEObject Type="Embed" ProgID="Equation.DSMT4" ShapeID="_x0000_i1054" DrawAspect="Content" ObjectID="_1816463987" r:id="rId65"/>
        </w:object>
      </w:r>
      <w:r w:rsidRPr="00273D51">
        <w:rPr>
          <w:rFonts w:ascii="Times New Roman" w:hAnsi="Times New Roman" w:cs="Times New Roman"/>
          <w:color w:val="000000" w:themeColor="text1"/>
          <w:sz w:val="28"/>
          <w:szCs w:val="28"/>
          <w:lang w:val="uk-UA"/>
        </w:rPr>
        <w:t xml:space="preserve"> </w:t>
      </w:r>
    </w:p>
    <w:p w:rsidR="004F53BF" w:rsidRPr="00273D51" w:rsidRDefault="004F53BF" w:rsidP="002E5DCA">
      <w:pPr>
        <w:spacing w:after="0" w:line="240" w:lineRule="auto"/>
        <w:ind w:firstLine="567"/>
        <w:jc w:val="both"/>
        <w:rPr>
          <w:rFonts w:ascii="Times New Roman" w:hAnsi="Times New Roman" w:cs="Times New Roman"/>
          <w:color w:val="000000" w:themeColor="text1"/>
          <w:sz w:val="28"/>
          <w:szCs w:val="28"/>
          <w:lang w:val="uk-UA"/>
        </w:rPr>
      </w:pPr>
    </w:p>
    <w:p w:rsidR="00BE5380" w:rsidRPr="00BE5380" w:rsidRDefault="00BE5380" w:rsidP="00BE5380">
      <w:pPr>
        <w:spacing w:after="0" w:line="240" w:lineRule="auto"/>
        <w:ind w:firstLine="567"/>
        <w:jc w:val="both"/>
        <w:rPr>
          <w:rFonts w:ascii="Times New Roman" w:hAnsi="Times New Roman" w:cs="Times New Roman"/>
          <w:color w:val="000000" w:themeColor="text1"/>
          <w:sz w:val="28"/>
          <w:szCs w:val="28"/>
          <w:lang w:val="uk-UA"/>
        </w:rPr>
      </w:pPr>
      <w:r w:rsidRPr="00BE5380">
        <w:rPr>
          <w:rFonts w:ascii="Times New Roman" w:hAnsi="Times New Roman" w:cs="Times New Roman"/>
          <w:color w:val="000000" w:themeColor="text1"/>
          <w:sz w:val="28"/>
          <w:szCs w:val="28"/>
          <w:lang w:val="uk-UA"/>
        </w:rPr>
        <w:t>The last line is deleted from this plan, since it corresponds to a fictitious consumer.</w:t>
      </w:r>
    </w:p>
    <w:p w:rsidR="00F616DE" w:rsidRDefault="00BE5380" w:rsidP="00BE5380">
      <w:pPr>
        <w:spacing w:after="0" w:line="240" w:lineRule="auto"/>
        <w:ind w:firstLine="567"/>
        <w:jc w:val="both"/>
        <w:rPr>
          <w:rFonts w:ascii="Times New Roman" w:hAnsi="Times New Roman" w:cs="Times New Roman"/>
          <w:color w:val="000000" w:themeColor="text1"/>
          <w:sz w:val="28"/>
          <w:szCs w:val="28"/>
          <w:lang w:val="uk-UA"/>
        </w:rPr>
      </w:pPr>
      <w:r w:rsidRPr="00BE5380">
        <w:rPr>
          <w:rFonts w:ascii="Times New Roman" w:hAnsi="Times New Roman" w:cs="Times New Roman"/>
          <w:color w:val="000000" w:themeColor="text1"/>
          <w:sz w:val="28"/>
          <w:szCs w:val="28"/>
          <w:lang w:val="uk-UA"/>
        </w:rPr>
        <w:t>Minimum value of total costs</w:t>
      </w:r>
    </w:p>
    <w:p w:rsidR="00BE5380" w:rsidRPr="00273D51" w:rsidRDefault="00BE5380" w:rsidP="00BE5380">
      <w:pPr>
        <w:spacing w:after="0" w:line="240" w:lineRule="auto"/>
        <w:ind w:firstLine="567"/>
        <w:jc w:val="both"/>
        <w:rPr>
          <w:rFonts w:ascii="Times New Roman" w:hAnsi="Times New Roman" w:cs="Times New Roman"/>
          <w:color w:val="000000" w:themeColor="text1"/>
          <w:sz w:val="28"/>
          <w:szCs w:val="28"/>
          <w:lang w:val="uk-UA"/>
        </w:rPr>
      </w:pPr>
    </w:p>
    <w:p w:rsidR="006256D5" w:rsidRPr="00273D51" w:rsidRDefault="001B103E" w:rsidP="002E5DCA">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i/>
          <w:color w:val="000000" w:themeColor="text1"/>
          <w:sz w:val="28"/>
          <w:szCs w:val="28"/>
          <w:lang w:val="en-US"/>
        </w:rPr>
        <w:t>L</w:t>
      </w:r>
      <w:r w:rsidR="004F7DD6" w:rsidRPr="00273D51">
        <w:rPr>
          <w:rFonts w:ascii="Times New Roman" w:hAnsi="Times New Roman" w:cs="Times New Roman"/>
          <w:i/>
          <w:color w:val="000000" w:themeColor="text1"/>
          <w:sz w:val="28"/>
          <w:szCs w:val="28"/>
          <w:vertAlign w:val="subscript"/>
          <w:lang w:val="uk-UA"/>
        </w:rPr>
        <w:t>min</w:t>
      </w:r>
      <w:r w:rsidR="004F7DD6" w:rsidRPr="00273D51">
        <w:rPr>
          <w:rFonts w:ascii="Times New Roman" w:hAnsi="Times New Roman" w:cs="Times New Roman"/>
          <w:color w:val="000000" w:themeColor="text1"/>
          <w:sz w:val="28"/>
          <w:szCs w:val="28"/>
          <w:lang w:val="uk-UA"/>
        </w:rPr>
        <w:t xml:space="preserve"> = </w:t>
      </w:r>
      <w:proofErr w:type="gramStart"/>
      <w:r>
        <w:rPr>
          <w:rFonts w:ascii="Times New Roman" w:hAnsi="Times New Roman" w:cs="Times New Roman"/>
          <w:i/>
          <w:color w:val="000000" w:themeColor="text1"/>
          <w:sz w:val="28"/>
          <w:szCs w:val="28"/>
          <w:lang w:val="en-US"/>
        </w:rPr>
        <w:t>L</w:t>
      </w:r>
      <w:r w:rsidR="004F7DD6" w:rsidRPr="00273D51">
        <w:rPr>
          <w:rFonts w:ascii="Times New Roman" w:hAnsi="Times New Roman" w:cs="Times New Roman"/>
          <w:color w:val="000000" w:themeColor="text1"/>
          <w:sz w:val="28"/>
          <w:szCs w:val="28"/>
          <w:lang w:val="uk-UA"/>
        </w:rPr>
        <w:t>(</w:t>
      </w:r>
      <w:proofErr w:type="gramEnd"/>
      <w:r w:rsidR="00373382" w:rsidRPr="00273D51">
        <w:rPr>
          <w:rFonts w:ascii="Times New Roman" w:hAnsi="Times New Roman" w:cs="Times New Roman"/>
          <w:color w:val="000000" w:themeColor="text1"/>
          <w:position w:val="-4"/>
          <w:sz w:val="28"/>
          <w:szCs w:val="28"/>
          <w:lang w:val="uk-UA"/>
        </w:rPr>
        <w:object w:dxaOrig="340" w:dyaOrig="300">
          <v:shape id="_x0000_i1055" type="#_x0000_t75" style="width:17.25pt;height:15pt" o:ole="">
            <v:imagedata r:id="rId66" o:title=""/>
          </v:shape>
          <o:OLEObject Type="Embed" ProgID="Equation.DSMT4" ShapeID="_x0000_i1055" DrawAspect="Content" ObjectID="_1816463988" r:id="rId67"/>
        </w:object>
      </w:r>
      <w:r w:rsidR="008345F9" w:rsidRPr="00273D51">
        <w:rPr>
          <w:rFonts w:ascii="Times New Roman" w:hAnsi="Times New Roman" w:cs="Times New Roman"/>
          <w:color w:val="000000" w:themeColor="text1"/>
          <w:sz w:val="28"/>
          <w:szCs w:val="28"/>
          <w:lang w:val="uk-UA"/>
        </w:rPr>
        <w:t>) = 26</w:t>
      </w:r>
      <w:r w:rsidR="004F7DD6" w:rsidRPr="00273D51">
        <w:rPr>
          <w:rFonts w:ascii="Times New Roman" w:hAnsi="Times New Roman" w:cs="Times New Roman"/>
          <w:color w:val="000000" w:themeColor="text1"/>
          <w:sz w:val="28"/>
          <w:szCs w:val="28"/>
          <w:lang w:val="uk-UA"/>
        </w:rPr>
        <w:sym w:font="Symbol" w:char="F0D7"/>
      </w:r>
      <w:r w:rsidR="008345F9" w:rsidRPr="00273D51">
        <w:rPr>
          <w:rFonts w:ascii="Times New Roman" w:hAnsi="Times New Roman" w:cs="Times New Roman"/>
          <w:color w:val="000000" w:themeColor="text1"/>
          <w:sz w:val="28"/>
          <w:szCs w:val="28"/>
          <w:lang w:val="uk-UA"/>
        </w:rPr>
        <w:t>400 + 25</w:t>
      </w:r>
      <w:r w:rsidR="004F7DD6" w:rsidRPr="00273D51">
        <w:rPr>
          <w:rFonts w:ascii="Times New Roman" w:hAnsi="Times New Roman" w:cs="Times New Roman"/>
          <w:color w:val="000000" w:themeColor="text1"/>
          <w:sz w:val="28"/>
          <w:szCs w:val="28"/>
          <w:lang w:val="uk-UA"/>
        </w:rPr>
        <w:sym w:font="Symbol" w:char="F0D7"/>
      </w:r>
      <w:r w:rsidR="008345F9" w:rsidRPr="00273D51">
        <w:rPr>
          <w:rFonts w:ascii="Times New Roman" w:hAnsi="Times New Roman" w:cs="Times New Roman"/>
          <w:color w:val="000000" w:themeColor="text1"/>
          <w:sz w:val="28"/>
          <w:szCs w:val="28"/>
          <w:lang w:val="uk-UA"/>
        </w:rPr>
        <w:t>50 + 25</w:t>
      </w:r>
      <w:r w:rsidR="004F7DD6" w:rsidRPr="00273D51">
        <w:rPr>
          <w:rFonts w:ascii="Times New Roman" w:hAnsi="Times New Roman" w:cs="Times New Roman"/>
          <w:color w:val="000000" w:themeColor="text1"/>
          <w:sz w:val="28"/>
          <w:szCs w:val="28"/>
          <w:lang w:val="uk-UA"/>
        </w:rPr>
        <w:sym w:font="Symbol" w:char="F0D7"/>
      </w:r>
      <w:r w:rsidR="008345F9" w:rsidRPr="00273D51">
        <w:rPr>
          <w:rFonts w:ascii="Times New Roman" w:hAnsi="Times New Roman" w:cs="Times New Roman"/>
          <w:color w:val="000000" w:themeColor="text1"/>
          <w:sz w:val="28"/>
          <w:szCs w:val="28"/>
          <w:lang w:val="uk-UA"/>
        </w:rPr>
        <w:t>5</w:t>
      </w:r>
      <w:r w:rsidR="004F7DD6" w:rsidRPr="00273D51">
        <w:rPr>
          <w:rFonts w:ascii="Times New Roman" w:hAnsi="Times New Roman" w:cs="Times New Roman"/>
          <w:color w:val="000000" w:themeColor="text1"/>
          <w:sz w:val="28"/>
          <w:szCs w:val="28"/>
          <w:lang w:val="uk-UA"/>
        </w:rPr>
        <w:t xml:space="preserve">0 </w:t>
      </w:r>
      <w:r w:rsidR="008345F9" w:rsidRPr="00273D51">
        <w:rPr>
          <w:rFonts w:ascii="Times New Roman" w:hAnsi="Times New Roman" w:cs="Times New Roman"/>
          <w:color w:val="000000" w:themeColor="text1"/>
          <w:sz w:val="28"/>
          <w:szCs w:val="28"/>
          <w:lang w:val="uk-UA"/>
        </w:rPr>
        <w:t>+ 24</w:t>
      </w:r>
      <w:r w:rsidR="008345F9" w:rsidRPr="00273D51">
        <w:rPr>
          <w:rFonts w:ascii="Times New Roman" w:hAnsi="Times New Roman" w:cs="Times New Roman"/>
          <w:color w:val="000000" w:themeColor="text1"/>
          <w:sz w:val="28"/>
          <w:szCs w:val="28"/>
          <w:lang w:val="uk-UA"/>
        </w:rPr>
        <w:sym w:font="Symbol" w:char="F0D7"/>
      </w:r>
      <w:r w:rsidR="008345F9" w:rsidRPr="00273D51">
        <w:rPr>
          <w:rFonts w:ascii="Times New Roman" w:hAnsi="Times New Roman" w:cs="Times New Roman"/>
          <w:color w:val="000000" w:themeColor="text1"/>
          <w:sz w:val="28"/>
          <w:szCs w:val="28"/>
          <w:lang w:val="uk-UA"/>
        </w:rPr>
        <w:t>200 + 52</w:t>
      </w:r>
      <w:r w:rsidR="008345F9" w:rsidRPr="00273D51">
        <w:rPr>
          <w:rFonts w:ascii="Times New Roman" w:hAnsi="Times New Roman" w:cs="Times New Roman"/>
          <w:color w:val="000000" w:themeColor="text1"/>
          <w:sz w:val="28"/>
          <w:szCs w:val="28"/>
          <w:lang w:val="uk-UA"/>
        </w:rPr>
        <w:sym w:font="Symbol" w:char="F0D7"/>
      </w:r>
      <w:r w:rsidR="008345F9" w:rsidRPr="00273D51">
        <w:rPr>
          <w:rFonts w:ascii="Times New Roman" w:hAnsi="Times New Roman" w:cs="Times New Roman"/>
          <w:color w:val="000000" w:themeColor="text1"/>
          <w:sz w:val="28"/>
          <w:szCs w:val="28"/>
          <w:lang w:val="uk-UA"/>
        </w:rPr>
        <w:t xml:space="preserve">200 = 10400 + 1250 + </w:t>
      </w:r>
    </w:p>
    <w:p w:rsidR="004F7DD6" w:rsidRDefault="006256D5" w:rsidP="002E5DCA">
      <w:pPr>
        <w:spacing w:after="0" w:line="240" w:lineRule="auto"/>
        <w:ind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 </w:t>
      </w:r>
      <w:r w:rsidR="008345F9" w:rsidRPr="00273D51">
        <w:rPr>
          <w:rFonts w:ascii="Times New Roman" w:hAnsi="Times New Roman" w:cs="Times New Roman"/>
          <w:color w:val="000000" w:themeColor="text1"/>
          <w:sz w:val="28"/>
          <w:szCs w:val="28"/>
          <w:lang w:val="uk-UA"/>
        </w:rPr>
        <w:t>125</w:t>
      </w:r>
      <w:r w:rsidR="004F7DD6" w:rsidRPr="00273D51">
        <w:rPr>
          <w:rFonts w:ascii="Times New Roman" w:hAnsi="Times New Roman" w:cs="Times New Roman"/>
          <w:color w:val="000000" w:themeColor="text1"/>
          <w:sz w:val="28"/>
          <w:szCs w:val="28"/>
          <w:lang w:val="uk-UA"/>
        </w:rPr>
        <w:t xml:space="preserve">0 </w:t>
      </w:r>
      <w:r w:rsidRPr="00273D51">
        <w:rPr>
          <w:rFonts w:ascii="Times New Roman" w:hAnsi="Times New Roman" w:cs="Times New Roman"/>
          <w:color w:val="000000" w:themeColor="text1"/>
          <w:sz w:val="28"/>
          <w:szCs w:val="28"/>
          <w:lang w:val="uk-UA"/>
        </w:rPr>
        <w:t xml:space="preserve">+ </w:t>
      </w:r>
      <w:r w:rsidR="008345F9" w:rsidRPr="00273D51">
        <w:rPr>
          <w:rFonts w:ascii="Times New Roman" w:hAnsi="Times New Roman" w:cs="Times New Roman"/>
          <w:color w:val="000000" w:themeColor="text1"/>
          <w:sz w:val="28"/>
          <w:szCs w:val="28"/>
          <w:lang w:val="uk-UA"/>
        </w:rPr>
        <w:t xml:space="preserve">4800 + 10400 = </w:t>
      </w:r>
      <w:r w:rsidR="0034465E" w:rsidRPr="00273D51">
        <w:rPr>
          <w:rFonts w:ascii="Times New Roman" w:hAnsi="Times New Roman" w:cs="Times New Roman"/>
          <w:color w:val="000000" w:themeColor="text1"/>
          <w:sz w:val="28"/>
          <w:szCs w:val="28"/>
          <w:lang w:val="uk-UA"/>
        </w:rPr>
        <w:t>281</w:t>
      </w:r>
      <w:r w:rsidR="00261C92" w:rsidRPr="00273D51">
        <w:rPr>
          <w:rFonts w:ascii="Times New Roman" w:hAnsi="Times New Roman" w:cs="Times New Roman"/>
          <w:color w:val="000000" w:themeColor="text1"/>
          <w:sz w:val="28"/>
          <w:szCs w:val="28"/>
          <w:lang w:val="uk-UA"/>
        </w:rPr>
        <w:t>00</w:t>
      </w:r>
      <w:r w:rsidR="004F7DD6" w:rsidRPr="00273D51">
        <w:rPr>
          <w:rFonts w:ascii="Times New Roman" w:hAnsi="Times New Roman" w:cs="Times New Roman"/>
          <w:color w:val="000000" w:themeColor="text1"/>
          <w:sz w:val="28"/>
          <w:szCs w:val="28"/>
          <w:lang w:val="uk-UA"/>
        </w:rPr>
        <w:t xml:space="preserve"> (</w:t>
      </w:r>
      <w:r w:rsidR="00BE5380" w:rsidRPr="000C204D">
        <w:rPr>
          <w:rFonts w:ascii="Times New Roman" w:hAnsi="Times New Roman" w:cs="Times New Roman"/>
          <w:color w:val="000000" w:themeColor="text1"/>
          <w:sz w:val="28"/>
          <w:szCs w:val="28"/>
          <w:lang w:val="uk-UA"/>
        </w:rPr>
        <w:t>a monetary unit</w:t>
      </w:r>
      <w:r w:rsidR="004F7DD6" w:rsidRPr="00273D51">
        <w:rPr>
          <w:rFonts w:ascii="Times New Roman" w:hAnsi="Times New Roman" w:cs="Times New Roman"/>
          <w:color w:val="000000" w:themeColor="text1"/>
          <w:sz w:val="28"/>
          <w:szCs w:val="28"/>
          <w:lang w:val="uk-UA"/>
        </w:rPr>
        <w:t>)</w:t>
      </w:r>
      <w:r w:rsidR="008456DC" w:rsidRPr="00273D51">
        <w:rPr>
          <w:rFonts w:ascii="Times New Roman" w:hAnsi="Times New Roman" w:cs="Times New Roman"/>
          <w:color w:val="000000" w:themeColor="text1"/>
          <w:sz w:val="28"/>
          <w:szCs w:val="28"/>
          <w:lang w:val="uk-UA"/>
        </w:rPr>
        <w:t>.</w:t>
      </w:r>
    </w:p>
    <w:p w:rsidR="001B103E" w:rsidRDefault="001B103E" w:rsidP="002E5DCA">
      <w:pPr>
        <w:spacing w:after="0" w:line="240" w:lineRule="auto"/>
        <w:ind w:firstLine="567"/>
        <w:jc w:val="both"/>
        <w:rPr>
          <w:rFonts w:ascii="Times New Roman" w:hAnsi="Times New Roman" w:cs="Times New Roman"/>
          <w:color w:val="000000" w:themeColor="text1"/>
          <w:sz w:val="28"/>
          <w:szCs w:val="28"/>
          <w:lang w:val="uk-UA"/>
        </w:rPr>
      </w:pPr>
    </w:p>
    <w:p w:rsidR="001B103E" w:rsidRPr="000C421A" w:rsidRDefault="00BE5380" w:rsidP="002E5DCA">
      <w:pPr>
        <w:spacing w:after="0" w:line="240" w:lineRule="auto"/>
        <w:ind w:firstLine="567"/>
        <w:jc w:val="both"/>
        <w:rPr>
          <w:rFonts w:ascii="Times New Roman" w:hAnsi="Times New Roman" w:cs="Times New Roman"/>
          <w:sz w:val="28"/>
          <w:szCs w:val="28"/>
          <w:lang w:val="uk-UA"/>
        </w:rPr>
      </w:pPr>
      <w:r w:rsidRPr="00BE5380">
        <w:rPr>
          <w:rFonts w:ascii="Times New Roman" w:hAnsi="Times New Roman" w:cs="Times New Roman"/>
          <w:sz w:val="28"/>
          <w:szCs w:val="28"/>
          <w:lang w:val="uk-UA"/>
        </w:rPr>
        <w:t xml:space="preserve">According to the obtained plan </w:t>
      </w:r>
      <w:r w:rsidRPr="00BE5380">
        <w:rPr>
          <w:rFonts w:ascii="Times New Roman" w:hAnsi="Times New Roman" w:cs="Times New Roman"/>
          <w:i/>
          <w:sz w:val="28"/>
          <w:szCs w:val="28"/>
          <w:lang w:val="uk-UA"/>
        </w:rPr>
        <w:t>X</w:t>
      </w:r>
      <w:r w:rsidRPr="00BE5380">
        <w:rPr>
          <w:rFonts w:ascii="Times New Roman" w:hAnsi="Times New Roman" w:cs="Times New Roman"/>
          <w:sz w:val="28"/>
          <w:szCs w:val="28"/>
          <w:lang w:val="uk-UA"/>
        </w:rPr>
        <w:t xml:space="preserve">* for real transportations, the maximum value of transportation time is selected from the time matrix </w:t>
      </w:r>
      <w:r w:rsidRPr="00BE5380">
        <w:rPr>
          <w:rFonts w:ascii="Times New Roman" w:hAnsi="Times New Roman" w:cs="Times New Roman"/>
          <w:i/>
          <w:sz w:val="28"/>
          <w:szCs w:val="28"/>
          <w:lang w:val="uk-UA"/>
        </w:rPr>
        <w:t>T</w:t>
      </w:r>
      <w:r w:rsidR="00A4107B" w:rsidRPr="000C421A">
        <w:rPr>
          <w:rFonts w:ascii="Times New Roman" w:hAnsi="Times New Roman" w:cs="Times New Roman"/>
          <w:sz w:val="28"/>
          <w:szCs w:val="28"/>
          <w:lang w:val="uk-UA"/>
        </w:rPr>
        <w:t>:</w:t>
      </w:r>
    </w:p>
    <w:p w:rsidR="001B103E" w:rsidRPr="000C421A" w:rsidRDefault="001B103E" w:rsidP="001B103E">
      <w:pPr>
        <w:pStyle w:val="a3"/>
        <w:tabs>
          <w:tab w:val="left" w:pos="993"/>
        </w:tabs>
        <w:spacing w:before="0" w:beforeAutospacing="0" w:after="0" w:afterAutospacing="0"/>
        <w:ind w:firstLine="567"/>
        <w:jc w:val="both"/>
        <w:rPr>
          <w:sz w:val="28"/>
          <w:szCs w:val="28"/>
          <w:lang w:val="uk-UA"/>
        </w:rPr>
      </w:pPr>
      <w:r w:rsidRPr="000C421A">
        <w:rPr>
          <w:i/>
          <w:sz w:val="28"/>
          <w:szCs w:val="28"/>
          <w:lang w:val="en-US"/>
        </w:rPr>
        <w:t>t</w:t>
      </w:r>
      <w:r w:rsidRPr="000C421A">
        <w:rPr>
          <w:sz w:val="28"/>
          <w:szCs w:val="28"/>
          <w:lang w:val="uk-UA"/>
        </w:rPr>
        <w:t>(</w:t>
      </w:r>
      <w:r w:rsidRPr="000C421A">
        <w:rPr>
          <w:i/>
          <w:sz w:val="28"/>
          <w:szCs w:val="28"/>
          <w:lang w:val="uk-UA"/>
        </w:rPr>
        <w:t>Х</w:t>
      </w:r>
      <w:r w:rsidRPr="000C421A">
        <w:rPr>
          <w:sz w:val="28"/>
          <w:szCs w:val="28"/>
          <w:lang w:val="uk-UA"/>
        </w:rPr>
        <w:t>*) = 11</w:t>
      </w:r>
      <w:r w:rsidRPr="00BE5380">
        <w:rPr>
          <w:sz w:val="28"/>
          <w:szCs w:val="28"/>
          <w:lang w:val="en-US"/>
        </w:rPr>
        <w:t xml:space="preserve"> (</w:t>
      </w:r>
      <w:r w:rsidR="00BE5380" w:rsidRPr="00BE5380">
        <w:rPr>
          <w:sz w:val="28"/>
          <w:szCs w:val="28"/>
          <w:lang w:val="en-US"/>
        </w:rPr>
        <w:t>hours</w:t>
      </w:r>
      <w:r w:rsidRPr="000C421A">
        <w:rPr>
          <w:sz w:val="28"/>
          <w:szCs w:val="28"/>
          <w:lang w:val="uk-UA"/>
        </w:rPr>
        <w:t>).</w:t>
      </w:r>
    </w:p>
    <w:p w:rsidR="001B103E" w:rsidRPr="000C421A" w:rsidRDefault="00BE5380" w:rsidP="00A8442A">
      <w:pPr>
        <w:pStyle w:val="a3"/>
        <w:tabs>
          <w:tab w:val="left" w:pos="993"/>
        </w:tabs>
        <w:spacing w:before="0" w:beforeAutospacing="0" w:after="0" w:afterAutospacing="0"/>
        <w:ind w:firstLine="567"/>
        <w:jc w:val="both"/>
        <w:rPr>
          <w:sz w:val="28"/>
          <w:szCs w:val="28"/>
          <w:lang w:val="uk-UA"/>
        </w:rPr>
      </w:pPr>
      <w:r w:rsidRPr="00BE5380">
        <w:rPr>
          <w:sz w:val="28"/>
          <w:szCs w:val="28"/>
          <w:lang w:val="uk-UA"/>
        </w:rPr>
        <w:t>At the same time, the total transportation time in the optimal plan is</w:t>
      </w:r>
      <w:r w:rsidR="00A4107B" w:rsidRPr="000C421A">
        <w:rPr>
          <w:sz w:val="28"/>
          <w:szCs w:val="28"/>
          <w:lang w:val="uk-UA"/>
        </w:rPr>
        <w:t>:</w:t>
      </w:r>
    </w:p>
    <w:p w:rsidR="00A8442A" w:rsidRPr="001F0C1E" w:rsidRDefault="00A8442A" w:rsidP="00A8442A">
      <w:pPr>
        <w:pStyle w:val="a3"/>
        <w:tabs>
          <w:tab w:val="left" w:pos="993"/>
        </w:tabs>
        <w:spacing w:before="0" w:beforeAutospacing="0" w:after="0" w:afterAutospacing="0"/>
        <w:ind w:firstLine="567"/>
        <w:jc w:val="both"/>
        <w:rPr>
          <w:sz w:val="28"/>
          <w:szCs w:val="28"/>
          <w:lang w:val="en-US"/>
        </w:rPr>
      </w:pPr>
      <w:proofErr w:type="gramStart"/>
      <w:r w:rsidRPr="000C421A">
        <w:rPr>
          <w:i/>
          <w:sz w:val="28"/>
          <w:szCs w:val="28"/>
          <w:lang w:val="en-US"/>
        </w:rPr>
        <w:t>T</w:t>
      </w:r>
      <w:r w:rsidRPr="001F0C1E">
        <w:rPr>
          <w:sz w:val="28"/>
          <w:szCs w:val="28"/>
          <w:lang w:val="en-US"/>
        </w:rPr>
        <w:t>(</w:t>
      </w:r>
      <w:proofErr w:type="gramEnd"/>
      <w:r w:rsidRPr="000C421A">
        <w:rPr>
          <w:i/>
          <w:sz w:val="28"/>
          <w:szCs w:val="28"/>
          <w:lang w:val="uk-UA"/>
        </w:rPr>
        <w:t>Х*</w:t>
      </w:r>
      <w:r w:rsidRPr="001F0C1E">
        <w:rPr>
          <w:sz w:val="28"/>
          <w:szCs w:val="28"/>
          <w:lang w:val="en-US"/>
        </w:rPr>
        <w:t>) = 7</w:t>
      </w:r>
      <w:r w:rsidRPr="000C421A">
        <w:rPr>
          <w:sz w:val="28"/>
          <w:szCs w:val="28"/>
          <w:lang w:val="en-US"/>
        </w:rPr>
        <w:sym w:font="Symbol" w:char="F0D7"/>
      </w:r>
      <w:r w:rsidRPr="001F0C1E">
        <w:rPr>
          <w:sz w:val="28"/>
          <w:szCs w:val="28"/>
          <w:lang w:val="en-US"/>
        </w:rPr>
        <w:t>40</w:t>
      </w:r>
      <w:r w:rsidR="009900CC" w:rsidRPr="001F0C1E">
        <w:rPr>
          <w:sz w:val="28"/>
          <w:szCs w:val="28"/>
          <w:lang w:val="en-US"/>
        </w:rPr>
        <w:t>0 + 7</w:t>
      </w:r>
      <w:r w:rsidRPr="000C421A">
        <w:rPr>
          <w:sz w:val="28"/>
          <w:szCs w:val="28"/>
          <w:lang w:val="en-US"/>
        </w:rPr>
        <w:sym w:font="Symbol" w:char="F0D7"/>
      </w:r>
      <w:r w:rsidR="009900CC" w:rsidRPr="000C421A">
        <w:rPr>
          <w:sz w:val="28"/>
          <w:szCs w:val="28"/>
          <w:lang w:val="uk-UA"/>
        </w:rPr>
        <w:t>5</w:t>
      </w:r>
      <w:r w:rsidRPr="001F0C1E">
        <w:rPr>
          <w:sz w:val="28"/>
          <w:szCs w:val="28"/>
          <w:lang w:val="en-US"/>
        </w:rPr>
        <w:t>0 + 8</w:t>
      </w:r>
      <w:r w:rsidRPr="000C421A">
        <w:rPr>
          <w:sz w:val="28"/>
          <w:szCs w:val="28"/>
          <w:lang w:val="en-US"/>
        </w:rPr>
        <w:sym w:font="Symbol" w:char="F0D7"/>
      </w:r>
      <w:r w:rsidR="009900CC" w:rsidRPr="001F0C1E">
        <w:rPr>
          <w:sz w:val="28"/>
          <w:szCs w:val="28"/>
          <w:lang w:val="en-US"/>
        </w:rPr>
        <w:t>50 + 8</w:t>
      </w:r>
      <w:r w:rsidRPr="000C421A">
        <w:rPr>
          <w:sz w:val="28"/>
          <w:szCs w:val="28"/>
          <w:lang w:val="en-US"/>
        </w:rPr>
        <w:sym w:font="Symbol" w:char="F0D7"/>
      </w:r>
      <w:r w:rsidRPr="001F0C1E">
        <w:rPr>
          <w:sz w:val="28"/>
          <w:szCs w:val="28"/>
          <w:lang w:val="en-US"/>
        </w:rPr>
        <w:t xml:space="preserve">200 </w:t>
      </w:r>
      <w:r w:rsidR="009900CC" w:rsidRPr="001F0C1E">
        <w:rPr>
          <w:sz w:val="28"/>
          <w:szCs w:val="28"/>
          <w:lang w:val="en-US"/>
        </w:rPr>
        <w:t>+ 11</w:t>
      </w:r>
      <w:r w:rsidR="009900CC" w:rsidRPr="000C421A">
        <w:rPr>
          <w:sz w:val="28"/>
          <w:szCs w:val="28"/>
          <w:lang w:val="en-US"/>
        </w:rPr>
        <w:sym w:font="Symbol" w:char="F0D7"/>
      </w:r>
      <w:r w:rsidR="009900CC" w:rsidRPr="001F0C1E">
        <w:rPr>
          <w:sz w:val="28"/>
          <w:szCs w:val="28"/>
          <w:lang w:val="en-US"/>
        </w:rPr>
        <w:t xml:space="preserve">200 </w:t>
      </w:r>
      <w:r w:rsidRPr="001F0C1E">
        <w:rPr>
          <w:sz w:val="28"/>
          <w:szCs w:val="28"/>
          <w:lang w:val="en-US"/>
        </w:rPr>
        <w:t>=</w:t>
      </w:r>
      <w:r w:rsidR="009900CC" w:rsidRPr="001F0C1E">
        <w:rPr>
          <w:sz w:val="28"/>
          <w:szCs w:val="28"/>
          <w:lang w:val="en-US"/>
        </w:rPr>
        <w:t xml:space="preserve"> 2800 + 350 + 400 + 16</w:t>
      </w:r>
      <w:r w:rsidRPr="001F0C1E">
        <w:rPr>
          <w:sz w:val="28"/>
          <w:szCs w:val="28"/>
          <w:lang w:val="en-US"/>
        </w:rPr>
        <w:t>00</w:t>
      </w:r>
      <w:r w:rsidR="009900CC" w:rsidRPr="001F0C1E">
        <w:rPr>
          <w:sz w:val="28"/>
          <w:szCs w:val="28"/>
          <w:lang w:val="en-US"/>
        </w:rPr>
        <w:t xml:space="preserve"> +       + 2200</w:t>
      </w:r>
      <w:r w:rsidRPr="001F0C1E">
        <w:rPr>
          <w:sz w:val="28"/>
          <w:szCs w:val="28"/>
          <w:lang w:val="en-US"/>
        </w:rPr>
        <w:t xml:space="preserve"> = 7350.</w:t>
      </w:r>
    </w:p>
    <w:p w:rsidR="00BE5380" w:rsidRPr="00BE5380" w:rsidRDefault="00A4107B" w:rsidP="00BE5380">
      <w:pPr>
        <w:spacing w:after="0" w:line="240" w:lineRule="auto"/>
        <w:ind w:firstLine="567"/>
        <w:jc w:val="both"/>
        <w:rPr>
          <w:rFonts w:ascii="Times New Roman" w:hAnsi="Times New Roman" w:cs="Times New Roman"/>
          <w:sz w:val="28"/>
          <w:szCs w:val="28"/>
          <w:lang w:val="uk-UA"/>
        </w:rPr>
      </w:pPr>
      <w:r w:rsidRPr="000C421A">
        <w:rPr>
          <w:rFonts w:ascii="Times New Roman" w:hAnsi="Times New Roman" w:cs="Times New Roman"/>
          <w:b/>
          <w:sz w:val="28"/>
          <w:szCs w:val="28"/>
          <w:lang w:val="uk-UA"/>
        </w:rPr>
        <w:t>ІІ.</w:t>
      </w:r>
      <w:r w:rsidRPr="000C421A">
        <w:rPr>
          <w:rFonts w:ascii="Times New Roman" w:hAnsi="Times New Roman" w:cs="Times New Roman"/>
          <w:sz w:val="28"/>
          <w:szCs w:val="28"/>
          <w:lang w:val="uk-UA"/>
        </w:rPr>
        <w:t xml:space="preserve"> </w:t>
      </w:r>
      <w:r w:rsidR="00BE5380" w:rsidRPr="00BE5380">
        <w:rPr>
          <w:rFonts w:ascii="Times New Roman" w:hAnsi="Times New Roman" w:cs="Times New Roman"/>
          <w:sz w:val="28"/>
          <w:szCs w:val="28"/>
          <w:lang w:val="uk-UA"/>
        </w:rPr>
        <w:t xml:space="preserve">Now the OPS selects the second criterion </w:t>
      </w:r>
      <w:r w:rsidR="00BE5380" w:rsidRPr="00BE5380">
        <w:rPr>
          <w:rFonts w:ascii="Times New Roman" w:hAnsi="Times New Roman" w:cs="Times New Roman"/>
          <w:i/>
          <w:sz w:val="28"/>
          <w:szCs w:val="28"/>
          <w:lang w:val="uk-UA"/>
        </w:rPr>
        <w:t>t</w:t>
      </w:r>
      <w:r w:rsidR="00BE5380" w:rsidRPr="00BE5380">
        <w:rPr>
          <w:rFonts w:ascii="Times New Roman" w:hAnsi="Times New Roman" w:cs="Times New Roman"/>
          <w:sz w:val="28"/>
          <w:szCs w:val="28"/>
          <w:lang w:val="uk-UA"/>
        </w:rPr>
        <w:t>(</w:t>
      </w:r>
      <w:r w:rsidR="00BE5380" w:rsidRPr="00BE5380">
        <w:rPr>
          <w:rFonts w:ascii="Times New Roman" w:hAnsi="Times New Roman" w:cs="Times New Roman"/>
          <w:i/>
          <w:sz w:val="28"/>
          <w:szCs w:val="28"/>
          <w:lang w:val="uk-UA"/>
        </w:rPr>
        <w:t>X</w:t>
      </w:r>
      <w:r w:rsidR="00BE5380" w:rsidRPr="00BE5380">
        <w:rPr>
          <w:rFonts w:ascii="Times New Roman" w:hAnsi="Times New Roman" w:cs="Times New Roman"/>
          <w:sz w:val="28"/>
          <w:szCs w:val="28"/>
          <w:lang w:val="uk-UA"/>
        </w:rPr>
        <w:t>) as the most important and finds the time of cargo transportation to provide all consumers using the unloading cycles method.</w:t>
      </w:r>
    </w:p>
    <w:p w:rsidR="00BE5380" w:rsidRDefault="00BE5380" w:rsidP="00BE5380">
      <w:pPr>
        <w:spacing w:after="0" w:line="240" w:lineRule="auto"/>
        <w:ind w:firstLine="567"/>
        <w:jc w:val="both"/>
        <w:rPr>
          <w:rFonts w:ascii="Times New Roman" w:hAnsi="Times New Roman" w:cs="Times New Roman"/>
          <w:sz w:val="28"/>
          <w:szCs w:val="28"/>
          <w:lang w:val="uk-UA"/>
        </w:rPr>
      </w:pPr>
      <w:r w:rsidRPr="00BE5380">
        <w:rPr>
          <w:rFonts w:ascii="Times New Roman" w:hAnsi="Times New Roman" w:cs="Times New Roman"/>
          <w:sz w:val="28"/>
          <w:szCs w:val="28"/>
          <w:lang w:val="uk-UA"/>
        </w:rPr>
        <w:t>The first reference plan is obtained using the minimum element method. Next, the largest transportation time is determined, and this cell is unloaded using the unloading cycles method (Table 5).</w:t>
      </w:r>
    </w:p>
    <w:p w:rsidR="00BE5380" w:rsidRPr="00BE5380" w:rsidRDefault="00BE5380" w:rsidP="00BE5380">
      <w:pPr>
        <w:spacing w:after="0" w:line="240" w:lineRule="auto"/>
        <w:ind w:firstLine="567"/>
        <w:jc w:val="both"/>
        <w:rPr>
          <w:rFonts w:ascii="Times New Roman" w:hAnsi="Times New Roman" w:cs="Times New Roman"/>
          <w:sz w:val="28"/>
          <w:szCs w:val="28"/>
          <w:lang w:val="uk-UA"/>
        </w:rPr>
      </w:pPr>
    </w:p>
    <w:p w:rsidR="00BE5380" w:rsidRPr="00BE5380" w:rsidRDefault="00BE5380" w:rsidP="00BE5380">
      <w:pPr>
        <w:spacing w:after="0" w:line="240" w:lineRule="auto"/>
        <w:ind w:firstLine="567"/>
        <w:jc w:val="right"/>
        <w:rPr>
          <w:rFonts w:ascii="Times New Roman" w:hAnsi="Times New Roman" w:cs="Times New Roman"/>
          <w:b/>
          <w:sz w:val="28"/>
          <w:szCs w:val="28"/>
          <w:lang w:val="uk-UA"/>
        </w:rPr>
      </w:pPr>
      <w:r w:rsidRPr="00BE5380">
        <w:rPr>
          <w:rFonts w:ascii="Times New Roman" w:hAnsi="Times New Roman" w:cs="Times New Roman"/>
          <w:b/>
          <w:sz w:val="28"/>
          <w:szCs w:val="28"/>
          <w:lang w:val="uk-UA"/>
        </w:rPr>
        <w:t>Table 5</w:t>
      </w:r>
    </w:p>
    <w:p w:rsidR="00A4107B" w:rsidRPr="000C421A" w:rsidRDefault="00BE5380" w:rsidP="00BE5380">
      <w:pPr>
        <w:spacing w:after="0" w:line="240" w:lineRule="auto"/>
        <w:jc w:val="center"/>
        <w:rPr>
          <w:b/>
          <w:sz w:val="28"/>
          <w:szCs w:val="28"/>
          <w:lang w:val="uk-UA"/>
        </w:rPr>
      </w:pPr>
      <w:r w:rsidRPr="00BE5380">
        <w:rPr>
          <w:rFonts w:ascii="Times New Roman" w:hAnsi="Times New Roman" w:cs="Times New Roman"/>
          <w:sz w:val="28"/>
          <w:szCs w:val="28"/>
          <w:lang w:val="uk-UA"/>
        </w:rPr>
        <w:t>First reference plan</w:t>
      </w:r>
    </w:p>
    <w:tbl>
      <w:tblPr>
        <w:tblStyle w:val="ac"/>
        <w:tblW w:w="0" w:type="auto"/>
        <w:tblInd w:w="108" w:type="dxa"/>
        <w:tblLayout w:type="fixed"/>
        <w:tblLook w:val="04A0" w:firstRow="1" w:lastRow="0" w:firstColumn="1" w:lastColumn="0" w:noHBand="0" w:noVBand="1"/>
      </w:tblPr>
      <w:tblGrid>
        <w:gridCol w:w="2155"/>
        <w:gridCol w:w="1642"/>
        <w:gridCol w:w="1730"/>
        <w:gridCol w:w="2102"/>
        <w:gridCol w:w="1701"/>
      </w:tblGrid>
      <w:tr w:rsidR="00BE5380" w:rsidRPr="000C421A" w:rsidTr="00C95368">
        <w:tc>
          <w:tcPr>
            <w:tcW w:w="2155" w:type="dxa"/>
            <w:tcBorders>
              <w:tl2br w:val="single" w:sz="4" w:space="0" w:color="auto"/>
            </w:tcBorders>
          </w:tcPr>
          <w:p w:rsidR="00BE5380" w:rsidRDefault="00BE5380" w:rsidP="00BE5380">
            <w:pPr>
              <w:pStyle w:val="3"/>
              <w:tabs>
                <w:tab w:val="left" w:pos="993"/>
              </w:tabs>
              <w:spacing w:before="0" w:beforeAutospacing="0" w:after="0" w:afterAutospacing="0"/>
              <w:jc w:val="right"/>
              <w:outlineLvl w:val="2"/>
              <w:rPr>
                <w:b w:val="0"/>
                <w:color w:val="000000" w:themeColor="text1"/>
                <w:sz w:val="28"/>
                <w:szCs w:val="28"/>
                <w:lang w:val="uk-UA"/>
              </w:rPr>
            </w:pPr>
            <w:r w:rsidRPr="002977D2">
              <w:rPr>
                <w:b w:val="0"/>
                <w:color w:val="000000" w:themeColor="text1"/>
                <w:sz w:val="28"/>
                <w:szCs w:val="28"/>
                <w:lang w:val="uk-UA"/>
              </w:rPr>
              <w:t xml:space="preserve">Delivery </w:t>
            </w:r>
          </w:p>
          <w:p w:rsidR="00BE5380" w:rsidRPr="002977D2" w:rsidRDefault="00BE5380" w:rsidP="00BE5380">
            <w:pPr>
              <w:pStyle w:val="3"/>
              <w:tabs>
                <w:tab w:val="left" w:pos="993"/>
              </w:tabs>
              <w:spacing w:before="0" w:beforeAutospacing="0" w:after="0" w:afterAutospacing="0"/>
              <w:jc w:val="right"/>
              <w:outlineLvl w:val="2"/>
              <w:rPr>
                <w:b w:val="0"/>
                <w:color w:val="000000" w:themeColor="text1"/>
                <w:sz w:val="28"/>
                <w:szCs w:val="28"/>
                <w:lang w:val="uk-UA"/>
              </w:rPr>
            </w:pPr>
            <w:r w:rsidRPr="002977D2">
              <w:rPr>
                <w:b w:val="0"/>
                <w:color w:val="000000" w:themeColor="text1"/>
                <w:sz w:val="28"/>
                <w:szCs w:val="28"/>
                <w:lang w:val="uk-UA"/>
              </w:rPr>
              <w:t>point</w:t>
            </w:r>
          </w:p>
          <w:p w:rsidR="00BE5380" w:rsidRDefault="00BE5380" w:rsidP="00BE5380">
            <w:pPr>
              <w:pStyle w:val="3"/>
              <w:tabs>
                <w:tab w:val="left" w:pos="993"/>
              </w:tabs>
              <w:spacing w:before="0" w:beforeAutospacing="0" w:after="0" w:afterAutospacing="0"/>
              <w:jc w:val="both"/>
              <w:outlineLvl w:val="2"/>
              <w:rPr>
                <w:b w:val="0"/>
                <w:color w:val="000000" w:themeColor="text1"/>
                <w:sz w:val="28"/>
                <w:szCs w:val="28"/>
                <w:lang w:val="uk-UA"/>
              </w:rPr>
            </w:pPr>
            <w:r w:rsidRPr="002977D2">
              <w:rPr>
                <w:b w:val="0"/>
                <w:color w:val="000000" w:themeColor="text1"/>
                <w:sz w:val="28"/>
                <w:szCs w:val="28"/>
                <w:lang w:val="uk-UA"/>
              </w:rPr>
              <w:t xml:space="preserve"> Shipping </w:t>
            </w:r>
          </w:p>
          <w:p w:rsidR="00BE5380" w:rsidRPr="00273D51" w:rsidRDefault="00BE5380" w:rsidP="00BE5380">
            <w:pPr>
              <w:pStyle w:val="3"/>
              <w:tabs>
                <w:tab w:val="left" w:pos="993"/>
              </w:tabs>
              <w:spacing w:before="0" w:beforeAutospacing="0" w:after="0" w:afterAutospacing="0"/>
              <w:jc w:val="both"/>
              <w:outlineLvl w:val="2"/>
              <w:rPr>
                <w:b w:val="0"/>
                <w:color w:val="000000" w:themeColor="text1"/>
                <w:sz w:val="28"/>
                <w:szCs w:val="28"/>
                <w:lang w:val="uk-UA"/>
              </w:rPr>
            </w:pPr>
            <w:r w:rsidRPr="002977D2">
              <w:rPr>
                <w:b w:val="0"/>
                <w:color w:val="000000" w:themeColor="text1"/>
                <w:sz w:val="28"/>
                <w:szCs w:val="28"/>
                <w:lang w:val="uk-UA"/>
              </w:rPr>
              <w:t>point</w:t>
            </w:r>
          </w:p>
        </w:tc>
        <w:tc>
          <w:tcPr>
            <w:tcW w:w="1642" w:type="dxa"/>
            <w:vAlign w:val="center"/>
          </w:tcPr>
          <w:p w:rsidR="00BE5380" w:rsidRDefault="00BE5380" w:rsidP="00BE5380">
            <w:pPr>
              <w:pStyle w:val="3"/>
              <w:tabs>
                <w:tab w:val="left" w:pos="993"/>
              </w:tabs>
              <w:spacing w:before="0" w:beforeAutospacing="0" w:after="0" w:afterAutospacing="0"/>
              <w:jc w:val="center"/>
              <w:outlineLvl w:val="2"/>
              <w:rPr>
                <w:b w:val="0"/>
                <w:color w:val="000000" w:themeColor="text1"/>
                <w:sz w:val="28"/>
                <w:szCs w:val="28"/>
                <w:lang w:val="uk-UA"/>
              </w:rPr>
            </w:pPr>
            <w:r w:rsidRPr="002977D2">
              <w:rPr>
                <w:b w:val="0"/>
                <w:color w:val="000000" w:themeColor="text1"/>
                <w:sz w:val="28"/>
                <w:szCs w:val="28"/>
                <w:lang w:val="uk-UA"/>
              </w:rPr>
              <w:t>Kharkiv</w:t>
            </w:r>
          </w:p>
          <w:p w:rsidR="00BE5380" w:rsidRPr="00273D51" w:rsidRDefault="00BE5380" w:rsidP="00BE5380">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w:t>
            </w:r>
            <w:r w:rsidRPr="00273D51">
              <w:rPr>
                <w:b w:val="0"/>
                <w:i/>
                <w:color w:val="000000" w:themeColor="text1"/>
                <w:sz w:val="28"/>
                <w:szCs w:val="28"/>
                <w:lang w:val="uk-UA"/>
              </w:rPr>
              <w:t>B</w:t>
            </w:r>
            <w:r w:rsidRPr="00273D51">
              <w:rPr>
                <w:b w:val="0"/>
                <w:color w:val="000000" w:themeColor="text1"/>
                <w:sz w:val="28"/>
                <w:szCs w:val="28"/>
                <w:vertAlign w:val="subscript"/>
                <w:lang w:val="uk-UA"/>
              </w:rPr>
              <w:t>1</w:t>
            </w:r>
            <w:r w:rsidRPr="00273D51">
              <w:rPr>
                <w:b w:val="0"/>
                <w:color w:val="000000" w:themeColor="text1"/>
                <w:sz w:val="28"/>
                <w:szCs w:val="28"/>
                <w:lang w:val="uk-UA"/>
              </w:rPr>
              <w:t>)</w:t>
            </w:r>
          </w:p>
        </w:tc>
        <w:tc>
          <w:tcPr>
            <w:tcW w:w="1730" w:type="dxa"/>
            <w:vAlign w:val="center"/>
          </w:tcPr>
          <w:p w:rsidR="00BE5380" w:rsidRPr="00273D51" w:rsidRDefault="00BE5380" w:rsidP="00BE5380">
            <w:pPr>
              <w:pStyle w:val="3"/>
              <w:tabs>
                <w:tab w:val="left" w:pos="993"/>
              </w:tabs>
              <w:spacing w:before="0" w:beforeAutospacing="0" w:after="0" w:afterAutospacing="0"/>
              <w:jc w:val="center"/>
              <w:outlineLvl w:val="2"/>
              <w:rPr>
                <w:b w:val="0"/>
                <w:color w:val="000000" w:themeColor="text1"/>
                <w:sz w:val="28"/>
                <w:szCs w:val="28"/>
                <w:lang w:val="uk-UA"/>
              </w:rPr>
            </w:pPr>
            <w:r>
              <w:rPr>
                <w:b w:val="0"/>
                <w:color w:val="000000" w:themeColor="text1"/>
                <w:sz w:val="28"/>
                <w:szCs w:val="28"/>
                <w:lang w:val="en-US"/>
              </w:rPr>
              <w:t>Dnipro</w:t>
            </w:r>
            <w:r w:rsidRPr="00273D51">
              <w:rPr>
                <w:b w:val="0"/>
                <w:color w:val="000000" w:themeColor="text1"/>
                <w:sz w:val="28"/>
                <w:szCs w:val="28"/>
                <w:lang w:val="uk-UA"/>
              </w:rPr>
              <w:t xml:space="preserve"> (</w:t>
            </w:r>
            <w:r w:rsidRPr="00273D51">
              <w:rPr>
                <w:b w:val="0"/>
                <w:i/>
                <w:color w:val="000000" w:themeColor="text1"/>
                <w:sz w:val="28"/>
                <w:szCs w:val="28"/>
                <w:lang w:val="uk-UA"/>
              </w:rPr>
              <w:t>B</w:t>
            </w:r>
            <w:r w:rsidRPr="00273D51">
              <w:rPr>
                <w:b w:val="0"/>
                <w:color w:val="000000" w:themeColor="text1"/>
                <w:sz w:val="28"/>
                <w:szCs w:val="28"/>
                <w:vertAlign w:val="subscript"/>
                <w:lang w:val="uk-UA"/>
              </w:rPr>
              <w:t>2</w:t>
            </w:r>
            <w:r w:rsidRPr="00273D51">
              <w:rPr>
                <w:b w:val="0"/>
                <w:color w:val="000000" w:themeColor="text1"/>
                <w:sz w:val="28"/>
                <w:szCs w:val="28"/>
                <w:lang w:val="uk-UA"/>
              </w:rPr>
              <w:t>)</w:t>
            </w:r>
          </w:p>
        </w:tc>
        <w:tc>
          <w:tcPr>
            <w:tcW w:w="2102" w:type="dxa"/>
            <w:vAlign w:val="center"/>
          </w:tcPr>
          <w:p w:rsidR="00BE5380" w:rsidRDefault="00BE5380" w:rsidP="00BE5380">
            <w:pPr>
              <w:pStyle w:val="3"/>
              <w:tabs>
                <w:tab w:val="left" w:pos="993"/>
              </w:tabs>
              <w:spacing w:before="0" w:beforeAutospacing="0" w:after="0" w:afterAutospacing="0"/>
              <w:jc w:val="center"/>
              <w:outlineLvl w:val="2"/>
              <w:rPr>
                <w:b w:val="0"/>
                <w:color w:val="000000" w:themeColor="text1"/>
                <w:sz w:val="28"/>
                <w:szCs w:val="28"/>
                <w:lang w:val="uk-UA"/>
              </w:rPr>
            </w:pPr>
            <w:r w:rsidRPr="002977D2">
              <w:rPr>
                <w:b w:val="0"/>
                <w:color w:val="000000" w:themeColor="text1"/>
                <w:sz w:val="28"/>
                <w:szCs w:val="28"/>
                <w:lang w:val="uk-UA"/>
              </w:rPr>
              <w:t>Zaporizhzhia</w:t>
            </w:r>
          </w:p>
          <w:p w:rsidR="00BE5380" w:rsidRPr="00273D51" w:rsidRDefault="00BE5380" w:rsidP="00BE5380">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w:t>
            </w:r>
            <w:r w:rsidRPr="00273D51">
              <w:rPr>
                <w:b w:val="0"/>
                <w:i/>
                <w:color w:val="000000" w:themeColor="text1"/>
                <w:sz w:val="28"/>
                <w:szCs w:val="28"/>
                <w:lang w:val="uk-UA"/>
              </w:rPr>
              <w:t>B</w:t>
            </w:r>
            <w:r w:rsidRPr="00273D51">
              <w:rPr>
                <w:b w:val="0"/>
                <w:color w:val="000000" w:themeColor="text1"/>
                <w:sz w:val="28"/>
                <w:szCs w:val="28"/>
                <w:vertAlign w:val="subscript"/>
                <w:lang w:val="uk-UA"/>
              </w:rPr>
              <w:t>3</w:t>
            </w:r>
            <w:r w:rsidRPr="00273D51">
              <w:rPr>
                <w:b w:val="0"/>
                <w:color w:val="000000" w:themeColor="text1"/>
                <w:sz w:val="28"/>
                <w:szCs w:val="28"/>
                <w:lang w:val="uk-UA"/>
              </w:rPr>
              <w:t>)</w:t>
            </w:r>
          </w:p>
        </w:tc>
        <w:tc>
          <w:tcPr>
            <w:tcW w:w="1701" w:type="dxa"/>
            <w:vAlign w:val="center"/>
          </w:tcPr>
          <w:p w:rsidR="00BE5380" w:rsidRPr="00273D51" w:rsidRDefault="00BE5380" w:rsidP="00BE5380">
            <w:pPr>
              <w:pStyle w:val="3"/>
              <w:tabs>
                <w:tab w:val="left" w:pos="993"/>
              </w:tabs>
              <w:spacing w:before="0" w:beforeAutospacing="0" w:after="0" w:afterAutospacing="0"/>
              <w:jc w:val="center"/>
              <w:outlineLvl w:val="2"/>
              <w:rPr>
                <w:b w:val="0"/>
                <w:color w:val="000000" w:themeColor="text1"/>
                <w:sz w:val="28"/>
                <w:szCs w:val="28"/>
                <w:lang w:val="uk-UA"/>
              </w:rPr>
            </w:pPr>
            <w:r w:rsidRPr="002977D2">
              <w:rPr>
                <w:b w:val="0"/>
                <w:color w:val="000000" w:themeColor="text1"/>
                <w:sz w:val="28"/>
                <w:szCs w:val="28"/>
                <w:lang w:val="uk-UA"/>
              </w:rPr>
              <w:t>Supply</w:t>
            </w:r>
          </w:p>
        </w:tc>
      </w:tr>
      <w:tr w:rsidR="00BE5380" w:rsidRPr="000C421A" w:rsidTr="00C95368">
        <w:tc>
          <w:tcPr>
            <w:tcW w:w="2155" w:type="dxa"/>
            <w:vAlign w:val="center"/>
          </w:tcPr>
          <w:p w:rsidR="00BE5380" w:rsidRPr="00273D51" w:rsidRDefault="00BE5380" w:rsidP="00BE5380">
            <w:pPr>
              <w:pStyle w:val="3"/>
              <w:tabs>
                <w:tab w:val="left" w:pos="993"/>
              </w:tabs>
              <w:spacing w:before="0" w:beforeAutospacing="0" w:after="0" w:afterAutospacing="0"/>
              <w:outlineLvl w:val="2"/>
              <w:rPr>
                <w:b w:val="0"/>
                <w:color w:val="000000" w:themeColor="text1"/>
                <w:sz w:val="28"/>
                <w:szCs w:val="28"/>
                <w:lang w:val="uk-UA"/>
              </w:rPr>
            </w:pPr>
            <w:r>
              <w:rPr>
                <w:b w:val="0"/>
                <w:color w:val="000000" w:themeColor="text1"/>
                <w:sz w:val="28"/>
                <w:szCs w:val="28"/>
                <w:lang w:val="uk-UA"/>
              </w:rPr>
              <w:t>Kyiv</w:t>
            </w:r>
            <w:r w:rsidRPr="002977D2">
              <w:rPr>
                <w:b w:val="0"/>
                <w:color w:val="000000" w:themeColor="text1"/>
                <w:sz w:val="28"/>
                <w:szCs w:val="28"/>
                <w:lang w:val="uk-UA"/>
              </w:rPr>
              <w:t xml:space="preserve"> </w:t>
            </w:r>
            <w:r w:rsidRPr="00273D51">
              <w:rPr>
                <w:b w:val="0"/>
                <w:color w:val="000000" w:themeColor="text1"/>
                <w:sz w:val="28"/>
                <w:szCs w:val="28"/>
                <w:lang w:val="uk-UA"/>
              </w:rPr>
              <w:t>(</w:t>
            </w:r>
            <w:r w:rsidRPr="00273D51">
              <w:rPr>
                <w:b w:val="0"/>
                <w:i/>
                <w:color w:val="000000" w:themeColor="text1"/>
                <w:sz w:val="28"/>
                <w:szCs w:val="28"/>
                <w:lang w:val="uk-UA"/>
              </w:rPr>
              <w:t>A</w:t>
            </w:r>
            <w:r w:rsidRPr="00273D51">
              <w:rPr>
                <w:b w:val="0"/>
                <w:color w:val="000000" w:themeColor="text1"/>
                <w:sz w:val="28"/>
                <w:szCs w:val="28"/>
                <w:vertAlign w:val="subscript"/>
                <w:lang w:val="uk-UA"/>
              </w:rPr>
              <w:t>1</w:t>
            </w:r>
            <w:r w:rsidRPr="00273D51">
              <w:rPr>
                <w:b w:val="0"/>
                <w:color w:val="000000" w:themeColor="text1"/>
                <w:sz w:val="28"/>
                <w:szCs w:val="28"/>
                <w:lang w:val="uk-UA"/>
              </w:rPr>
              <w:t>)</w:t>
            </w:r>
          </w:p>
        </w:tc>
        <w:tc>
          <w:tcPr>
            <w:tcW w:w="1642" w:type="dxa"/>
          </w:tcPr>
          <w:p w:rsidR="00BE5380" w:rsidRPr="000C421A" w:rsidRDefault="00BE5380" w:rsidP="00BE5380">
            <w:pPr>
              <w:pStyle w:val="3"/>
              <w:tabs>
                <w:tab w:val="left" w:pos="993"/>
              </w:tabs>
              <w:spacing w:before="0" w:beforeAutospacing="0" w:after="0" w:afterAutospacing="0"/>
              <w:jc w:val="right"/>
              <w:outlineLvl w:val="2"/>
              <w:rPr>
                <w:b w:val="0"/>
                <w:sz w:val="28"/>
                <w:szCs w:val="28"/>
                <w:lang w:val="uk-UA"/>
              </w:rPr>
            </w:pPr>
            <w:r w:rsidRPr="000C421A">
              <w:rPr>
                <w:b w:val="0"/>
                <w:sz w:val="28"/>
                <w:szCs w:val="28"/>
                <w:lang w:val="uk-UA"/>
              </w:rPr>
              <w:t>+7</w:t>
            </w:r>
          </w:p>
          <w:p w:rsidR="00BE5380" w:rsidRPr="000C421A" w:rsidRDefault="00BE5380" w:rsidP="00BE5380">
            <w:pPr>
              <w:pStyle w:val="3"/>
              <w:tabs>
                <w:tab w:val="left" w:pos="993"/>
              </w:tabs>
              <w:spacing w:before="0" w:beforeAutospacing="0" w:after="0" w:afterAutospacing="0"/>
              <w:outlineLvl w:val="2"/>
              <w:rPr>
                <w:b w:val="0"/>
                <w:sz w:val="28"/>
                <w:szCs w:val="28"/>
                <w:lang w:val="uk-UA"/>
              </w:rPr>
            </w:pPr>
            <w:r w:rsidRPr="000C421A">
              <w:rPr>
                <w:b w:val="0"/>
                <w:sz w:val="28"/>
                <w:szCs w:val="28"/>
                <w:lang w:val="uk-UA"/>
              </w:rPr>
              <w:t>200</w:t>
            </w:r>
          </w:p>
        </w:tc>
        <w:tc>
          <w:tcPr>
            <w:tcW w:w="1730" w:type="dxa"/>
          </w:tcPr>
          <w:p w:rsidR="00BE5380" w:rsidRPr="000C421A" w:rsidRDefault="00BE5380" w:rsidP="00BE5380">
            <w:pPr>
              <w:pStyle w:val="3"/>
              <w:tabs>
                <w:tab w:val="left" w:pos="993"/>
              </w:tabs>
              <w:spacing w:before="0" w:beforeAutospacing="0" w:after="0" w:afterAutospacing="0"/>
              <w:jc w:val="right"/>
              <w:outlineLvl w:val="2"/>
              <w:rPr>
                <w:b w:val="0"/>
                <w:sz w:val="28"/>
                <w:szCs w:val="28"/>
                <w:lang w:val="uk-UA"/>
              </w:rPr>
            </w:pPr>
            <w:r w:rsidRPr="000C421A">
              <w:rPr>
                <w:b w:val="0"/>
                <w:sz w:val="28"/>
                <w:szCs w:val="28"/>
                <w:lang w:val="uk-UA"/>
              </w:rPr>
              <w:t>-7</w:t>
            </w:r>
          </w:p>
          <w:p w:rsidR="00BE5380" w:rsidRPr="000C421A" w:rsidRDefault="00BE5380" w:rsidP="00BE5380">
            <w:pPr>
              <w:pStyle w:val="3"/>
              <w:tabs>
                <w:tab w:val="left" w:pos="993"/>
              </w:tabs>
              <w:spacing w:before="0" w:beforeAutospacing="0" w:after="0" w:afterAutospacing="0"/>
              <w:outlineLvl w:val="2"/>
              <w:rPr>
                <w:b w:val="0"/>
                <w:sz w:val="28"/>
                <w:szCs w:val="28"/>
                <w:lang w:val="uk-UA"/>
              </w:rPr>
            </w:pPr>
            <w:r w:rsidRPr="000C421A">
              <w:rPr>
                <w:b w:val="0"/>
                <w:sz w:val="28"/>
                <w:szCs w:val="28"/>
                <w:lang w:val="uk-UA"/>
              </w:rPr>
              <w:t>250</w:t>
            </w:r>
          </w:p>
        </w:tc>
        <w:tc>
          <w:tcPr>
            <w:tcW w:w="2102" w:type="dxa"/>
          </w:tcPr>
          <w:p w:rsidR="00BE5380" w:rsidRPr="000C421A" w:rsidRDefault="00BE5380" w:rsidP="00BE5380">
            <w:pPr>
              <w:pStyle w:val="3"/>
              <w:tabs>
                <w:tab w:val="left" w:pos="993"/>
              </w:tabs>
              <w:spacing w:before="0" w:beforeAutospacing="0" w:after="0" w:afterAutospacing="0"/>
              <w:jc w:val="right"/>
              <w:outlineLvl w:val="2"/>
              <w:rPr>
                <w:b w:val="0"/>
                <w:sz w:val="28"/>
                <w:szCs w:val="28"/>
                <w:lang w:val="uk-UA"/>
              </w:rPr>
            </w:pPr>
            <w:r w:rsidRPr="000C421A">
              <w:rPr>
                <w:b w:val="0"/>
                <w:sz w:val="28"/>
                <w:szCs w:val="28"/>
                <w:lang w:val="uk-UA"/>
              </w:rPr>
              <w:t>8</w:t>
            </w:r>
          </w:p>
          <w:p w:rsidR="00BE5380" w:rsidRPr="000C421A" w:rsidRDefault="00BE5380" w:rsidP="00BE5380">
            <w:pPr>
              <w:pStyle w:val="3"/>
              <w:tabs>
                <w:tab w:val="left" w:pos="993"/>
              </w:tabs>
              <w:spacing w:before="0" w:beforeAutospacing="0" w:after="0" w:afterAutospacing="0"/>
              <w:outlineLvl w:val="2"/>
              <w:rPr>
                <w:b w:val="0"/>
                <w:sz w:val="28"/>
                <w:szCs w:val="28"/>
                <w:lang w:val="uk-UA"/>
              </w:rPr>
            </w:pPr>
            <w:r w:rsidRPr="000C421A">
              <w:rPr>
                <w:b w:val="0"/>
                <w:sz w:val="28"/>
                <w:szCs w:val="28"/>
                <w:lang w:val="uk-UA"/>
              </w:rPr>
              <w:t>0</w:t>
            </w:r>
          </w:p>
        </w:tc>
        <w:tc>
          <w:tcPr>
            <w:tcW w:w="1701" w:type="dxa"/>
          </w:tcPr>
          <w:p w:rsidR="00BE5380" w:rsidRPr="000C421A" w:rsidRDefault="00BE5380" w:rsidP="00BE538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450</w:t>
            </w:r>
          </w:p>
        </w:tc>
      </w:tr>
      <w:tr w:rsidR="00BE5380" w:rsidRPr="000C421A" w:rsidTr="00C95368">
        <w:tc>
          <w:tcPr>
            <w:tcW w:w="2155" w:type="dxa"/>
            <w:vAlign w:val="center"/>
          </w:tcPr>
          <w:p w:rsidR="00BE5380" w:rsidRPr="00273D51" w:rsidRDefault="00BE5380" w:rsidP="00BE5380">
            <w:pPr>
              <w:pStyle w:val="3"/>
              <w:tabs>
                <w:tab w:val="left" w:pos="993"/>
              </w:tabs>
              <w:spacing w:before="0" w:beforeAutospacing="0" w:after="0" w:afterAutospacing="0"/>
              <w:outlineLvl w:val="2"/>
              <w:rPr>
                <w:b w:val="0"/>
                <w:color w:val="000000" w:themeColor="text1"/>
                <w:sz w:val="28"/>
                <w:szCs w:val="28"/>
                <w:lang w:val="uk-UA"/>
              </w:rPr>
            </w:pPr>
            <w:r w:rsidRPr="002977D2">
              <w:rPr>
                <w:b w:val="0"/>
                <w:color w:val="000000" w:themeColor="text1"/>
                <w:sz w:val="28"/>
                <w:szCs w:val="28"/>
                <w:lang w:val="uk-UA"/>
              </w:rPr>
              <w:t>Odesa</w:t>
            </w:r>
            <w:r w:rsidRPr="00273D51">
              <w:rPr>
                <w:b w:val="0"/>
                <w:color w:val="000000" w:themeColor="text1"/>
                <w:sz w:val="28"/>
                <w:szCs w:val="28"/>
                <w:lang w:val="uk-UA"/>
              </w:rPr>
              <w:t xml:space="preserve"> (</w:t>
            </w:r>
            <w:r w:rsidRPr="00273D51">
              <w:rPr>
                <w:b w:val="0"/>
                <w:i/>
                <w:color w:val="000000" w:themeColor="text1"/>
                <w:sz w:val="28"/>
                <w:szCs w:val="28"/>
                <w:lang w:val="uk-UA"/>
              </w:rPr>
              <w:t>A</w:t>
            </w:r>
            <w:r w:rsidRPr="00273D51">
              <w:rPr>
                <w:b w:val="0"/>
                <w:color w:val="000000" w:themeColor="text1"/>
                <w:sz w:val="28"/>
                <w:szCs w:val="28"/>
                <w:vertAlign w:val="subscript"/>
                <w:lang w:val="uk-UA"/>
              </w:rPr>
              <w:t>2</w:t>
            </w:r>
            <w:r w:rsidRPr="00273D51">
              <w:rPr>
                <w:b w:val="0"/>
                <w:color w:val="000000" w:themeColor="text1"/>
                <w:sz w:val="28"/>
                <w:szCs w:val="28"/>
                <w:lang w:val="uk-UA"/>
              </w:rPr>
              <w:t>)</w:t>
            </w:r>
          </w:p>
        </w:tc>
        <w:tc>
          <w:tcPr>
            <w:tcW w:w="1642" w:type="dxa"/>
          </w:tcPr>
          <w:p w:rsidR="00BE5380" w:rsidRPr="000C421A" w:rsidRDefault="00BE5380" w:rsidP="00BE5380">
            <w:pPr>
              <w:pStyle w:val="3"/>
              <w:tabs>
                <w:tab w:val="left" w:pos="993"/>
              </w:tabs>
              <w:spacing w:before="0" w:beforeAutospacing="0" w:after="0" w:afterAutospacing="0"/>
              <w:jc w:val="right"/>
              <w:outlineLvl w:val="2"/>
              <w:rPr>
                <w:b w:val="0"/>
                <w:sz w:val="28"/>
                <w:szCs w:val="28"/>
                <w:lang w:val="uk-UA"/>
              </w:rPr>
            </w:pPr>
            <w:r w:rsidRPr="000C421A">
              <w:rPr>
                <w:b w:val="0"/>
                <w:sz w:val="28"/>
                <w:szCs w:val="28"/>
                <w:lang w:val="uk-UA"/>
              </w:rPr>
              <w:t>10</w:t>
            </w:r>
          </w:p>
          <w:p w:rsidR="00BE5380" w:rsidRPr="000C421A" w:rsidRDefault="00BE5380" w:rsidP="00BE5380">
            <w:pPr>
              <w:pStyle w:val="3"/>
              <w:tabs>
                <w:tab w:val="left" w:pos="1416"/>
              </w:tabs>
              <w:spacing w:before="0" w:beforeAutospacing="0" w:after="0" w:afterAutospacing="0"/>
              <w:outlineLvl w:val="2"/>
              <w:rPr>
                <w:b w:val="0"/>
                <w:sz w:val="28"/>
                <w:szCs w:val="28"/>
                <w:lang w:val="en-US"/>
              </w:rPr>
            </w:pPr>
            <w:r w:rsidRPr="000C421A">
              <w:rPr>
                <w:b w:val="0"/>
                <w:sz w:val="28"/>
                <w:szCs w:val="28"/>
                <w:lang w:val="en-US"/>
              </w:rPr>
              <w:t>0</w:t>
            </w:r>
          </w:p>
        </w:tc>
        <w:tc>
          <w:tcPr>
            <w:tcW w:w="1730" w:type="dxa"/>
          </w:tcPr>
          <w:p w:rsidR="00BE5380" w:rsidRPr="000C421A" w:rsidRDefault="00BE5380" w:rsidP="00BE5380">
            <w:pPr>
              <w:pStyle w:val="3"/>
              <w:tabs>
                <w:tab w:val="left" w:pos="993"/>
              </w:tabs>
              <w:spacing w:before="0" w:beforeAutospacing="0" w:after="0" w:afterAutospacing="0"/>
              <w:jc w:val="right"/>
              <w:outlineLvl w:val="2"/>
              <w:rPr>
                <w:b w:val="0"/>
                <w:sz w:val="28"/>
                <w:szCs w:val="28"/>
                <w:lang w:val="uk-UA"/>
              </w:rPr>
            </w:pPr>
            <w:r w:rsidRPr="000C421A">
              <w:rPr>
                <w:b w:val="0"/>
                <w:sz w:val="28"/>
                <w:szCs w:val="28"/>
                <w:lang w:val="uk-UA"/>
              </w:rPr>
              <w:t>8</w:t>
            </w:r>
          </w:p>
          <w:p w:rsidR="00BE5380" w:rsidRPr="000C421A" w:rsidRDefault="00BE5380" w:rsidP="00BE5380">
            <w:pPr>
              <w:pStyle w:val="3"/>
              <w:tabs>
                <w:tab w:val="left" w:pos="993"/>
              </w:tabs>
              <w:spacing w:before="0" w:beforeAutospacing="0" w:after="0" w:afterAutospacing="0"/>
              <w:outlineLvl w:val="2"/>
              <w:rPr>
                <w:b w:val="0"/>
                <w:sz w:val="28"/>
                <w:szCs w:val="28"/>
                <w:lang w:val="uk-UA"/>
              </w:rPr>
            </w:pPr>
            <w:r w:rsidRPr="000C421A">
              <w:rPr>
                <w:b w:val="0"/>
                <w:sz w:val="28"/>
                <w:szCs w:val="28"/>
                <w:lang w:val="uk-UA"/>
              </w:rPr>
              <w:t>50</w:t>
            </w:r>
          </w:p>
        </w:tc>
        <w:tc>
          <w:tcPr>
            <w:tcW w:w="2102" w:type="dxa"/>
            <w:tcBorders>
              <w:bottom w:val="single" w:sz="4" w:space="0" w:color="auto"/>
            </w:tcBorders>
          </w:tcPr>
          <w:p w:rsidR="00BE5380" w:rsidRPr="000C421A" w:rsidRDefault="00BE5380" w:rsidP="00BE5380">
            <w:pPr>
              <w:pStyle w:val="3"/>
              <w:tabs>
                <w:tab w:val="left" w:pos="993"/>
              </w:tabs>
              <w:spacing w:before="0" w:beforeAutospacing="0" w:after="0" w:afterAutospacing="0"/>
              <w:jc w:val="right"/>
              <w:outlineLvl w:val="2"/>
              <w:rPr>
                <w:b w:val="0"/>
                <w:sz w:val="28"/>
                <w:szCs w:val="28"/>
                <w:lang w:val="uk-UA"/>
              </w:rPr>
            </w:pPr>
            <w:r w:rsidRPr="000C421A">
              <w:rPr>
                <w:b w:val="0"/>
                <w:sz w:val="28"/>
                <w:szCs w:val="28"/>
                <w:lang w:val="uk-UA"/>
              </w:rPr>
              <w:t>8</w:t>
            </w:r>
          </w:p>
          <w:p w:rsidR="00BE5380" w:rsidRPr="000C421A" w:rsidRDefault="00BE5380" w:rsidP="00BE5380">
            <w:pPr>
              <w:pStyle w:val="3"/>
              <w:tabs>
                <w:tab w:val="left" w:pos="993"/>
              </w:tabs>
              <w:spacing w:before="0" w:beforeAutospacing="0" w:after="0" w:afterAutospacing="0"/>
              <w:outlineLvl w:val="2"/>
              <w:rPr>
                <w:b w:val="0"/>
                <w:sz w:val="28"/>
                <w:szCs w:val="28"/>
                <w:lang w:val="uk-UA"/>
              </w:rPr>
            </w:pPr>
            <w:r w:rsidRPr="000C421A">
              <w:rPr>
                <w:b w:val="0"/>
                <w:sz w:val="28"/>
                <w:szCs w:val="28"/>
                <w:lang w:val="uk-UA"/>
              </w:rPr>
              <w:t>200</w:t>
            </w:r>
          </w:p>
        </w:tc>
        <w:tc>
          <w:tcPr>
            <w:tcW w:w="1701" w:type="dxa"/>
          </w:tcPr>
          <w:p w:rsidR="00BE5380" w:rsidRPr="000C421A" w:rsidRDefault="00BE5380" w:rsidP="00BE538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250</w:t>
            </w:r>
          </w:p>
        </w:tc>
      </w:tr>
      <w:tr w:rsidR="00BE5380" w:rsidRPr="000C421A" w:rsidTr="00C95368">
        <w:tc>
          <w:tcPr>
            <w:tcW w:w="2155" w:type="dxa"/>
            <w:vAlign w:val="center"/>
          </w:tcPr>
          <w:p w:rsidR="00BE5380" w:rsidRPr="00273D51" w:rsidRDefault="00BE5380" w:rsidP="00BE5380">
            <w:pPr>
              <w:pStyle w:val="3"/>
              <w:tabs>
                <w:tab w:val="left" w:pos="993"/>
              </w:tabs>
              <w:spacing w:before="0" w:beforeAutospacing="0" w:after="0" w:afterAutospacing="0"/>
              <w:outlineLvl w:val="2"/>
              <w:rPr>
                <w:b w:val="0"/>
                <w:color w:val="000000" w:themeColor="text1"/>
                <w:sz w:val="28"/>
                <w:szCs w:val="28"/>
                <w:lang w:val="uk-UA"/>
              </w:rPr>
            </w:pPr>
            <w:r w:rsidRPr="002977D2">
              <w:rPr>
                <w:b w:val="0"/>
                <w:color w:val="000000" w:themeColor="text1"/>
                <w:sz w:val="28"/>
                <w:szCs w:val="28"/>
                <w:lang w:val="uk-UA"/>
              </w:rPr>
              <w:t>Lviv</w:t>
            </w:r>
            <w:r w:rsidRPr="00273D51">
              <w:rPr>
                <w:b w:val="0"/>
                <w:color w:val="000000" w:themeColor="text1"/>
                <w:sz w:val="28"/>
                <w:szCs w:val="28"/>
                <w:lang w:val="uk-UA"/>
              </w:rPr>
              <w:t xml:space="preserve"> (</w:t>
            </w:r>
            <w:r w:rsidRPr="00273D51">
              <w:rPr>
                <w:b w:val="0"/>
                <w:i/>
                <w:color w:val="000000" w:themeColor="text1"/>
                <w:sz w:val="28"/>
                <w:szCs w:val="28"/>
                <w:lang w:val="uk-UA"/>
              </w:rPr>
              <w:t>A</w:t>
            </w:r>
            <w:r w:rsidRPr="00273D51">
              <w:rPr>
                <w:b w:val="0"/>
                <w:color w:val="000000" w:themeColor="text1"/>
                <w:sz w:val="28"/>
                <w:szCs w:val="28"/>
                <w:vertAlign w:val="subscript"/>
                <w:lang w:val="uk-UA"/>
              </w:rPr>
              <w:t>3</w:t>
            </w:r>
            <w:r w:rsidRPr="00273D51">
              <w:rPr>
                <w:b w:val="0"/>
                <w:color w:val="000000" w:themeColor="text1"/>
                <w:sz w:val="28"/>
                <w:szCs w:val="28"/>
                <w:lang w:val="uk-UA"/>
              </w:rPr>
              <w:t>)</w:t>
            </w:r>
          </w:p>
        </w:tc>
        <w:tc>
          <w:tcPr>
            <w:tcW w:w="1642" w:type="dxa"/>
          </w:tcPr>
          <w:p w:rsidR="00BE5380" w:rsidRPr="000C421A" w:rsidRDefault="00BE5380" w:rsidP="00BE5380">
            <w:pPr>
              <w:pStyle w:val="3"/>
              <w:tabs>
                <w:tab w:val="left" w:pos="993"/>
              </w:tabs>
              <w:spacing w:before="0" w:beforeAutospacing="0" w:after="0" w:afterAutospacing="0"/>
              <w:jc w:val="right"/>
              <w:outlineLvl w:val="2"/>
              <w:rPr>
                <w:b w:val="0"/>
                <w:sz w:val="28"/>
                <w:szCs w:val="28"/>
                <w:lang w:val="uk-UA"/>
              </w:rPr>
            </w:pPr>
            <w:r w:rsidRPr="000C421A">
              <w:rPr>
                <w:b w:val="0"/>
                <w:noProof/>
                <w:sz w:val="28"/>
                <w:szCs w:val="28"/>
              </w:rPr>
              <mc:AlternateContent>
                <mc:Choice Requires="wps">
                  <w:drawing>
                    <wp:anchor distT="0" distB="0" distL="114300" distR="114300" simplePos="0" relativeHeight="251661312" behindDoc="0" locked="0" layoutInCell="1" allowOverlap="1" wp14:anchorId="4CCADCAC" wp14:editId="1D80A2CE">
                      <wp:simplePos x="0" y="0"/>
                      <wp:positionH relativeFrom="column">
                        <wp:posOffset>738505</wp:posOffset>
                      </wp:positionH>
                      <wp:positionV relativeFrom="paragraph">
                        <wp:posOffset>-3175</wp:posOffset>
                      </wp:positionV>
                      <wp:extent cx="220980" cy="213360"/>
                      <wp:effectExtent l="0" t="0" r="26670" b="15240"/>
                      <wp:wrapNone/>
                      <wp:docPr id="1" name="Прямоугольник 1"/>
                      <wp:cNvGraphicFramePr/>
                      <a:graphic xmlns:a="http://schemas.openxmlformats.org/drawingml/2006/main">
                        <a:graphicData uri="http://schemas.microsoft.com/office/word/2010/wordprocessingShape">
                          <wps:wsp>
                            <wps:cNvSpPr/>
                            <wps:spPr>
                              <a:xfrm>
                                <a:off x="0" y="0"/>
                                <a:ext cx="220980" cy="2133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26F4A574" id="Прямоугольник 1" o:spid="_x0000_s1026" style="position:absolute;margin-left:58.15pt;margin-top:-.25pt;width:17.4pt;height:1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" filled="f" strokecolor="black [3213]" strokeweight="1pt"/>
                  </w:pict>
                </mc:Fallback>
              </mc:AlternateContent>
            </w:r>
            <w:r w:rsidRPr="000C421A">
              <w:rPr>
                <w:b w:val="0"/>
                <w:sz w:val="28"/>
                <w:szCs w:val="28"/>
                <w:lang w:val="uk-UA"/>
              </w:rPr>
              <w:t>- 12</w:t>
            </w:r>
          </w:p>
          <w:p w:rsidR="00BE5380" w:rsidRPr="000C421A" w:rsidRDefault="00BE5380" w:rsidP="00BE5380">
            <w:pPr>
              <w:pStyle w:val="3"/>
              <w:tabs>
                <w:tab w:val="left" w:pos="993"/>
              </w:tabs>
              <w:spacing w:before="0" w:beforeAutospacing="0" w:after="0" w:afterAutospacing="0"/>
              <w:outlineLvl w:val="2"/>
              <w:rPr>
                <w:b w:val="0"/>
                <w:sz w:val="28"/>
                <w:szCs w:val="28"/>
                <w:lang w:val="uk-UA"/>
              </w:rPr>
            </w:pPr>
            <w:r w:rsidRPr="000C421A">
              <w:rPr>
                <w:b w:val="0"/>
                <w:sz w:val="28"/>
                <w:szCs w:val="28"/>
                <w:lang w:val="uk-UA"/>
              </w:rPr>
              <w:t>200</w:t>
            </w:r>
          </w:p>
        </w:tc>
        <w:tc>
          <w:tcPr>
            <w:tcW w:w="1730" w:type="dxa"/>
          </w:tcPr>
          <w:p w:rsidR="00BE5380" w:rsidRPr="000C421A" w:rsidRDefault="00BE5380" w:rsidP="00BE5380">
            <w:pPr>
              <w:pStyle w:val="3"/>
              <w:tabs>
                <w:tab w:val="left" w:pos="993"/>
              </w:tabs>
              <w:spacing w:before="0" w:beforeAutospacing="0" w:after="0" w:afterAutospacing="0"/>
              <w:jc w:val="right"/>
              <w:outlineLvl w:val="2"/>
              <w:rPr>
                <w:b w:val="0"/>
                <w:sz w:val="28"/>
                <w:szCs w:val="28"/>
                <w:lang w:val="uk-UA"/>
              </w:rPr>
            </w:pPr>
            <w:r w:rsidRPr="000C421A">
              <w:rPr>
                <w:b w:val="0"/>
                <w:sz w:val="28"/>
                <w:szCs w:val="28"/>
                <w:lang w:val="uk-UA"/>
              </w:rPr>
              <w:t>+11</w:t>
            </w:r>
          </w:p>
        </w:tc>
        <w:tc>
          <w:tcPr>
            <w:tcW w:w="2102" w:type="dxa"/>
            <w:tcBorders>
              <w:tl2br w:val="single" w:sz="4" w:space="0" w:color="auto"/>
              <w:tr2bl w:val="single" w:sz="4" w:space="0" w:color="auto"/>
            </w:tcBorders>
          </w:tcPr>
          <w:p w:rsidR="00BE5380" w:rsidRPr="000C421A" w:rsidRDefault="00BE5380" w:rsidP="00BE5380">
            <w:pPr>
              <w:pStyle w:val="3"/>
              <w:tabs>
                <w:tab w:val="left" w:pos="993"/>
              </w:tabs>
              <w:spacing w:before="0" w:beforeAutospacing="0" w:after="0" w:afterAutospacing="0"/>
              <w:jc w:val="right"/>
              <w:outlineLvl w:val="2"/>
              <w:rPr>
                <w:b w:val="0"/>
                <w:sz w:val="28"/>
                <w:szCs w:val="28"/>
                <w:lang w:val="uk-UA"/>
              </w:rPr>
            </w:pPr>
            <w:r w:rsidRPr="000C421A">
              <w:rPr>
                <w:b w:val="0"/>
                <w:sz w:val="28"/>
                <w:szCs w:val="28"/>
                <w:lang w:val="uk-UA"/>
              </w:rPr>
              <w:t>12</w:t>
            </w:r>
          </w:p>
          <w:p w:rsidR="00BE5380" w:rsidRPr="000C421A" w:rsidRDefault="00BE5380" w:rsidP="00BE5380">
            <w:pPr>
              <w:pStyle w:val="3"/>
              <w:tabs>
                <w:tab w:val="left" w:pos="993"/>
              </w:tabs>
              <w:spacing w:before="0" w:beforeAutospacing="0" w:after="0" w:afterAutospacing="0"/>
              <w:jc w:val="right"/>
              <w:outlineLvl w:val="2"/>
              <w:rPr>
                <w:b w:val="0"/>
                <w:sz w:val="28"/>
                <w:szCs w:val="28"/>
                <w:lang w:val="uk-UA"/>
              </w:rPr>
            </w:pPr>
          </w:p>
        </w:tc>
        <w:tc>
          <w:tcPr>
            <w:tcW w:w="1701" w:type="dxa"/>
          </w:tcPr>
          <w:p w:rsidR="00BE5380" w:rsidRPr="000C421A" w:rsidRDefault="00BE5380" w:rsidP="00BE538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200</w:t>
            </w:r>
          </w:p>
        </w:tc>
      </w:tr>
      <w:tr w:rsidR="00BE5380" w:rsidRPr="000C421A" w:rsidTr="005A15DE">
        <w:trPr>
          <w:trHeight w:val="743"/>
        </w:trPr>
        <w:tc>
          <w:tcPr>
            <w:tcW w:w="2155" w:type="dxa"/>
            <w:vAlign w:val="center"/>
          </w:tcPr>
          <w:p w:rsidR="00BE5380" w:rsidRPr="002977D2" w:rsidRDefault="00BE5380" w:rsidP="00BE5380">
            <w:pPr>
              <w:pStyle w:val="3"/>
              <w:tabs>
                <w:tab w:val="left" w:pos="993"/>
              </w:tabs>
              <w:spacing w:before="0" w:beforeAutospacing="0" w:after="0" w:afterAutospacing="0"/>
              <w:outlineLvl w:val="2"/>
              <w:rPr>
                <w:b w:val="0"/>
                <w:color w:val="000000" w:themeColor="text1"/>
                <w:sz w:val="28"/>
                <w:szCs w:val="28"/>
                <w:lang w:val="uk-UA"/>
              </w:rPr>
            </w:pPr>
            <w:r w:rsidRPr="002977D2">
              <w:rPr>
                <w:b w:val="0"/>
                <w:color w:val="000000" w:themeColor="text1"/>
                <w:sz w:val="28"/>
                <w:szCs w:val="28"/>
                <w:lang w:val="uk-UA"/>
              </w:rPr>
              <w:t>Dummy supplier</w:t>
            </w:r>
          </w:p>
          <w:p w:rsidR="00BE5380" w:rsidRPr="00273D51" w:rsidRDefault="00BE5380" w:rsidP="00BE5380">
            <w:pPr>
              <w:pStyle w:val="3"/>
              <w:tabs>
                <w:tab w:val="left" w:pos="993"/>
              </w:tabs>
              <w:spacing w:before="0" w:beforeAutospacing="0" w:after="0" w:afterAutospacing="0"/>
              <w:outlineLvl w:val="2"/>
              <w:rPr>
                <w:b w:val="0"/>
                <w:color w:val="000000" w:themeColor="text1"/>
                <w:sz w:val="28"/>
                <w:szCs w:val="28"/>
                <w:lang w:val="uk-UA"/>
              </w:rPr>
            </w:pPr>
            <w:r w:rsidRPr="002977D2">
              <w:rPr>
                <w:b w:val="0"/>
                <w:color w:val="000000" w:themeColor="text1"/>
                <w:sz w:val="28"/>
                <w:szCs w:val="28"/>
                <w:lang w:val="uk-UA"/>
              </w:rPr>
              <w:t xml:space="preserve"> </w:t>
            </w:r>
            <w:r w:rsidRPr="00273D51">
              <w:rPr>
                <w:b w:val="0"/>
                <w:color w:val="000000" w:themeColor="text1"/>
                <w:sz w:val="28"/>
                <w:szCs w:val="28"/>
                <w:lang w:val="uk-UA"/>
              </w:rPr>
              <w:t>(</w:t>
            </w:r>
            <w:r w:rsidRPr="00273D51">
              <w:rPr>
                <w:b w:val="0"/>
                <w:i/>
                <w:color w:val="000000" w:themeColor="text1"/>
                <w:sz w:val="28"/>
                <w:szCs w:val="28"/>
                <w:lang w:val="uk-UA"/>
              </w:rPr>
              <w:t>A</w:t>
            </w:r>
            <w:r w:rsidRPr="00273D51">
              <w:rPr>
                <w:b w:val="0"/>
                <w:color w:val="000000" w:themeColor="text1"/>
                <w:sz w:val="28"/>
                <w:szCs w:val="28"/>
                <w:vertAlign w:val="subscript"/>
                <w:lang w:val="uk-UA"/>
              </w:rPr>
              <w:t>4</w:t>
            </w:r>
            <w:r w:rsidRPr="00273D51">
              <w:rPr>
                <w:b w:val="0"/>
                <w:color w:val="000000" w:themeColor="text1"/>
                <w:sz w:val="28"/>
                <w:szCs w:val="28"/>
                <w:lang w:val="uk-UA"/>
              </w:rPr>
              <w:t>)</w:t>
            </w:r>
          </w:p>
        </w:tc>
        <w:tc>
          <w:tcPr>
            <w:tcW w:w="1642" w:type="dxa"/>
            <w:vAlign w:val="center"/>
          </w:tcPr>
          <w:p w:rsidR="00BE5380" w:rsidRPr="000C421A" w:rsidRDefault="00BE5380" w:rsidP="00BE5380">
            <w:pPr>
              <w:pStyle w:val="3"/>
              <w:tabs>
                <w:tab w:val="left" w:pos="993"/>
              </w:tabs>
              <w:spacing w:before="0" w:beforeAutospacing="0" w:after="0" w:afterAutospacing="0"/>
              <w:jc w:val="right"/>
              <w:outlineLvl w:val="2"/>
              <w:rPr>
                <w:b w:val="0"/>
                <w:sz w:val="28"/>
                <w:szCs w:val="28"/>
                <w:lang w:val="uk-UA"/>
              </w:rPr>
            </w:pPr>
            <w:r w:rsidRPr="000C421A">
              <w:rPr>
                <w:b w:val="0"/>
                <w:sz w:val="28"/>
                <w:szCs w:val="28"/>
                <w:lang w:val="uk-UA"/>
              </w:rPr>
              <w:t>0</w:t>
            </w:r>
          </w:p>
          <w:p w:rsidR="00BE5380" w:rsidRPr="000C421A" w:rsidRDefault="00BE5380" w:rsidP="00BE5380">
            <w:pPr>
              <w:pStyle w:val="3"/>
              <w:tabs>
                <w:tab w:val="left" w:pos="993"/>
              </w:tabs>
              <w:spacing w:before="0" w:beforeAutospacing="0" w:after="0" w:afterAutospacing="0"/>
              <w:outlineLvl w:val="2"/>
              <w:rPr>
                <w:b w:val="0"/>
                <w:sz w:val="28"/>
                <w:szCs w:val="28"/>
                <w:lang w:val="uk-UA"/>
              </w:rPr>
            </w:pPr>
            <w:r w:rsidRPr="000C421A">
              <w:rPr>
                <w:b w:val="0"/>
                <w:sz w:val="28"/>
                <w:szCs w:val="28"/>
                <w:lang w:val="uk-UA"/>
              </w:rPr>
              <w:t>100</w:t>
            </w:r>
          </w:p>
        </w:tc>
        <w:tc>
          <w:tcPr>
            <w:tcW w:w="1730" w:type="dxa"/>
            <w:vAlign w:val="center"/>
          </w:tcPr>
          <w:p w:rsidR="00BE5380" w:rsidRPr="000C421A" w:rsidRDefault="00BE5380" w:rsidP="00BE5380">
            <w:pPr>
              <w:pStyle w:val="3"/>
              <w:tabs>
                <w:tab w:val="left" w:pos="993"/>
              </w:tabs>
              <w:spacing w:before="0" w:beforeAutospacing="0" w:after="0" w:afterAutospacing="0"/>
              <w:jc w:val="right"/>
              <w:outlineLvl w:val="2"/>
              <w:rPr>
                <w:b w:val="0"/>
                <w:sz w:val="28"/>
                <w:szCs w:val="28"/>
                <w:lang w:val="uk-UA"/>
              </w:rPr>
            </w:pPr>
            <w:r w:rsidRPr="000C421A">
              <w:rPr>
                <w:b w:val="0"/>
                <w:sz w:val="28"/>
                <w:szCs w:val="28"/>
                <w:lang w:val="uk-UA"/>
              </w:rPr>
              <w:t>0</w:t>
            </w:r>
          </w:p>
          <w:p w:rsidR="00BE5380" w:rsidRPr="000C421A" w:rsidRDefault="00BE5380" w:rsidP="00BE5380">
            <w:pPr>
              <w:pStyle w:val="3"/>
              <w:tabs>
                <w:tab w:val="left" w:pos="993"/>
              </w:tabs>
              <w:spacing w:before="0" w:beforeAutospacing="0" w:after="0" w:afterAutospacing="0"/>
              <w:outlineLvl w:val="2"/>
              <w:rPr>
                <w:b w:val="0"/>
                <w:sz w:val="28"/>
                <w:szCs w:val="28"/>
                <w:lang w:val="en-US"/>
              </w:rPr>
            </w:pPr>
            <w:r w:rsidRPr="000C421A">
              <w:rPr>
                <w:b w:val="0"/>
                <w:sz w:val="28"/>
                <w:szCs w:val="28"/>
                <w:lang w:val="en-US"/>
              </w:rPr>
              <w:t>0</w:t>
            </w:r>
          </w:p>
        </w:tc>
        <w:tc>
          <w:tcPr>
            <w:tcW w:w="2102" w:type="dxa"/>
            <w:vAlign w:val="center"/>
          </w:tcPr>
          <w:p w:rsidR="00BE5380" w:rsidRPr="000C421A" w:rsidRDefault="00BE5380" w:rsidP="00BE5380">
            <w:pPr>
              <w:pStyle w:val="3"/>
              <w:tabs>
                <w:tab w:val="left" w:pos="993"/>
              </w:tabs>
              <w:spacing w:before="0" w:beforeAutospacing="0" w:after="0" w:afterAutospacing="0"/>
              <w:jc w:val="right"/>
              <w:outlineLvl w:val="2"/>
              <w:rPr>
                <w:b w:val="0"/>
                <w:sz w:val="28"/>
                <w:szCs w:val="28"/>
                <w:lang w:val="uk-UA"/>
              </w:rPr>
            </w:pPr>
            <w:r w:rsidRPr="000C421A">
              <w:rPr>
                <w:b w:val="0"/>
                <w:sz w:val="28"/>
                <w:szCs w:val="28"/>
                <w:lang w:val="uk-UA"/>
              </w:rPr>
              <w:t>0</w:t>
            </w:r>
          </w:p>
          <w:p w:rsidR="00BE5380" w:rsidRPr="000C421A" w:rsidRDefault="00BE5380" w:rsidP="00BE5380">
            <w:pPr>
              <w:pStyle w:val="3"/>
              <w:tabs>
                <w:tab w:val="left" w:pos="993"/>
              </w:tabs>
              <w:spacing w:before="0" w:beforeAutospacing="0" w:after="0" w:afterAutospacing="0"/>
              <w:outlineLvl w:val="2"/>
              <w:rPr>
                <w:b w:val="0"/>
                <w:sz w:val="28"/>
                <w:szCs w:val="28"/>
                <w:lang w:val="en-US"/>
              </w:rPr>
            </w:pPr>
            <w:r w:rsidRPr="000C421A">
              <w:rPr>
                <w:b w:val="0"/>
                <w:sz w:val="28"/>
                <w:szCs w:val="28"/>
                <w:lang w:val="en-US"/>
              </w:rPr>
              <w:t>0</w:t>
            </w:r>
          </w:p>
        </w:tc>
        <w:tc>
          <w:tcPr>
            <w:tcW w:w="1701" w:type="dxa"/>
            <w:tcBorders>
              <w:bottom w:val="single" w:sz="4" w:space="0" w:color="auto"/>
            </w:tcBorders>
            <w:vAlign w:val="center"/>
          </w:tcPr>
          <w:p w:rsidR="00BE5380" w:rsidRPr="000C421A" w:rsidRDefault="00BE5380" w:rsidP="00BE538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100</w:t>
            </w:r>
          </w:p>
        </w:tc>
      </w:tr>
      <w:tr w:rsidR="00BE5380" w:rsidRPr="000C421A" w:rsidTr="00C95368">
        <w:tc>
          <w:tcPr>
            <w:tcW w:w="2155" w:type="dxa"/>
            <w:vAlign w:val="center"/>
          </w:tcPr>
          <w:p w:rsidR="00BE5380" w:rsidRPr="00273D51" w:rsidRDefault="00BE5380" w:rsidP="00BE5380">
            <w:pPr>
              <w:pStyle w:val="3"/>
              <w:tabs>
                <w:tab w:val="left" w:pos="993"/>
              </w:tabs>
              <w:spacing w:before="0" w:beforeAutospacing="0" w:after="0" w:afterAutospacing="0"/>
              <w:outlineLvl w:val="2"/>
              <w:rPr>
                <w:b w:val="0"/>
                <w:color w:val="000000" w:themeColor="text1"/>
                <w:sz w:val="28"/>
                <w:szCs w:val="28"/>
                <w:lang w:val="uk-UA"/>
              </w:rPr>
            </w:pPr>
            <w:r w:rsidRPr="002977D2">
              <w:rPr>
                <w:b w:val="0"/>
                <w:color w:val="000000" w:themeColor="text1"/>
                <w:sz w:val="28"/>
                <w:szCs w:val="28"/>
                <w:lang w:val="uk-UA"/>
              </w:rPr>
              <w:t>Demand</w:t>
            </w:r>
          </w:p>
        </w:tc>
        <w:tc>
          <w:tcPr>
            <w:tcW w:w="1642" w:type="dxa"/>
            <w:vAlign w:val="center"/>
          </w:tcPr>
          <w:p w:rsidR="00BE5380" w:rsidRPr="000C421A" w:rsidRDefault="00BE5380" w:rsidP="00BE538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500</w:t>
            </w:r>
          </w:p>
        </w:tc>
        <w:tc>
          <w:tcPr>
            <w:tcW w:w="1730" w:type="dxa"/>
            <w:vAlign w:val="center"/>
          </w:tcPr>
          <w:p w:rsidR="00BE5380" w:rsidRPr="000C421A" w:rsidRDefault="00BE5380" w:rsidP="00BE538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300</w:t>
            </w:r>
          </w:p>
        </w:tc>
        <w:tc>
          <w:tcPr>
            <w:tcW w:w="2102" w:type="dxa"/>
            <w:vAlign w:val="center"/>
          </w:tcPr>
          <w:p w:rsidR="00BE5380" w:rsidRPr="000C421A" w:rsidRDefault="00BE5380" w:rsidP="00BE538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200</w:t>
            </w:r>
          </w:p>
        </w:tc>
        <w:tc>
          <w:tcPr>
            <w:tcW w:w="1701" w:type="dxa"/>
            <w:tcBorders>
              <w:tl2br w:val="single" w:sz="4" w:space="0" w:color="auto"/>
            </w:tcBorders>
          </w:tcPr>
          <w:p w:rsidR="00BE5380" w:rsidRPr="000C421A" w:rsidRDefault="00BE5380" w:rsidP="00BE5380">
            <w:pPr>
              <w:pStyle w:val="3"/>
              <w:tabs>
                <w:tab w:val="left" w:pos="993"/>
              </w:tabs>
              <w:spacing w:before="0" w:beforeAutospacing="0" w:after="0" w:afterAutospacing="0"/>
              <w:jc w:val="right"/>
              <w:outlineLvl w:val="2"/>
              <w:rPr>
                <w:b w:val="0"/>
                <w:sz w:val="28"/>
                <w:szCs w:val="28"/>
                <w:lang w:val="uk-UA"/>
              </w:rPr>
            </w:pPr>
            <w:r w:rsidRPr="000C421A">
              <w:rPr>
                <w:b w:val="0"/>
                <w:sz w:val="28"/>
                <w:szCs w:val="28"/>
                <w:lang w:val="uk-UA"/>
              </w:rPr>
              <w:t>1000</w:t>
            </w:r>
          </w:p>
          <w:p w:rsidR="00BE5380" w:rsidRPr="000C421A" w:rsidRDefault="00BE5380" w:rsidP="00BE5380">
            <w:pPr>
              <w:pStyle w:val="3"/>
              <w:tabs>
                <w:tab w:val="left" w:pos="993"/>
              </w:tabs>
              <w:spacing w:before="0" w:beforeAutospacing="0" w:after="0" w:afterAutospacing="0"/>
              <w:outlineLvl w:val="2"/>
              <w:rPr>
                <w:b w:val="0"/>
                <w:sz w:val="28"/>
                <w:szCs w:val="28"/>
                <w:lang w:val="uk-UA"/>
              </w:rPr>
            </w:pPr>
            <w:r w:rsidRPr="000C421A">
              <w:rPr>
                <w:b w:val="0"/>
                <w:sz w:val="28"/>
                <w:szCs w:val="28"/>
                <w:lang w:val="uk-UA"/>
              </w:rPr>
              <w:t>1000</w:t>
            </w:r>
          </w:p>
        </w:tc>
      </w:tr>
    </w:tbl>
    <w:p w:rsidR="00A4107B" w:rsidRPr="000C421A" w:rsidRDefault="00A4107B" w:rsidP="00A4107B">
      <w:pPr>
        <w:tabs>
          <w:tab w:val="left" w:pos="993"/>
        </w:tabs>
        <w:spacing w:after="0" w:line="240" w:lineRule="auto"/>
        <w:ind w:firstLine="567"/>
        <w:jc w:val="both"/>
        <w:rPr>
          <w:rFonts w:ascii="Times New Roman" w:hAnsi="Times New Roman" w:cs="Times New Roman"/>
          <w:sz w:val="28"/>
          <w:szCs w:val="28"/>
          <w:lang w:val="uk-UA"/>
        </w:rPr>
      </w:pPr>
    </w:p>
    <w:p w:rsidR="00BE5380" w:rsidRPr="00BE5380" w:rsidRDefault="00BE5380" w:rsidP="00BE5380">
      <w:pPr>
        <w:tabs>
          <w:tab w:val="left" w:pos="993"/>
        </w:tabs>
        <w:spacing w:after="0" w:line="240" w:lineRule="auto"/>
        <w:ind w:firstLine="567"/>
        <w:jc w:val="both"/>
        <w:rPr>
          <w:rFonts w:ascii="Times New Roman" w:hAnsi="Times New Roman" w:cs="Times New Roman"/>
          <w:sz w:val="28"/>
          <w:szCs w:val="28"/>
          <w:lang w:val="uk-UA"/>
        </w:rPr>
      </w:pPr>
      <w:r w:rsidRPr="00BE5380">
        <w:rPr>
          <w:rFonts w:ascii="Times New Roman" w:hAnsi="Times New Roman" w:cs="Times New Roman"/>
          <w:sz w:val="28"/>
          <w:szCs w:val="28"/>
          <w:lang w:val="uk-UA"/>
        </w:rPr>
        <w:t>By analogy with the potential method, in Table 5, the smallest value of transportation among the cells with the “-” sign (in this case, 200) is determined, which is subtracted from the transportation in the cells with the “-” sign and added to the transportation in the cells with the “+” sign. Thus, Table 6 is obtained.</w:t>
      </w:r>
    </w:p>
    <w:p w:rsidR="00BE5380" w:rsidRPr="00BE5380" w:rsidRDefault="00BE5380" w:rsidP="00BE5380">
      <w:pPr>
        <w:tabs>
          <w:tab w:val="left" w:pos="993"/>
        </w:tabs>
        <w:spacing w:after="0" w:line="240" w:lineRule="auto"/>
        <w:jc w:val="right"/>
        <w:rPr>
          <w:rFonts w:ascii="Times New Roman" w:hAnsi="Times New Roman" w:cs="Times New Roman"/>
          <w:b/>
          <w:sz w:val="28"/>
          <w:szCs w:val="28"/>
          <w:lang w:val="uk-UA"/>
        </w:rPr>
      </w:pPr>
      <w:r w:rsidRPr="00BE5380">
        <w:rPr>
          <w:rFonts w:ascii="Times New Roman" w:hAnsi="Times New Roman" w:cs="Times New Roman"/>
          <w:b/>
          <w:sz w:val="28"/>
          <w:szCs w:val="28"/>
          <w:lang w:val="uk-UA"/>
        </w:rPr>
        <w:t>Table 6</w:t>
      </w:r>
    </w:p>
    <w:p w:rsidR="00A4107B" w:rsidRPr="000C421A" w:rsidRDefault="00BE5380" w:rsidP="00BE5380">
      <w:pPr>
        <w:tabs>
          <w:tab w:val="left" w:pos="993"/>
        </w:tabs>
        <w:spacing w:after="0" w:line="240" w:lineRule="auto"/>
        <w:jc w:val="center"/>
        <w:rPr>
          <w:rFonts w:ascii="Times New Roman" w:hAnsi="Times New Roman" w:cs="Times New Roman"/>
          <w:sz w:val="28"/>
          <w:szCs w:val="28"/>
          <w:lang w:val="uk-UA"/>
        </w:rPr>
      </w:pPr>
      <w:r w:rsidRPr="00BE5380">
        <w:rPr>
          <w:rFonts w:ascii="Times New Roman" w:hAnsi="Times New Roman" w:cs="Times New Roman"/>
          <w:sz w:val="28"/>
          <w:szCs w:val="28"/>
          <w:lang w:val="uk-UA"/>
        </w:rPr>
        <w:t>Second reference plan</w:t>
      </w:r>
    </w:p>
    <w:tbl>
      <w:tblPr>
        <w:tblStyle w:val="ac"/>
        <w:tblW w:w="0" w:type="auto"/>
        <w:jc w:val="center"/>
        <w:tblLook w:val="04A0" w:firstRow="1" w:lastRow="0" w:firstColumn="1" w:lastColumn="0" w:noHBand="0" w:noVBand="1"/>
      </w:tblPr>
      <w:tblGrid>
        <w:gridCol w:w="1272"/>
        <w:gridCol w:w="1557"/>
        <w:gridCol w:w="1558"/>
        <w:gridCol w:w="1558"/>
        <w:gridCol w:w="1558"/>
      </w:tblGrid>
      <w:tr w:rsidR="000C421A" w:rsidRPr="000C421A" w:rsidTr="00135AD5">
        <w:trPr>
          <w:trHeight w:val="765"/>
          <w:jc w:val="center"/>
        </w:trPr>
        <w:tc>
          <w:tcPr>
            <w:tcW w:w="1272" w:type="dxa"/>
            <w:tcBorders>
              <w:tl2br w:val="single" w:sz="4" w:space="0" w:color="auto"/>
            </w:tcBorders>
            <w:vAlign w:val="center"/>
          </w:tcPr>
          <w:p w:rsidR="00135AD5" w:rsidRPr="000C421A" w:rsidRDefault="00135AD5" w:rsidP="00C95368">
            <w:pPr>
              <w:jc w:val="right"/>
              <w:rPr>
                <w:rFonts w:ascii="Times New Roman" w:hAnsi="Times New Roman" w:cs="Times New Roman"/>
                <w:sz w:val="28"/>
                <w:szCs w:val="28"/>
                <w:vertAlign w:val="subscript"/>
                <w:lang w:val="uk-UA"/>
              </w:rPr>
            </w:pPr>
            <w:r w:rsidRPr="000C421A">
              <w:rPr>
                <w:rFonts w:ascii="Times New Roman" w:hAnsi="Times New Roman" w:cs="Times New Roman"/>
                <w:i/>
                <w:sz w:val="28"/>
                <w:szCs w:val="28"/>
                <w:lang w:val="uk-UA"/>
              </w:rPr>
              <w:t>B</w:t>
            </w:r>
            <w:r w:rsidRPr="000C421A">
              <w:rPr>
                <w:rFonts w:ascii="Times New Roman" w:hAnsi="Times New Roman" w:cs="Times New Roman"/>
                <w:i/>
                <w:sz w:val="28"/>
                <w:szCs w:val="28"/>
                <w:vertAlign w:val="subscript"/>
                <w:lang w:val="uk-UA"/>
              </w:rPr>
              <w:t>j</w:t>
            </w:r>
          </w:p>
          <w:p w:rsidR="00135AD5" w:rsidRPr="000C421A" w:rsidRDefault="00135AD5" w:rsidP="00C95368">
            <w:pPr>
              <w:jc w:val="both"/>
              <w:rPr>
                <w:rFonts w:ascii="Times New Roman" w:hAnsi="Times New Roman" w:cs="Times New Roman"/>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i/>
                <w:sz w:val="28"/>
                <w:szCs w:val="28"/>
                <w:vertAlign w:val="subscript"/>
                <w:lang w:val="uk-UA"/>
              </w:rPr>
              <w:t>i</w:t>
            </w:r>
          </w:p>
        </w:tc>
        <w:tc>
          <w:tcPr>
            <w:tcW w:w="1557" w:type="dxa"/>
            <w:vAlign w:val="center"/>
          </w:tcPr>
          <w:p w:rsidR="00135AD5" w:rsidRPr="000C421A" w:rsidRDefault="00135AD5" w:rsidP="00C95368">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B</w:t>
            </w:r>
            <w:r w:rsidRPr="000C421A">
              <w:rPr>
                <w:rFonts w:ascii="Times New Roman" w:hAnsi="Times New Roman" w:cs="Times New Roman"/>
                <w:sz w:val="28"/>
                <w:szCs w:val="28"/>
                <w:vertAlign w:val="subscript"/>
                <w:lang w:val="uk-UA"/>
              </w:rPr>
              <w:t>1</w:t>
            </w:r>
          </w:p>
        </w:tc>
        <w:tc>
          <w:tcPr>
            <w:tcW w:w="1558" w:type="dxa"/>
            <w:vAlign w:val="center"/>
          </w:tcPr>
          <w:p w:rsidR="00135AD5" w:rsidRPr="000C421A" w:rsidRDefault="00135AD5" w:rsidP="00C95368">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B</w:t>
            </w:r>
            <w:r w:rsidRPr="000C421A">
              <w:rPr>
                <w:rFonts w:ascii="Times New Roman" w:hAnsi="Times New Roman" w:cs="Times New Roman"/>
                <w:sz w:val="28"/>
                <w:szCs w:val="28"/>
                <w:vertAlign w:val="subscript"/>
                <w:lang w:val="uk-UA"/>
              </w:rPr>
              <w:t>2</w:t>
            </w:r>
          </w:p>
        </w:tc>
        <w:tc>
          <w:tcPr>
            <w:tcW w:w="1558" w:type="dxa"/>
            <w:vAlign w:val="center"/>
          </w:tcPr>
          <w:p w:rsidR="00135AD5" w:rsidRPr="000C421A" w:rsidRDefault="00135AD5" w:rsidP="00C95368">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B</w:t>
            </w:r>
            <w:r w:rsidRPr="000C421A">
              <w:rPr>
                <w:rFonts w:ascii="Times New Roman" w:hAnsi="Times New Roman" w:cs="Times New Roman"/>
                <w:sz w:val="28"/>
                <w:szCs w:val="28"/>
                <w:vertAlign w:val="subscript"/>
                <w:lang w:val="uk-UA"/>
              </w:rPr>
              <w:t>3</w:t>
            </w:r>
          </w:p>
        </w:tc>
        <w:tc>
          <w:tcPr>
            <w:tcW w:w="1558" w:type="dxa"/>
            <w:vAlign w:val="center"/>
          </w:tcPr>
          <w:p w:rsidR="00135AD5" w:rsidRPr="000C421A" w:rsidRDefault="00BE5380" w:rsidP="00C95368">
            <w:pPr>
              <w:jc w:val="center"/>
              <w:rPr>
                <w:rFonts w:ascii="Times New Roman" w:hAnsi="Times New Roman" w:cs="Times New Roman"/>
                <w:sz w:val="28"/>
                <w:szCs w:val="28"/>
                <w:lang w:val="uk-UA"/>
              </w:rPr>
            </w:pPr>
            <w:r w:rsidRPr="000C204D">
              <w:rPr>
                <w:rFonts w:ascii="Times New Roman" w:hAnsi="Times New Roman" w:cs="Times New Roman"/>
                <w:color w:val="000000" w:themeColor="text1"/>
                <w:sz w:val="28"/>
                <w:szCs w:val="28"/>
                <w:lang w:val="uk-UA"/>
              </w:rPr>
              <w:t>Stocks</w:t>
            </w:r>
          </w:p>
        </w:tc>
      </w:tr>
      <w:tr w:rsidR="000C421A" w:rsidRPr="000C421A" w:rsidTr="00135AD5">
        <w:trPr>
          <w:trHeight w:val="441"/>
          <w:jc w:val="center"/>
        </w:trPr>
        <w:tc>
          <w:tcPr>
            <w:tcW w:w="1272" w:type="dxa"/>
            <w:vAlign w:val="center"/>
          </w:tcPr>
          <w:p w:rsidR="00135AD5" w:rsidRPr="000C421A" w:rsidRDefault="00135AD5" w:rsidP="00C95368">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sz w:val="28"/>
                <w:szCs w:val="28"/>
                <w:vertAlign w:val="subscript"/>
                <w:lang w:val="uk-UA"/>
              </w:rPr>
              <w:t>1</w:t>
            </w:r>
          </w:p>
        </w:tc>
        <w:tc>
          <w:tcPr>
            <w:tcW w:w="1557" w:type="dxa"/>
            <w:vAlign w:val="center"/>
          </w:tcPr>
          <w:p w:rsidR="00135AD5" w:rsidRPr="000C421A" w:rsidRDefault="00135AD5"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7</w:t>
            </w:r>
          </w:p>
          <w:p w:rsidR="00135AD5" w:rsidRPr="000C421A" w:rsidRDefault="00135AD5" w:rsidP="00C95368">
            <w:pPr>
              <w:rPr>
                <w:rFonts w:ascii="Times New Roman" w:hAnsi="Times New Roman" w:cs="Times New Roman"/>
                <w:sz w:val="28"/>
                <w:szCs w:val="28"/>
                <w:lang w:val="uk-UA"/>
              </w:rPr>
            </w:pPr>
            <w:r w:rsidRPr="000C421A">
              <w:rPr>
                <w:rFonts w:ascii="Times New Roman" w:hAnsi="Times New Roman" w:cs="Times New Roman"/>
                <w:sz w:val="28"/>
                <w:szCs w:val="28"/>
                <w:lang w:val="uk-UA"/>
              </w:rPr>
              <w:t>400</w:t>
            </w:r>
          </w:p>
        </w:tc>
        <w:tc>
          <w:tcPr>
            <w:tcW w:w="1558" w:type="dxa"/>
          </w:tcPr>
          <w:p w:rsidR="00135AD5" w:rsidRPr="000C421A" w:rsidRDefault="00135AD5"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7</w:t>
            </w:r>
          </w:p>
          <w:p w:rsidR="00135AD5" w:rsidRPr="000C421A" w:rsidRDefault="00135AD5" w:rsidP="00C95368">
            <w:pPr>
              <w:rPr>
                <w:rFonts w:ascii="Times New Roman" w:hAnsi="Times New Roman" w:cs="Times New Roman"/>
                <w:sz w:val="28"/>
                <w:szCs w:val="28"/>
                <w:lang w:val="uk-UA"/>
              </w:rPr>
            </w:pPr>
            <w:r w:rsidRPr="000C421A">
              <w:rPr>
                <w:rFonts w:ascii="Times New Roman" w:hAnsi="Times New Roman" w:cs="Times New Roman"/>
                <w:sz w:val="28"/>
                <w:szCs w:val="28"/>
                <w:lang w:val="uk-UA"/>
              </w:rPr>
              <w:t>50</w:t>
            </w:r>
          </w:p>
        </w:tc>
        <w:tc>
          <w:tcPr>
            <w:tcW w:w="1558" w:type="dxa"/>
          </w:tcPr>
          <w:p w:rsidR="00135AD5" w:rsidRPr="000C421A" w:rsidRDefault="00135AD5"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8</w:t>
            </w:r>
          </w:p>
          <w:p w:rsidR="00135AD5" w:rsidRPr="000C421A" w:rsidRDefault="00135AD5" w:rsidP="00C95368">
            <w:pPr>
              <w:rPr>
                <w:rFonts w:ascii="Times New Roman" w:hAnsi="Times New Roman" w:cs="Times New Roman"/>
                <w:sz w:val="28"/>
                <w:szCs w:val="28"/>
                <w:lang w:val="uk-UA"/>
              </w:rPr>
            </w:pPr>
          </w:p>
        </w:tc>
        <w:tc>
          <w:tcPr>
            <w:tcW w:w="1558" w:type="dxa"/>
            <w:vAlign w:val="center"/>
          </w:tcPr>
          <w:p w:rsidR="00135AD5" w:rsidRPr="000C421A" w:rsidRDefault="00135AD5" w:rsidP="00C95368">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450</w:t>
            </w:r>
          </w:p>
        </w:tc>
      </w:tr>
      <w:tr w:rsidR="000C421A" w:rsidRPr="000C421A" w:rsidTr="00135AD5">
        <w:trPr>
          <w:trHeight w:val="449"/>
          <w:jc w:val="center"/>
        </w:trPr>
        <w:tc>
          <w:tcPr>
            <w:tcW w:w="1272" w:type="dxa"/>
            <w:vAlign w:val="center"/>
          </w:tcPr>
          <w:p w:rsidR="00135AD5" w:rsidRPr="000C421A" w:rsidRDefault="00135AD5" w:rsidP="00C95368">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sz w:val="28"/>
                <w:szCs w:val="28"/>
                <w:vertAlign w:val="subscript"/>
                <w:lang w:val="uk-UA"/>
              </w:rPr>
              <w:t>2</w:t>
            </w:r>
          </w:p>
        </w:tc>
        <w:tc>
          <w:tcPr>
            <w:tcW w:w="1557" w:type="dxa"/>
            <w:tcBorders>
              <w:bottom w:val="single" w:sz="4" w:space="0" w:color="auto"/>
            </w:tcBorders>
          </w:tcPr>
          <w:p w:rsidR="00135AD5" w:rsidRPr="000C421A" w:rsidRDefault="00135AD5"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10</w:t>
            </w:r>
          </w:p>
          <w:p w:rsidR="00135AD5" w:rsidRPr="000C421A" w:rsidRDefault="00135AD5" w:rsidP="00C95368">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vAlign w:val="center"/>
          </w:tcPr>
          <w:p w:rsidR="00135AD5" w:rsidRPr="000C421A" w:rsidRDefault="00135AD5"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8</w:t>
            </w:r>
          </w:p>
          <w:p w:rsidR="00135AD5" w:rsidRPr="000C421A" w:rsidRDefault="00135AD5" w:rsidP="00C95368">
            <w:pPr>
              <w:rPr>
                <w:rFonts w:ascii="Times New Roman" w:hAnsi="Times New Roman" w:cs="Times New Roman"/>
                <w:sz w:val="28"/>
                <w:szCs w:val="28"/>
                <w:lang w:val="uk-UA"/>
              </w:rPr>
            </w:pPr>
            <w:r w:rsidRPr="000C421A">
              <w:rPr>
                <w:rFonts w:ascii="Times New Roman" w:hAnsi="Times New Roman" w:cs="Times New Roman"/>
                <w:sz w:val="28"/>
                <w:szCs w:val="28"/>
                <w:lang w:val="uk-UA"/>
              </w:rPr>
              <w:t>50</w:t>
            </w:r>
          </w:p>
        </w:tc>
        <w:tc>
          <w:tcPr>
            <w:tcW w:w="1558" w:type="dxa"/>
            <w:tcBorders>
              <w:bottom w:val="single" w:sz="4" w:space="0" w:color="auto"/>
            </w:tcBorders>
            <w:vAlign w:val="center"/>
          </w:tcPr>
          <w:p w:rsidR="00135AD5" w:rsidRPr="000C421A" w:rsidRDefault="00135AD5"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8</w:t>
            </w:r>
          </w:p>
          <w:p w:rsidR="00135AD5" w:rsidRPr="000C421A" w:rsidRDefault="00135AD5" w:rsidP="00C95368">
            <w:pPr>
              <w:rPr>
                <w:rFonts w:ascii="Times New Roman" w:hAnsi="Times New Roman" w:cs="Times New Roman"/>
                <w:sz w:val="28"/>
                <w:szCs w:val="28"/>
                <w:lang w:val="uk-UA"/>
              </w:rPr>
            </w:pPr>
            <w:r w:rsidRPr="000C421A">
              <w:rPr>
                <w:rFonts w:ascii="Times New Roman" w:hAnsi="Times New Roman" w:cs="Times New Roman"/>
                <w:sz w:val="28"/>
                <w:szCs w:val="28"/>
                <w:lang w:val="uk-UA"/>
              </w:rPr>
              <w:t>200</w:t>
            </w:r>
          </w:p>
        </w:tc>
        <w:tc>
          <w:tcPr>
            <w:tcW w:w="1558" w:type="dxa"/>
            <w:vAlign w:val="center"/>
          </w:tcPr>
          <w:p w:rsidR="00135AD5" w:rsidRPr="000C421A" w:rsidRDefault="00135AD5" w:rsidP="00C95368">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250</w:t>
            </w:r>
          </w:p>
        </w:tc>
      </w:tr>
      <w:tr w:rsidR="000C421A" w:rsidRPr="000C421A" w:rsidTr="00135AD5">
        <w:trPr>
          <w:trHeight w:val="457"/>
          <w:jc w:val="center"/>
        </w:trPr>
        <w:tc>
          <w:tcPr>
            <w:tcW w:w="1272" w:type="dxa"/>
            <w:vAlign w:val="center"/>
          </w:tcPr>
          <w:p w:rsidR="00135AD5" w:rsidRPr="000C421A" w:rsidRDefault="00135AD5" w:rsidP="00C95368">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sz w:val="28"/>
                <w:szCs w:val="28"/>
                <w:vertAlign w:val="subscript"/>
                <w:lang w:val="uk-UA"/>
              </w:rPr>
              <w:t>3</w:t>
            </w:r>
          </w:p>
        </w:tc>
        <w:tc>
          <w:tcPr>
            <w:tcW w:w="1557" w:type="dxa"/>
            <w:tcBorders>
              <w:tl2br w:val="single" w:sz="4" w:space="0" w:color="auto"/>
              <w:tr2bl w:val="single" w:sz="4" w:space="0" w:color="auto"/>
            </w:tcBorders>
          </w:tcPr>
          <w:p w:rsidR="00135AD5" w:rsidRPr="000C421A" w:rsidRDefault="00135AD5"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12</w:t>
            </w:r>
          </w:p>
          <w:p w:rsidR="00135AD5" w:rsidRPr="000C421A" w:rsidRDefault="00135AD5" w:rsidP="00C95368">
            <w:pPr>
              <w:rPr>
                <w:rFonts w:ascii="Times New Roman" w:hAnsi="Times New Roman" w:cs="Times New Roman"/>
                <w:sz w:val="28"/>
                <w:szCs w:val="28"/>
                <w:lang w:val="uk-UA"/>
              </w:rPr>
            </w:pPr>
          </w:p>
        </w:tc>
        <w:tc>
          <w:tcPr>
            <w:tcW w:w="1558" w:type="dxa"/>
            <w:vAlign w:val="center"/>
          </w:tcPr>
          <w:p w:rsidR="00135AD5" w:rsidRPr="000C421A" w:rsidRDefault="00135AD5"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11</w:t>
            </w:r>
          </w:p>
          <w:p w:rsidR="00135AD5" w:rsidRPr="000C421A" w:rsidRDefault="00135AD5" w:rsidP="005A15DE">
            <w:pPr>
              <w:rPr>
                <w:rFonts w:ascii="Times New Roman" w:hAnsi="Times New Roman" w:cs="Times New Roman"/>
                <w:sz w:val="28"/>
                <w:szCs w:val="28"/>
                <w:lang w:val="uk-UA"/>
              </w:rPr>
            </w:pPr>
            <w:r w:rsidRPr="000C421A">
              <w:rPr>
                <w:rFonts w:ascii="Times New Roman" w:hAnsi="Times New Roman" w:cs="Times New Roman"/>
                <w:sz w:val="28"/>
                <w:szCs w:val="28"/>
                <w:lang w:val="uk-UA"/>
              </w:rPr>
              <w:t>200</w:t>
            </w:r>
          </w:p>
        </w:tc>
        <w:tc>
          <w:tcPr>
            <w:tcW w:w="1558" w:type="dxa"/>
            <w:tcBorders>
              <w:tl2br w:val="single" w:sz="4" w:space="0" w:color="auto"/>
              <w:tr2bl w:val="single" w:sz="4" w:space="0" w:color="auto"/>
            </w:tcBorders>
          </w:tcPr>
          <w:p w:rsidR="00135AD5" w:rsidRPr="000C421A" w:rsidRDefault="00135AD5"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12</w:t>
            </w:r>
          </w:p>
          <w:p w:rsidR="00135AD5" w:rsidRPr="000C421A" w:rsidRDefault="00135AD5" w:rsidP="00C95368">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vAlign w:val="center"/>
          </w:tcPr>
          <w:p w:rsidR="00135AD5" w:rsidRPr="000C421A" w:rsidRDefault="00135AD5" w:rsidP="00C95368">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200</w:t>
            </w:r>
          </w:p>
        </w:tc>
      </w:tr>
      <w:tr w:rsidR="000C421A" w:rsidRPr="000C421A" w:rsidTr="005A15DE">
        <w:trPr>
          <w:trHeight w:val="579"/>
          <w:jc w:val="center"/>
        </w:trPr>
        <w:tc>
          <w:tcPr>
            <w:tcW w:w="1272" w:type="dxa"/>
            <w:vAlign w:val="center"/>
          </w:tcPr>
          <w:p w:rsidR="00135AD5" w:rsidRPr="000C421A" w:rsidRDefault="00135AD5" w:rsidP="00C95368">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sz w:val="28"/>
                <w:szCs w:val="28"/>
                <w:vertAlign w:val="subscript"/>
                <w:lang w:val="uk-UA"/>
              </w:rPr>
              <w:t>4</w:t>
            </w:r>
          </w:p>
        </w:tc>
        <w:tc>
          <w:tcPr>
            <w:tcW w:w="1557" w:type="dxa"/>
          </w:tcPr>
          <w:p w:rsidR="00135AD5" w:rsidRPr="000C421A" w:rsidRDefault="00135AD5"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0</w:t>
            </w:r>
          </w:p>
          <w:p w:rsidR="00135AD5" w:rsidRPr="000C421A" w:rsidRDefault="00135AD5" w:rsidP="005A15DE">
            <w:pPr>
              <w:rPr>
                <w:rFonts w:ascii="Times New Roman" w:hAnsi="Times New Roman" w:cs="Times New Roman"/>
                <w:sz w:val="28"/>
                <w:szCs w:val="28"/>
                <w:lang w:val="uk-UA"/>
              </w:rPr>
            </w:pPr>
            <w:r w:rsidRPr="000C421A">
              <w:rPr>
                <w:rFonts w:ascii="Times New Roman" w:hAnsi="Times New Roman" w:cs="Times New Roman"/>
                <w:sz w:val="28"/>
                <w:szCs w:val="28"/>
                <w:lang w:val="uk-UA"/>
              </w:rPr>
              <w:t>100</w:t>
            </w:r>
          </w:p>
        </w:tc>
        <w:tc>
          <w:tcPr>
            <w:tcW w:w="1558" w:type="dxa"/>
          </w:tcPr>
          <w:p w:rsidR="00135AD5" w:rsidRPr="000C421A" w:rsidRDefault="00135AD5"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0</w:t>
            </w:r>
          </w:p>
          <w:p w:rsidR="00135AD5" w:rsidRPr="000C421A" w:rsidRDefault="00135AD5" w:rsidP="00C95368">
            <w:pPr>
              <w:rPr>
                <w:rFonts w:ascii="Times New Roman" w:hAnsi="Times New Roman" w:cs="Times New Roman"/>
                <w:sz w:val="28"/>
                <w:szCs w:val="28"/>
                <w:lang w:val="en-US"/>
              </w:rPr>
            </w:pPr>
            <w:r w:rsidRPr="000C421A">
              <w:rPr>
                <w:rFonts w:ascii="Times New Roman" w:hAnsi="Times New Roman" w:cs="Times New Roman"/>
                <w:sz w:val="28"/>
                <w:szCs w:val="28"/>
                <w:lang w:val="en-US"/>
              </w:rPr>
              <w:t>0</w:t>
            </w:r>
          </w:p>
        </w:tc>
        <w:tc>
          <w:tcPr>
            <w:tcW w:w="1558" w:type="dxa"/>
          </w:tcPr>
          <w:p w:rsidR="00135AD5" w:rsidRPr="000C421A" w:rsidRDefault="00135AD5"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0</w:t>
            </w:r>
          </w:p>
          <w:p w:rsidR="00135AD5" w:rsidRPr="000C421A" w:rsidRDefault="00135AD5" w:rsidP="00C95368">
            <w:pPr>
              <w:rPr>
                <w:rFonts w:ascii="Times New Roman" w:hAnsi="Times New Roman" w:cs="Times New Roman"/>
                <w:sz w:val="28"/>
                <w:szCs w:val="28"/>
                <w:lang w:val="en-US"/>
              </w:rPr>
            </w:pPr>
            <w:r w:rsidRPr="000C421A">
              <w:rPr>
                <w:rFonts w:ascii="Times New Roman" w:hAnsi="Times New Roman" w:cs="Times New Roman"/>
                <w:sz w:val="28"/>
                <w:szCs w:val="28"/>
                <w:lang w:val="en-US"/>
              </w:rPr>
              <w:t>0</w:t>
            </w:r>
          </w:p>
        </w:tc>
        <w:tc>
          <w:tcPr>
            <w:tcW w:w="1558" w:type="dxa"/>
            <w:tcBorders>
              <w:bottom w:val="single" w:sz="4" w:space="0" w:color="auto"/>
            </w:tcBorders>
            <w:vAlign w:val="center"/>
          </w:tcPr>
          <w:p w:rsidR="00135AD5" w:rsidRPr="000C421A" w:rsidRDefault="00135AD5" w:rsidP="00C95368">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100</w:t>
            </w:r>
          </w:p>
        </w:tc>
      </w:tr>
      <w:tr w:rsidR="00A4107B" w:rsidRPr="000C421A" w:rsidTr="00135AD5">
        <w:trPr>
          <w:trHeight w:val="487"/>
          <w:jc w:val="center"/>
        </w:trPr>
        <w:tc>
          <w:tcPr>
            <w:tcW w:w="1272" w:type="dxa"/>
            <w:vAlign w:val="center"/>
          </w:tcPr>
          <w:p w:rsidR="00A4107B" w:rsidRPr="000C421A" w:rsidRDefault="00BE5380" w:rsidP="00C95368">
            <w:pPr>
              <w:jc w:val="center"/>
              <w:rPr>
                <w:rFonts w:ascii="Times New Roman" w:hAnsi="Times New Roman" w:cs="Times New Roman"/>
                <w:i/>
                <w:sz w:val="28"/>
                <w:szCs w:val="28"/>
                <w:lang w:val="uk-UA"/>
              </w:rPr>
            </w:pPr>
            <w:r w:rsidRPr="000C204D">
              <w:rPr>
                <w:rFonts w:ascii="Times New Roman" w:hAnsi="Times New Roman" w:cs="Times New Roman"/>
                <w:color w:val="000000" w:themeColor="text1"/>
                <w:sz w:val="28"/>
                <w:szCs w:val="28"/>
                <w:lang w:val="uk-UA"/>
              </w:rPr>
              <w:t>Needs</w:t>
            </w:r>
          </w:p>
        </w:tc>
        <w:tc>
          <w:tcPr>
            <w:tcW w:w="1557" w:type="dxa"/>
            <w:vAlign w:val="center"/>
          </w:tcPr>
          <w:p w:rsidR="00A4107B" w:rsidRPr="000C421A" w:rsidRDefault="00A4107B" w:rsidP="00C95368">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500</w:t>
            </w:r>
          </w:p>
        </w:tc>
        <w:tc>
          <w:tcPr>
            <w:tcW w:w="1558" w:type="dxa"/>
            <w:vAlign w:val="center"/>
          </w:tcPr>
          <w:p w:rsidR="00A4107B" w:rsidRPr="000C421A" w:rsidRDefault="00A4107B" w:rsidP="00C95368">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300</w:t>
            </w:r>
          </w:p>
        </w:tc>
        <w:tc>
          <w:tcPr>
            <w:tcW w:w="1558" w:type="dxa"/>
            <w:vAlign w:val="center"/>
          </w:tcPr>
          <w:p w:rsidR="00A4107B" w:rsidRPr="000C421A" w:rsidRDefault="00A4107B" w:rsidP="00C95368">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200</w:t>
            </w:r>
          </w:p>
        </w:tc>
        <w:tc>
          <w:tcPr>
            <w:tcW w:w="1558" w:type="dxa"/>
            <w:tcBorders>
              <w:tl2br w:val="single" w:sz="4" w:space="0" w:color="auto"/>
            </w:tcBorders>
          </w:tcPr>
          <w:p w:rsidR="00A4107B" w:rsidRPr="000C421A" w:rsidRDefault="00A4107B"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1000</w:t>
            </w:r>
          </w:p>
          <w:p w:rsidR="00A4107B" w:rsidRPr="000C421A" w:rsidRDefault="00A4107B" w:rsidP="00C95368">
            <w:pPr>
              <w:rPr>
                <w:rFonts w:ascii="Times New Roman" w:hAnsi="Times New Roman" w:cs="Times New Roman"/>
                <w:sz w:val="28"/>
                <w:szCs w:val="28"/>
                <w:lang w:val="uk-UA"/>
              </w:rPr>
            </w:pPr>
            <w:r w:rsidRPr="000C421A">
              <w:rPr>
                <w:rFonts w:ascii="Times New Roman" w:hAnsi="Times New Roman" w:cs="Times New Roman"/>
                <w:sz w:val="28"/>
                <w:szCs w:val="28"/>
                <w:lang w:val="uk-UA"/>
              </w:rPr>
              <w:t>1000</w:t>
            </w:r>
          </w:p>
        </w:tc>
      </w:tr>
    </w:tbl>
    <w:p w:rsidR="00A4107B" w:rsidRPr="000C421A" w:rsidRDefault="00A4107B" w:rsidP="00A4107B">
      <w:pPr>
        <w:pStyle w:val="a3"/>
        <w:tabs>
          <w:tab w:val="left" w:pos="993"/>
        </w:tabs>
        <w:spacing w:before="0" w:beforeAutospacing="0" w:after="0" w:afterAutospacing="0"/>
        <w:ind w:firstLine="567"/>
        <w:jc w:val="both"/>
        <w:rPr>
          <w:sz w:val="28"/>
          <w:szCs w:val="28"/>
          <w:lang w:val="uk-UA"/>
        </w:rPr>
      </w:pPr>
    </w:p>
    <w:p w:rsidR="007B20FE" w:rsidRPr="000C421A" w:rsidRDefault="00BE5380" w:rsidP="00A4107B">
      <w:pPr>
        <w:pStyle w:val="a3"/>
        <w:tabs>
          <w:tab w:val="left" w:pos="993"/>
        </w:tabs>
        <w:spacing w:before="0" w:beforeAutospacing="0" w:after="0" w:afterAutospacing="0"/>
        <w:ind w:firstLine="567"/>
        <w:jc w:val="both"/>
        <w:rPr>
          <w:sz w:val="28"/>
          <w:szCs w:val="28"/>
          <w:lang w:val="uk-UA"/>
        </w:rPr>
      </w:pPr>
      <w:r w:rsidRPr="00BE5380">
        <w:rPr>
          <w:sz w:val="28"/>
          <w:szCs w:val="28"/>
          <w:lang w:val="uk-UA"/>
        </w:rPr>
        <w:t>In this table, there is no closed unloading cycle for the cell with a transportation time of 11. Therefore, t</w:t>
      </w:r>
      <w:r>
        <w:rPr>
          <w:sz w:val="28"/>
          <w:szCs w:val="28"/>
          <w:lang w:val="uk-UA"/>
        </w:rPr>
        <w:t>he problem is considered solved</w:t>
      </w:r>
      <w:r w:rsidR="007B20FE" w:rsidRPr="000C421A">
        <w:rPr>
          <w:sz w:val="28"/>
          <w:szCs w:val="28"/>
          <w:lang w:val="uk-UA"/>
        </w:rPr>
        <w:t xml:space="preserve">. </w:t>
      </w:r>
    </w:p>
    <w:p w:rsidR="007B20FE" w:rsidRPr="000C421A" w:rsidRDefault="007B20FE" w:rsidP="00A4107B">
      <w:pPr>
        <w:pStyle w:val="a3"/>
        <w:tabs>
          <w:tab w:val="left" w:pos="993"/>
        </w:tabs>
        <w:spacing w:before="0" w:beforeAutospacing="0" w:after="0" w:afterAutospacing="0"/>
        <w:ind w:firstLine="567"/>
        <w:jc w:val="both"/>
        <w:rPr>
          <w:sz w:val="28"/>
          <w:szCs w:val="28"/>
          <w:lang w:val="uk-UA"/>
        </w:rPr>
      </w:pPr>
    </w:p>
    <w:p w:rsidR="00A4107B" w:rsidRPr="000C421A" w:rsidRDefault="00A4107B" w:rsidP="00A4107B">
      <w:pPr>
        <w:pStyle w:val="a3"/>
        <w:tabs>
          <w:tab w:val="left" w:pos="993"/>
        </w:tabs>
        <w:spacing w:before="0" w:beforeAutospacing="0" w:after="0" w:afterAutospacing="0"/>
        <w:ind w:firstLine="567"/>
        <w:jc w:val="both"/>
        <w:rPr>
          <w:sz w:val="28"/>
          <w:szCs w:val="28"/>
          <w:lang w:val="uk-UA"/>
        </w:rPr>
      </w:pPr>
      <w:r w:rsidRPr="000C421A">
        <w:rPr>
          <w:position w:val="-66"/>
          <w:sz w:val="28"/>
          <w:szCs w:val="28"/>
          <w:lang w:val="uk-UA"/>
        </w:rPr>
        <w:object w:dxaOrig="2200" w:dyaOrig="1440">
          <v:shape id="_x0000_i1056" type="#_x0000_t75" style="width:117pt;height:78.75pt" o:ole="">
            <v:imagedata r:id="rId68" o:title=""/>
          </v:shape>
          <o:OLEObject Type="Embed" ProgID="Equation.3" ShapeID="_x0000_i1056" DrawAspect="Content" ObjectID="_1816463989" r:id="rId69"/>
        </w:object>
      </w:r>
      <w:r w:rsidR="0023282E" w:rsidRPr="000C421A">
        <w:rPr>
          <w:sz w:val="28"/>
          <w:szCs w:val="28"/>
          <w:lang w:val="uk-UA"/>
        </w:rPr>
        <w:t xml:space="preserve">; </w:t>
      </w:r>
      <w:r w:rsidRPr="000C421A">
        <w:rPr>
          <w:i/>
          <w:sz w:val="28"/>
          <w:szCs w:val="28"/>
          <w:lang w:val="en-US"/>
        </w:rPr>
        <w:t>t</w:t>
      </w:r>
      <w:r w:rsidRPr="000C421A">
        <w:rPr>
          <w:sz w:val="28"/>
          <w:szCs w:val="28"/>
          <w:lang w:val="uk-UA"/>
        </w:rPr>
        <w:t>(</w:t>
      </w:r>
      <w:r w:rsidRPr="000C421A">
        <w:rPr>
          <w:i/>
          <w:sz w:val="28"/>
          <w:szCs w:val="28"/>
          <w:lang w:val="uk-UA"/>
        </w:rPr>
        <w:t>Х</w:t>
      </w:r>
      <w:r w:rsidRPr="000C421A">
        <w:rPr>
          <w:sz w:val="28"/>
          <w:szCs w:val="28"/>
          <w:lang w:val="uk-UA"/>
        </w:rPr>
        <w:t>*) = 11</w:t>
      </w:r>
      <w:r w:rsidR="007B20FE" w:rsidRPr="000C421A">
        <w:rPr>
          <w:sz w:val="28"/>
          <w:szCs w:val="28"/>
          <w:lang w:val="uk-UA"/>
        </w:rPr>
        <w:t xml:space="preserve"> (</w:t>
      </w:r>
      <w:r w:rsidR="00BE5380" w:rsidRPr="00BE5380">
        <w:rPr>
          <w:sz w:val="28"/>
          <w:szCs w:val="28"/>
          <w:lang w:val="en-US"/>
        </w:rPr>
        <w:t>hours</w:t>
      </w:r>
      <w:r w:rsidR="007B20FE" w:rsidRPr="000C421A">
        <w:rPr>
          <w:sz w:val="28"/>
          <w:szCs w:val="28"/>
          <w:lang w:val="uk-UA"/>
        </w:rPr>
        <w:t>)</w:t>
      </w:r>
      <w:r w:rsidRPr="000C421A">
        <w:rPr>
          <w:sz w:val="28"/>
          <w:szCs w:val="28"/>
          <w:lang w:val="uk-UA"/>
        </w:rPr>
        <w:t>.</w:t>
      </w:r>
    </w:p>
    <w:p w:rsidR="005A15DE" w:rsidRPr="000C421A" w:rsidRDefault="005A15DE" w:rsidP="005A15DE">
      <w:pPr>
        <w:spacing w:after="0" w:line="240" w:lineRule="auto"/>
        <w:ind w:firstLine="567"/>
        <w:jc w:val="both"/>
        <w:rPr>
          <w:rFonts w:ascii="Times New Roman" w:hAnsi="Times New Roman" w:cs="Times New Roman"/>
          <w:sz w:val="28"/>
          <w:szCs w:val="28"/>
          <w:lang w:val="uk-UA"/>
        </w:rPr>
      </w:pPr>
    </w:p>
    <w:p w:rsidR="007B20FE" w:rsidRPr="001F0C1E" w:rsidRDefault="00BE5380" w:rsidP="001F0C1E">
      <w:pPr>
        <w:pStyle w:val="a3"/>
        <w:tabs>
          <w:tab w:val="left" w:pos="993"/>
        </w:tabs>
        <w:spacing w:before="0" w:beforeAutospacing="0" w:after="0" w:afterAutospacing="0"/>
        <w:ind w:firstLine="567"/>
        <w:jc w:val="both"/>
        <w:rPr>
          <w:rFonts w:eastAsiaTheme="minorHAnsi"/>
          <w:sz w:val="28"/>
          <w:szCs w:val="28"/>
          <w:lang w:val="uk-UA" w:eastAsia="en-US"/>
        </w:rPr>
      </w:pPr>
      <w:r w:rsidRPr="00BE5380">
        <w:rPr>
          <w:rFonts w:eastAsiaTheme="minorHAnsi"/>
          <w:sz w:val="28"/>
          <w:szCs w:val="28"/>
          <w:lang w:val="uk-UA" w:eastAsia="en-US"/>
        </w:rPr>
        <w:t>The last line is deleted from this plan, since it corresponds to a fictitious consumer.</w:t>
      </w:r>
      <w:r w:rsidR="001F0C1E">
        <w:rPr>
          <w:rFonts w:eastAsiaTheme="minorHAnsi"/>
          <w:sz w:val="28"/>
          <w:szCs w:val="28"/>
          <w:lang w:val="uk-UA" w:eastAsia="en-US"/>
        </w:rPr>
        <w:t xml:space="preserve"> </w:t>
      </w:r>
      <w:r w:rsidRPr="00BE5380">
        <w:rPr>
          <w:rFonts w:eastAsiaTheme="minorHAnsi"/>
          <w:sz w:val="28"/>
          <w:szCs w:val="28"/>
          <w:lang w:val="uk-UA" w:eastAsia="en-US"/>
        </w:rPr>
        <w:t>For the resulting plan, the values of total costs and total transportation time are determined</w:t>
      </w:r>
      <w:r w:rsidR="007B20FE" w:rsidRPr="000C421A">
        <w:rPr>
          <w:sz w:val="28"/>
          <w:szCs w:val="28"/>
          <w:lang w:val="uk-UA"/>
        </w:rPr>
        <w:t>.</w:t>
      </w:r>
    </w:p>
    <w:p w:rsidR="00A4107B" w:rsidRPr="000C421A" w:rsidRDefault="00A4107B" w:rsidP="00A4107B">
      <w:pPr>
        <w:pStyle w:val="a3"/>
        <w:tabs>
          <w:tab w:val="left" w:pos="993"/>
        </w:tabs>
        <w:spacing w:before="0" w:beforeAutospacing="0" w:after="0" w:afterAutospacing="0"/>
        <w:ind w:firstLine="567"/>
        <w:jc w:val="both"/>
        <w:rPr>
          <w:sz w:val="28"/>
          <w:szCs w:val="28"/>
          <w:lang w:val="uk-UA"/>
        </w:rPr>
      </w:pPr>
      <w:r w:rsidRPr="000C421A">
        <w:rPr>
          <w:i/>
          <w:sz w:val="28"/>
          <w:szCs w:val="28"/>
          <w:lang w:val="en-US"/>
        </w:rPr>
        <w:t>L</w:t>
      </w:r>
      <w:r w:rsidRPr="000C421A">
        <w:rPr>
          <w:sz w:val="28"/>
          <w:szCs w:val="28"/>
          <w:lang w:val="uk-UA"/>
        </w:rPr>
        <w:t>(</w:t>
      </w:r>
      <w:r w:rsidRPr="000C421A">
        <w:rPr>
          <w:i/>
          <w:sz w:val="28"/>
          <w:szCs w:val="28"/>
          <w:lang w:val="en-US"/>
        </w:rPr>
        <w:t>X</w:t>
      </w:r>
      <w:r w:rsidRPr="000C421A">
        <w:rPr>
          <w:sz w:val="28"/>
          <w:szCs w:val="28"/>
          <w:lang w:val="uk-UA"/>
        </w:rPr>
        <w:t>*) = 26</w:t>
      </w:r>
      <w:r w:rsidRPr="000C421A">
        <w:rPr>
          <w:sz w:val="28"/>
          <w:szCs w:val="28"/>
          <w:lang w:val="en-US"/>
        </w:rPr>
        <w:sym w:font="Symbol" w:char="F0D7"/>
      </w:r>
      <w:r w:rsidRPr="000C421A">
        <w:rPr>
          <w:sz w:val="28"/>
          <w:szCs w:val="28"/>
          <w:lang w:val="uk-UA"/>
        </w:rPr>
        <w:t>400 + 25</w:t>
      </w:r>
      <w:r w:rsidRPr="000C421A">
        <w:rPr>
          <w:sz w:val="28"/>
          <w:szCs w:val="28"/>
          <w:lang w:val="en-US"/>
        </w:rPr>
        <w:sym w:font="Symbol" w:char="F0D7"/>
      </w:r>
      <w:r w:rsidRPr="000C421A">
        <w:rPr>
          <w:sz w:val="28"/>
          <w:szCs w:val="28"/>
          <w:lang w:val="uk-UA"/>
        </w:rPr>
        <w:t>50 + 25</w:t>
      </w:r>
      <w:r w:rsidRPr="000C421A">
        <w:rPr>
          <w:sz w:val="28"/>
          <w:szCs w:val="28"/>
          <w:lang w:val="en-US"/>
        </w:rPr>
        <w:sym w:font="Symbol" w:char="F0D7"/>
      </w:r>
      <w:r w:rsidRPr="000C421A">
        <w:rPr>
          <w:sz w:val="28"/>
          <w:szCs w:val="28"/>
          <w:lang w:val="uk-UA"/>
        </w:rPr>
        <w:t>50 + 24</w:t>
      </w:r>
      <w:r w:rsidRPr="000C421A">
        <w:rPr>
          <w:sz w:val="28"/>
          <w:szCs w:val="28"/>
          <w:lang w:val="en-US"/>
        </w:rPr>
        <w:sym w:font="Symbol" w:char="F0D7"/>
      </w:r>
      <w:r w:rsidRPr="000C421A">
        <w:rPr>
          <w:sz w:val="28"/>
          <w:szCs w:val="28"/>
          <w:lang w:val="uk-UA"/>
        </w:rPr>
        <w:t>200 + 52</w:t>
      </w:r>
      <w:r w:rsidRPr="000C421A">
        <w:rPr>
          <w:sz w:val="28"/>
          <w:szCs w:val="28"/>
          <w:lang w:val="en-US"/>
        </w:rPr>
        <w:sym w:font="Symbol" w:char="F0D7"/>
      </w:r>
      <w:r w:rsidRPr="000C421A">
        <w:rPr>
          <w:sz w:val="28"/>
          <w:szCs w:val="28"/>
          <w:lang w:val="uk-UA"/>
        </w:rPr>
        <w:t>200 = 28100</w:t>
      </w:r>
      <w:r w:rsidR="007B20FE" w:rsidRPr="000C421A">
        <w:rPr>
          <w:sz w:val="28"/>
          <w:szCs w:val="28"/>
          <w:lang w:val="uk-UA"/>
        </w:rPr>
        <w:t xml:space="preserve"> (</w:t>
      </w:r>
      <w:r w:rsidR="00BE5380" w:rsidRPr="000C204D">
        <w:rPr>
          <w:color w:val="000000" w:themeColor="text1"/>
          <w:sz w:val="28"/>
          <w:szCs w:val="28"/>
          <w:lang w:val="uk-UA"/>
        </w:rPr>
        <w:t>a monetary unit</w:t>
      </w:r>
      <w:r w:rsidR="007B20FE" w:rsidRPr="000C421A">
        <w:rPr>
          <w:sz w:val="28"/>
          <w:szCs w:val="28"/>
          <w:lang w:val="uk-UA"/>
        </w:rPr>
        <w:t>).</w:t>
      </w:r>
    </w:p>
    <w:p w:rsidR="007B20FE" w:rsidRPr="000C421A" w:rsidRDefault="007B20FE" w:rsidP="00061B01">
      <w:pPr>
        <w:pStyle w:val="a3"/>
        <w:tabs>
          <w:tab w:val="left" w:pos="993"/>
        </w:tabs>
        <w:spacing w:before="0" w:beforeAutospacing="0" w:after="0" w:afterAutospacing="0"/>
        <w:ind w:firstLine="567"/>
        <w:jc w:val="both"/>
        <w:rPr>
          <w:sz w:val="28"/>
          <w:szCs w:val="28"/>
          <w:lang w:val="uk-UA"/>
        </w:rPr>
      </w:pPr>
      <w:r w:rsidRPr="000C421A">
        <w:rPr>
          <w:i/>
          <w:sz w:val="28"/>
          <w:szCs w:val="28"/>
          <w:lang w:val="en-US"/>
        </w:rPr>
        <w:t>T</w:t>
      </w:r>
      <w:r w:rsidRPr="000C421A">
        <w:rPr>
          <w:sz w:val="28"/>
          <w:szCs w:val="28"/>
          <w:lang w:val="uk-UA"/>
        </w:rPr>
        <w:t>(</w:t>
      </w:r>
      <w:r w:rsidRPr="000C421A">
        <w:rPr>
          <w:i/>
          <w:sz w:val="28"/>
          <w:szCs w:val="28"/>
          <w:lang w:val="uk-UA"/>
        </w:rPr>
        <w:t>Х*</w:t>
      </w:r>
      <w:r w:rsidRPr="000C421A">
        <w:rPr>
          <w:sz w:val="28"/>
          <w:szCs w:val="28"/>
          <w:lang w:val="uk-UA"/>
        </w:rPr>
        <w:t>) = 7</w:t>
      </w:r>
      <w:r w:rsidRPr="000C421A">
        <w:rPr>
          <w:sz w:val="28"/>
          <w:szCs w:val="28"/>
          <w:lang w:val="en-US"/>
        </w:rPr>
        <w:sym w:font="Symbol" w:char="F0D7"/>
      </w:r>
      <w:r w:rsidRPr="000C421A">
        <w:rPr>
          <w:sz w:val="28"/>
          <w:szCs w:val="28"/>
          <w:lang w:val="uk-UA"/>
        </w:rPr>
        <w:t>400 + 7</w:t>
      </w:r>
      <w:r w:rsidRPr="000C421A">
        <w:rPr>
          <w:sz w:val="28"/>
          <w:szCs w:val="28"/>
          <w:lang w:val="en-US"/>
        </w:rPr>
        <w:sym w:font="Symbol" w:char="F0D7"/>
      </w:r>
      <w:r w:rsidRPr="000C421A">
        <w:rPr>
          <w:sz w:val="28"/>
          <w:szCs w:val="28"/>
          <w:lang w:val="uk-UA"/>
        </w:rPr>
        <w:t>50 + 8</w:t>
      </w:r>
      <w:r w:rsidRPr="000C421A">
        <w:rPr>
          <w:sz w:val="28"/>
          <w:szCs w:val="28"/>
          <w:lang w:val="en-US"/>
        </w:rPr>
        <w:sym w:font="Symbol" w:char="F0D7"/>
      </w:r>
      <w:r w:rsidRPr="000C421A">
        <w:rPr>
          <w:sz w:val="28"/>
          <w:szCs w:val="28"/>
          <w:lang w:val="uk-UA"/>
        </w:rPr>
        <w:t>50 + 8</w:t>
      </w:r>
      <w:r w:rsidRPr="000C421A">
        <w:rPr>
          <w:sz w:val="28"/>
          <w:szCs w:val="28"/>
          <w:lang w:val="en-US"/>
        </w:rPr>
        <w:sym w:font="Symbol" w:char="F0D7"/>
      </w:r>
      <w:r w:rsidRPr="000C421A">
        <w:rPr>
          <w:sz w:val="28"/>
          <w:szCs w:val="28"/>
          <w:lang w:val="uk-UA"/>
        </w:rPr>
        <w:t>200 + 11</w:t>
      </w:r>
      <w:r w:rsidRPr="000C421A">
        <w:rPr>
          <w:sz w:val="28"/>
          <w:szCs w:val="28"/>
          <w:lang w:val="en-US"/>
        </w:rPr>
        <w:sym w:font="Symbol" w:char="F0D7"/>
      </w:r>
      <w:r w:rsidRPr="000C421A">
        <w:rPr>
          <w:sz w:val="28"/>
          <w:szCs w:val="28"/>
          <w:lang w:val="uk-UA"/>
        </w:rPr>
        <w:t>200 = 2800 + 350 + 400 + 1600 + 2200 = 7350.</w:t>
      </w:r>
    </w:p>
    <w:p w:rsidR="00886F50" w:rsidRPr="00886F50" w:rsidRDefault="00675D4A" w:rsidP="00886F50">
      <w:pPr>
        <w:pStyle w:val="a3"/>
        <w:tabs>
          <w:tab w:val="left" w:pos="993"/>
        </w:tabs>
        <w:spacing w:before="0" w:beforeAutospacing="0" w:after="0" w:afterAutospacing="0"/>
        <w:ind w:firstLine="567"/>
        <w:jc w:val="both"/>
        <w:rPr>
          <w:sz w:val="28"/>
          <w:szCs w:val="28"/>
          <w:lang w:val="uk-UA"/>
        </w:rPr>
      </w:pPr>
      <w:r w:rsidRPr="000C421A">
        <w:rPr>
          <w:b/>
          <w:sz w:val="28"/>
          <w:szCs w:val="28"/>
          <w:lang w:val="uk-UA"/>
        </w:rPr>
        <w:t>ІІІ.</w:t>
      </w:r>
      <w:r w:rsidRPr="000C421A">
        <w:rPr>
          <w:sz w:val="28"/>
          <w:szCs w:val="28"/>
          <w:lang w:val="uk-UA"/>
        </w:rPr>
        <w:t xml:space="preserve"> </w:t>
      </w:r>
      <w:r w:rsidR="00886F50" w:rsidRPr="00886F50">
        <w:rPr>
          <w:sz w:val="28"/>
          <w:szCs w:val="28"/>
          <w:lang w:val="uk-UA"/>
        </w:rPr>
        <w:t>The OPS selects the third criterion T(X) as the most important and finds its minimum using the potential method (Table 7 – 9).</w:t>
      </w:r>
    </w:p>
    <w:p w:rsidR="00886F50" w:rsidRPr="00886F50" w:rsidRDefault="00886F50" w:rsidP="00886F50">
      <w:pPr>
        <w:pStyle w:val="a3"/>
        <w:tabs>
          <w:tab w:val="left" w:pos="993"/>
        </w:tabs>
        <w:spacing w:before="0" w:beforeAutospacing="0" w:after="0" w:afterAutospacing="0"/>
        <w:ind w:firstLine="567"/>
        <w:jc w:val="right"/>
        <w:rPr>
          <w:b/>
          <w:sz w:val="28"/>
          <w:szCs w:val="28"/>
          <w:lang w:val="uk-UA"/>
        </w:rPr>
      </w:pPr>
      <w:r w:rsidRPr="00886F50">
        <w:rPr>
          <w:b/>
          <w:sz w:val="28"/>
          <w:szCs w:val="28"/>
          <w:lang w:val="uk-UA"/>
        </w:rPr>
        <w:t>Table 7</w:t>
      </w:r>
    </w:p>
    <w:p w:rsidR="00001F97" w:rsidRPr="000C421A" w:rsidRDefault="00886F50" w:rsidP="00886F50">
      <w:pPr>
        <w:pStyle w:val="a3"/>
        <w:tabs>
          <w:tab w:val="left" w:pos="993"/>
        </w:tabs>
        <w:spacing w:before="0" w:beforeAutospacing="0" w:after="0" w:afterAutospacing="0"/>
        <w:jc w:val="center"/>
        <w:rPr>
          <w:sz w:val="28"/>
          <w:szCs w:val="28"/>
          <w:lang w:val="uk-UA"/>
        </w:rPr>
      </w:pPr>
      <w:r w:rsidRPr="00886F50">
        <w:rPr>
          <w:sz w:val="28"/>
          <w:szCs w:val="28"/>
          <w:lang w:val="uk-UA"/>
        </w:rPr>
        <w:t>First reference plan</w:t>
      </w:r>
    </w:p>
    <w:tbl>
      <w:tblPr>
        <w:tblStyle w:val="ac"/>
        <w:tblW w:w="0" w:type="auto"/>
        <w:tblInd w:w="108" w:type="dxa"/>
        <w:tblLayout w:type="fixed"/>
        <w:tblLook w:val="04A0" w:firstRow="1" w:lastRow="0" w:firstColumn="1" w:lastColumn="0" w:noHBand="0" w:noVBand="1"/>
      </w:tblPr>
      <w:tblGrid>
        <w:gridCol w:w="2155"/>
        <w:gridCol w:w="1642"/>
        <w:gridCol w:w="1730"/>
        <w:gridCol w:w="2102"/>
        <w:gridCol w:w="1701"/>
      </w:tblGrid>
      <w:tr w:rsidR="00886F50" w:rsidRPr="000C421A" w:rsidTr="00D11DB7">
        <w:tc>
          <w:tcPr>
            <w:tcW w:w="2155" w:type="dxa"/>
            <w:tcBorders>
              <w:tl2br w:val="single" w:sz="4" w:space="0" w:color="auto"/>
            </w:tcBorders>
          </w:tcPr>
          <w:p w:rsidR="00886F50" w:rsidRDefault="00886F50" w:rsidP="00886F50">
            <w:pPr>
              <w:pStyle w:val="3"/>
              <w:tabs>
                <w:tab w:val="left" w:pos="993"/>
              </w:tabs>
              <w:spacing w:before="0" w:beforeAutospacing="0" w:after="0" w:afterAutospacing="0"/>
              <w:jc w:val="right"/>
              <w:outlineLvl w:val="2"/>
              <w:rPr>
                <w:b w:val="0"/>
                <w:color w:val="000000" w:themeColor="text1"/>
                <w:sz w:val="28"/>
                <w:szCs w:val="28"/>
                <w:lang w:val="uk-UA"/>
              </w:rPr>
            </w:pPr>
            <w:r w:rsidRPr="002977D2">
              <w:rPr>
                <w:b w:val="0"/>
                <w:color w:val="000000" w:themeColor="text1"/>
                <w:sz w:val="28"/>
                <w:szCs w:val="28"/>
                <w:lang w:val="uk-UA"/>
              </w:rPr>
              <w:t xml:space="preserve">Delivery </w:t>
            </w:r>
          </w:p>
          <w:p w:rsidR="00886F50" w:rsidRPr="002977D2" w:rsidRDefault="00886F50" w:rsidP="00886F50">
            <w:pPr>
              <w:pStyle w:val="3"/>
              <w:tabs>
                <w:tab w:val="left" w:pos="993"/>
              </w:tabs>
              <w:spacing w:before="0" w:beforeAutospacing="0" w:after="0" w:afterAutospacing="0"/>
              <w:jc w:val="right"/>
              <w:outlineLvl w:val="2"/>
              <w:rPr>
                <w:b w:val="0"/>
                <w:color w:val="000000" w:themeColor="text1"/>
                <w:sz w:val="28"/>
                <w:szCs w:val="28"/>
                <w:lang w:val="uk-UA"/>
              </w:rPr>
            </w:pPr>
            <w:r w:rsidRPr="002977D2">
              <w:rPr>
                <w:b w:val="0"/>
                <w:color w:val="000000" w:themeColor="text1"/>
                <w:sz w:val="28"/>
                <w:szCs w:val="28"/>
                <w:lang w:val="uk-UA"/>
              </w:rPr>
              <w:t>point</w:t>
            </w:r>
          </w:p>
          <w:p w:rsidR="00886F50" w:rsidRDefault="00886F50" w:rsidP="00886F50">
            <w:pPr>
              <w:pStyle w:val="3"/>
              <w:tabs>
                <w:tab w:val="left" w:pos="993"/>
              </w:tabs>
              <w:spacing w:before="0" w:beforeAutospacing="0" w:after="0" w:afterAutospacing="0"/>
              <w:jc w:val="both"/>
              <w:outlineLvl w:val="2"/>
              <w:rPr>
                <w:b w:val="0"/>
                <w:color w:val="000000" w:themeColor="text1"/>
                <w:sz w:val="28"/>
                <w:szCs w:val="28"/>
                <w:lang w:val="uk-UA"/>
              </w:rPr>
            </w:pPr>
            <w:r w:rsidRPr="002977D2">
              <w:rPr>
                <w:b w:val="0"/>
                <w:color w:val="000000" w:themeColor="text1"/>
                <w:sz w:val="28"/>
                <w:szCs w:val="28"/>
                <w:lang w:val="uk-UA"/>
              </w:rPr>
              <w:t xml:space="preserve"> Shipping </w:t>
            </w:r>
          </w:p>
          <w:p w:rsidR="00886F50" w:rsidRPr="00273D51" w:rsidRDefault="00886F50" w:rsidP="00886F50">
            <w:pPr>
              <w:pStyle w:val="3"/>
              <w:tabs>
                <w:tab w:val="left" w:pos="993"/>
              </w:tabs>
              <w:spacing w:before="0" w:beforeAutospacing="0" w:after="0" w:afterAutospacing="0"/>
              <w:jc w:val="both"/>
              <w:outlineLvl w:val="2"/>
              <w:rPr>
                <w:b w:val="0"/>
                <w:color w:val="000000" w:themeColor="text1"/>
                <w:sz w:val="28"/>
                <w:szCs w:val="28"/>
                <w:lang w:val="uk-UA"/>
              </w:rPr>
            </w:pPr>
            <w:r w:rsidRPr="002977D2">
              <w:rPr>
                <w:b w:val="0"/>
                <w:color w:val="000000" w:themeColor="text1"/>
                <w:sz w:val="28"/>
                <w:szCs w:val="28"/>
                <w:lang w:val="uk-UA"/>
              </w:rPr>
              <w:t>point</w:t>
            </w:r>
          </w:p>
        </w:tc>
        <w:tc>
          <w:tcPr>
            <w:tcW w:w="1642" w:type="dxa"/>
            <w:vAlign w:val="center"/>
          </w:tcPr>
          <w:p w:rsidR="00886F50" w:rsidRDefault="00886F50" w:rsidP="00886F50">
            <w:pPr>
              <w:pStyle w:val="3"/>
              <w:tabs>
                <w:tab w:val="left" w:pos="993"/>
              </w:tabs>
              <w:spacing w:before="0" w:beforeAutospacing="0" w:after="0" w:afterAutospacing="0"/>
              <w:jc w:val="center"/>
              <w:outlineLvl w:val="2"/>
              <w:rPr>
                <w:b w:val="0"/>
                <w:color w:val="000000" w:themeColor="text1"/>
                <w:sz w:val="28"/>
                <w:szCs w:val="28"/>
                <w:lang w:val="uk-UA"/>
              </w:rPr>
            </w:pPr>
            <w:r w:rsidRPr="002977D2">
              <w:rPr>
                <w:b w:val="0"/>
                <w:color w:val="000000" w:themeColor="text1"/>
                <w:sz w:val="28"/>
                <w:szCs w:val="28"/>
                <w:lang w:val="uk-UA"/>
              </w:rPr>
              <w:t>Kharkiv</w:t>
            </w:r>
          </w:p>
          <w:p w:rsidR="00886F50" w:rsidRPr="00273D51" w:rsidRDefault="00886F50" w:rsidP="00886F50">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w:t>
            </w:r>
            <w:r w:rsidRPr="00273D51">
              <w:rPr>
                <w:b w:val="0"/>
                <w:i/>
                <w:color w:val="000000" w:themeColor="text1"/>
                <w:sz w:val="28"/>
                <w:szCs w:val="28"/>
                <w:lang w:val="uk-UA"/>
              </w:rPr>
              <w:t>B</w:t>
            </w:r>
            <w:r w:rsidRPr="00273D51">
              <w:rPr>
                <w:b w:val="0"/>
                <w:color w:val="000000" w:themeColor="text1"/>
                <w:sz w:val="28"/>
                <w:szCs w:val="28"/>
                <w:vertAlign w:val="subscript"/>
                <w:lang w:val="uk-UA"/>
              </w:rPr>
              <w:t>1</w:t>
            </w:r>
            <w:r w:rsidRPr="00273D51">
              <w:rPr>
                <w:b w:val="0"/>
                <w:color w:val="000000" w:themeColor="text1"/>
                <w:sz w:val="28"/>
                <w:szCs w:val="28"/>
                <w:lang w:val="uk-UA"/>
              </w:rPr>
              <w:t>)</w:t>
            </w:r>
          </w:p>
        </w:tc>
        <w:tc>
          <w:tcPr>
            <w:tcW w:w="1730" w:type="dxa"/>
            <w:vAlign w:val="center"/>
          </w:tcPr>
          <w:p w:rsidR="00886F50" w:rsidRPr="00273D51" w:rsidRDefault="00886F50" w:rsidP="00886F50">
            <w:pPr>
              <w:pStyle w:val="3"/>
              <w:tabs>
                <w:tab w:val="left" w:pos="993"/>
              </w:tabs>
              <w:spacing w:before="0" w:beforeAutospacing="0" w:after="0" w:afterAutospacing="0"/>
              <w:jc w:val="center"/>
              <w:outlineLvl w:val="2"/>
              <w:rPr>
                <w:b w:val="0"/>
                <w:color w:val="000000" w:themeColor="text1"/>
                <w:sz w:val="28"/>
                <w:szCs w:val="28"/>
                <w:lang w:val="uk-UA"/>
              </w:rPr>
            </w:pPr>
            <w:r>
              <w:rPr>
                <w:b w:val="0"/>
                <w:color w:val="000000" w:themeColor="text1"/>
                <w:sz w:val="28"/>
                <w:szCs w:val="28"/>
                <w:lang w:val="en-US"/>
              </w:rPr>
              <w:t>Dnipro</w:t>
            </w:r>
            <w:r w:rsidRPr="00273D51">
              <w:rPr>
                <w:b w:val="0"/>
                <w:color w:val="000000" w:themeColor="text1"/>
                <w:sz w:val="28"/>
                <w:szCs w:val="28"/>
                <w:lang w:val="uk-UA"/>
              </w:rPr>
              <w:t xml:space="preserve"> (</w:t>
            </w:r>
            <w:r w:rsidRPr="00273D51">
              <w:rPr>
                <w:b w:val="0"/>
                <w:i/>
                <w:color w:val="000000" w:themeColor="text1"/>
                <w:sz w:val="28"/>
                <w:szCs w:val="28"/>
                <w:lang w:val="uk-UA"/>
              </w:rPr>
              <w:t>B</w:t>
            </w:r>
            <w:r w:rsidRPr="00273D51">
              <w:rPr>
                <w:b w:val="0"/>
                <w:color w:val="000000" w:themeColor="text1"/>
                <w:sz w:val="28"/>
                <w:szCs w:val="28"/>
                <w:vertAlign w:val="subscript"/>
                <w:lang w:val="uk-UA"/>
              </w:rPr>
              <w:t>2</w:t>
            </w:r>
            <w:r w:rsidRPr="00273D51">
              <w:rPr>
                <w:b w:val="0"/>
                <w:color w:val="000000" w:themeColor="text1"/>
                <w:sz w:val="28"/>
                <w:szCs w:val="28"/>
                <w:lang w:val="uk-UA"/>
              </w:rPr>
              <w:t>)</w:t>
            </w:r>
          </w:p>
        </w:tc>
        <w:tc>
          <w:tcPr>
            <w:tcW w:w="2102" w:type="dxa"/>
            <w:vAlign w:val="center"/>
          </w:tcPr>
          <w:p w:rsidR="00886F50" w:rsidRDefault="00886F50" w:rsidP="00886F50">
            <w:pPr>
              <w:pStyle w:val="3"/>
              <w:tabs>
                <w:tab w:val="left" w:pos="993"/>
              </w:tabs>
              <w:spacing w:before="0" w:beforeAutospacing="0" w:after="0" w:afterAutospacing="0"/>
              <w:jc w:val="center"/>
              <w:outlineLvl w:val="2"/>
              <w:rPr>
                <w:b w:val="0"/>
                <w:color w:val="000000" w:themeColor="text1"/>
                <w:sz w:val="28"/>
                <w:szCs w:val="28"/>
                <w:lang w:val="uk-UA"/>
              </w:rPr>
            </w:pPr>
            <w:r w:rsidRPr="002977D2">
              <w:rPr>
                <w:b w:val="0"/>
                <w:color w:val="000000" w:themeColor="text1"/>
                <w:sz w:val="28"/>
                <w:szCs w:val="28"/>
                <w:lang w:val="uk-UA"/>
              </w:rPr>
              <w:t>Zaporizhzhia</w:t>
            </w:r>
          </w:p>
          <w:p w:rsidR="00886F50" w:rsidRPr="00273D51" w:rsidRDefault="00886F50" w:rsidP="00886F50">
            <w:pPr>
              <w:pStyle w:val="3"/>
              <w:tabs>
                <w:tab w:val="left" w:pos="993"/>
              </w:tabs>
              <w:spacing w:before="0" w:beforeAutospacing="0" w:after="0" w:afterAutospacing="0"/>
              <w:jc w:val="center"/>
              <w:outlineLvl w:val="2"/>
              <w:rPr>
                <w:b w:val="0"/>
                <w:color w:val="000000" w:themeColor="text1"/>
                <w:sz w:val="28"/>
                <w:szCs w:val="28"/>
                <w:lang w:val="uk-UA"/>
              </w:rPr>
            </w:pPr>
            <w:r w:rsidRPr="00273D51">
              <w:rPr>
                <w:b w:val="0"/>
                <w:color w:val="000000" w:themeColor="text1"/>
                <w:sz w:val="28"/>
                <w:szCs w:val="28"/>
                <w:lang w:val="uk-UA"/>
              </w:rPr>
              <w:t>(</w:t>
            </w:r>
            <w:r w:rsidRPr="00273D51">
              <w:rPr>
                <w:b w:val="0"/>
                <w:i/>
                <w:color w:val="000000" w:themeColor="text1"/>
                <w:sz w:val="28"/>
                <w:szCs w:val="28"/>
                <w:lang w:val="uk-UA"/>
              </w:rPr>
              <w:t>B</w:t>
            </w:r>
            <w:r w:rsidRPr="00273D51">
              <w:rPr>
                <w:b w:val="0"/>
                <w:color w:val="000000" w:themeColor="text1"/>
                <w:sz w:val="28"/>
                <w:szCs w:val="28"/>
                <w:vertAlign w:val="subscript"/>
                <w:lang w:val="uk-UA"/>
              </w:rPr>
              <w:t>3</w:t>
            </w:r>
            <w:r w:rsidRPr="00273D51">
              <w:rPr>
                <w:b w:val="0"/>
                <w:color w:val="000000" w:themeColor="text1"/>
                <w:sz w:val="28"/>
                <w:szCs w:val="28"/>
                <w:lang w:val="uk-UA"/>
              </w:rPr>
              <w:t>)</w:t>
            </w:r>
          </w:p>
        </w:tc>
        <w:tc>
          <w:tcPr>
            <w:tcW w:w="1701" w:type="dxa"/>
            <w:vAlign w:val="center"/>
          </w:tcPr>
          <w:p w:rsidR="00886F50" w:rsidRPr="00273D51" w:rsidRDefault="00886F50" w:rsidP="00886F50">
            <w:pPr>
              <w:pStyle w:val="3"/>
              <w:tabs>
                <w:tab w:val="left" w:pos="993"/>
              </w:tabs>
              <w:spacing w:before="0" w:beforeAutospacing="0" w:after="0" w:afterAutospacing="0"/>
              <w:jc w:val="center"/>
              <w:outlineLvl w:val="2"/>
              <w:rPr>
                <w:b w:val="0"/>
                <w:color w:val="000000" w:themeColor="text1"/>
                <w:sz w:val="28"/>
                <w:szCs w:val="28"/>
                <w:lang w:val="uk-UA"/>
              </w:rPr>
            </w:pPr>
            <w:r w:rsidRPr="002977D2">
              <w:rPr>
                <w:b w:val="0"/>
                <w:color w:val="000000" w:themeColor="text1"/>
                <w:sz w:val="28"/>
                <w:szCs w:val="28"/>
                <w:lang w:val="uk-UA"/>
              </w:rPr>
              <w:t>Supply</w:t>
            </w:r>
          </w:p>
        </w:tc>
      </w:tr>
      <w:tr w:rsidR="00886F50" w:rsidRPr="000C421A" w:rsidTr="00D11DB7">
        <w:tc>
          <w:tcPr>
            <w:tcW w:w="2155" w:type="dxa"/>
            <w:vAlign w:val="center"/>
          </w:tcPr>
          <w:p w:rsidR="00886F50" w:rsidRPr="00273D51" w:rsidRDefault="00886F50" w:rsidP="00886F50">
            <w:pPr>
              <w:pStyle w:val="3"/>
              <w:tabs>
                <w:tab w:val="left" w:pos="993"/>
              </w:tabs>
              <w:spacing w:before="0" w:beforeAutospacing="0" w:after="0" w:afterAutospacing="0"/>
              <w:outlineLvl w:val="2"/>
              <w:rPr>
                <w:b w:val="0"/>
                <w:color w:val="000000" w:themeColor="text1"/>
                <w:sz w:val="28"/>
                <w:szCs w:val="28"/>
                <w:lang w:val="uk-UA"/>
              </w:rPr>
            </w:pPr>
            <w:r>
              <w:rPr>
                <w:b w:val="0"/>
                <w:color w:val="000000" w:themeColor="text1"/>
                <w:sz w:val="28"/>
                <w:szCs w:val="28"/>
                <w:lang w:val="uk-UA"/>
              </w:rPr>
              <w:t>Kyiv</w:t>
            </w:r>
            <w:r w:rsidRPr="002977D2">
              <w:rPr>
                <w:b w:val="0"/>
                <w:color w:val="000000" w:themeColor="text1"/>
                <w:sz w:val="28"/>
                <w:szCs w:val="28"/>
                <w:lang w:val="uk-UA"/>
              </w:rPr>
              <w:t xml:space="preserve"> </w:t>
            </w:r>
            <w:r w:rsidRPr="00273D51">
              <w:rPr>
                <w:b w:val="0"/>
                <w:color w:val="000000" w:themeColor="text1"/>
                <w:sz w:val="28"/>
                <w:szCs w:val="28"/>
                <w:lang w:val="uk-UA"/>
              </w:rPr>
              <w:t>(</w:t>
            </w:r>
            <w:r w:rsidRPr="00273D51">
              <w:rPr>
                <w:b w:val="0"/>
                <w:i/>
                <w:color w:val="000000" w:themeColor="text1"/>
                <w:sz w:val="28"/>
                <w:szCs w:val="28"/>
                <w:lang w:val="uk-UA"/>
              </w:rPr>
              <w:t>A</w:t>
            </w:r>
            <w:r w:rsidRPr="00273D51">
              <w:rPr>
                <w:b w:val="0"/>
                <w:color w:val="000000" w:themeColor="text1"/>
                <w:sz w:val="28"/>
                <w:szCs w:val="28"/>
                <w:vertAlign w:val="subscript"/>
                <w:lang w:val="uk-UA"/>
              </w:rPr>
              <w:t>1</w:t>
            </w:r>
            <w:r w:rsidRPr="00273D51">
              <w:rPr>
                <w:b w:val="0"/>
                <w:color w:val="000000" w:themeColor="text1"/>
                <w:sz w:val="28"/>
                <w:szCs w:val="28"/>
                <w:lang w:val="uk-UA"/>
              </w:rPr>
              <w:t>)</w:t>
            </w:r>
          </w:p>
        </w:tc>
        <w:tc>
          <w:tcPr>
            <w:tcW w:w="1642" w:type="dxa"/>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450</w:t>
            </w:r>
          </w:p>
        </w:tc>
        <w:tc>
          <w:tcPr>
            <w:tcW w:w="1730" w:type="dxa"/>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0</w:t>
            </w:r>
          </w:p>
        </w:tc>
        <w:tc>
          <w:tcPr>
            <w:tcW w:w="2102" w:type="dxa"/>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0</w:t>
            </w:r>
          </w:p>
        </w:tc>
        <w:tc>
          <w:tcPr>
            <w:tcW w:w="1701" w:type="dxa"/>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450</w:t>
            </w:r>
          </w:p>
        </w:tc>
      </w:tr>
      <w:tr w:rsidR="00886F50" w:rsidRPr="000C421A" w:rsidTr="00D11DB7">
        <w:tc>
          <w:tcPr>
            <w:tcW w:w="2155" w:type="dxa"/>
            <w:vAlign w:val="center"/>
          </w:tcPr>
          <w:p w:rsidR="00886F50" w:rsidRPr="00273D51" w:rsidRDefault="00886F50" w:rsidP="00886F50">
            <w:pPr>
              <w:pStyle w:val="3"/>
              <w:tabs>
                <w:tab w:val="left" w:pos="993"/>
              </w:tabs>
              <w:spacing w:before="0" w:beforeAutospacing="0" w:after="0" w:afterAutospacing="0"/>
              <w:outlineLvl w:val="2"/>
              <w:rPr>
                <w:b w:val="0"/>
                <w:color w:val="000000" w:themeColor="text1"/>
                <w:sz w:val="28"/>
                <w:szCs w:val="28"/>
                <w:lang w:val="uk-UA"/>
              </w:rPr>
            </w:pPr>
            <w:r w:rsidRPr="002977D2">
              <w:rPr>
                <w:b w:val="0"/>
                <w:color w:val="000000" w:themeColor="text1"/>
                <w:sz w:val="28"/>
                <w:szCs w:val="28"/>
                <w:lang w:val="uk-UA"/>
              </w:rPr>
              <w:lastRenderedPageBreak/>
              <w:t>Odesa</w:t>
            </w:r>
            <w:r w:rsidRPr="00273D51">
              <w:rPr>
                <w:b w:val="0"/>
                <w:color w:val="000000" w:themeColor="text1"/>
                <w:sz w:val="28"/>
                <w:szCs w:val="28"/>
                <w:lang w:val="uk-UA"/>
              </w:rPr>
              <w:t xml:space="preserve"> (</w:t>
            </w:r>
            <w:r w:rsidRPr="00273D51">
              <w:rPr>
                <w:b w:val="0"/>
                <w:i/>
                <w:color w:val="000000" w:themeColor="text1"/>
                <w:sz w:val="28"/>
                <w:szCs w:val="28"/>
                <w:lang w:val="uk-UA"/>
              </w:rPr>
              <w:t>A</w:t>
            </w:r>
            <w:r w:rsidRPr="00273D51">
              <w:rPr>
                <w:b w:val="0"/>
                <w:color w:val="000000" w:themeColor="text1"/>
                <w:sz w:val="28"/>
                <w:szCs w:val="28"/>
                <w:vertAlign w:val="subscript"/>
                <w:lang w:val="uk-UA"/>
              </w:rPr>
              <w:t>2</w:t>
            </w:r>
            <w:r w:rsidRPr="00273D51">
              <w:rPr>
                <w:b w:val="0"/>
                <w:color w:val="000000" w:themeColor="text1"/>
                <w:sz w:val="28"/>
                <w:szCs w:val="28"/>
                <w:lang w:val="uk-UA"/>
              </w:rPr>
              <w:t>)</w:t>
            </w:r>
          </w:p>
        </w:tc>
        <w:tc>
          <w:tcPr>
            <w:tcW w:w="1642" w:type="dxa"/>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0</w:t>
            </w:r>
          </w:p>
        </w:tc>
        <w:tc>
          <w:tcPr>
            <w:tcW w:w="1730" w:type="dxa"/>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250</w:t>
            </w:r>
          </w:p>
        </w:tc>
        <w:tc>
          <w:tcPr>
            <w:tcW w:w="2102" w:type="dxa"/>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0</w:t>
            </w:r>
          </w:p>
        </w:tc>
        <w:tc>
          <w:tcPr>
            <w:tcW w:w="1701" w:type="dxa"/>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250</w:t>
            </w:r>
          </w:p>
        </w:tc>
      </w:tr>
      <w:tr w:rsidR="00886F50" w:rsidRPr="000C421A" w:rsidTr="00D11DB7">
        <w:tc>
          <w:tcPr>
            <w:tcW w:w="2155" w:type="dxa"/>
            <w:vAlign w:val="center"/>
          </w:tcPr>
          <w:p w:rsidR="00886F50" w:rsidRPr="00273D51" w:rsidRDefault="00886F50" w:rsidP="00886F50">
            <w:pPr>
              <w:pStyle w:val="3"/>
              <w:tabs>
                <w:tab w:val="left" w:pos="993"/>
              </w:tabs>
              <w:spacing w:before="0" w:beforeAutospacing="0" w:after="0" w:afterAutospacing="0"/>
              <w:outlineLvl w:val="2"/>
              <w:rPr>
                <w:b w:val="0"/>
                <w:color w:val="000000" w:themeColor="text1"/>
                <w:sz w:val="28"/>
                <w:szCs w:val="28"/>
                <w:lang w:val="uk-UA"/>
              </w:rPr>
            </w:pPr>
            <w:r w:rsidRPr="002977D2">
              <w:rPr>
                <w:b w:val="0"/>
                <w:color w:val="000000" w:themeColor="text1"/>
                <w:sz w:val="28"/>
                <w:szCs w:val="28"/>
                <w:lang w:val="uk-UA"/>
              </w:rPr>
              <w:t>Lviv</w:t>
            </w:r>
            <w:r w:rsidRPr="00273D51">
              <w:rPr>
                <w:b w:val="0"/>
                <w:color w:val="000000" w:themeColor="text1"/>
                <w:sz w:val="28"/>
                <w:szCs w:val="28"/>
                <w:lang w:val="uk-UA"/>
              </w:rPr>
              <w:t xml:space="preserve"> (</w:t>
            </w:r>
            <w:r w:rsidRPr="00273D51">
              <w:rPr>
                <w:b w:val="0"/>
                <w:i/>
                <w:color w:val="000000" w:themeColor="text1"/>
                <w:sz w:val="28"/>
                <w:szCs w:val="28"/>
                <w:lang w:val="uk-UA"/>
              </w:rPr>
              <w:t>A</w:t>
            </w:r>
            <w:r w:rsidRPr="00273D51">
              <w:rPr>
                <w:b w:val="0"/>
                <w:color w:val="000000" w:themeColor="text1"/>
                <w:sz w:val="28"/>
                <w:szCs w:val="28"/>
                <w:vertAlign w:val="subscript"/>
                <w:lang w:val="uk-UA"/>
              </w:rPr>
              <w:t>3</w:t>
            </w:r>
            <w:r w:rsidRPr="00273D51">
              <w:rPr>
                <w:b w:val="0"/>
                <w:color w:val="000000" w:themeColor="text1"/>
                <w:sz w:val="28"/>
                <w:szCs w:val="28"/>
                <w:lang w:val="uk-UA"/>
              </w:rPr>
              <w:t>)</w:t>
            </w:r>
          </w:p>
        </w:tc>
        <w:tc>
          <w:tcPr>
            <w:tcW w:w="1642" w:type="dxa"/>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50</w:t>
            </w:r>
          </w:p>
        </w:tc>
        <w:tc>
          <w:tcPr>
            <w:tcW w:w="1730" w:type="dxa"/>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50</w:t>
            </w:r>
          </w:p>
        </w:tc>
        <w:tc>
          <w:tcPr>
            <w:tcW w:w="2102" w:type="dxa"/>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100</w:t>
            </w:r>
          </w:p>
        </w:tc>
        <w:tc>
          <w:tcPr>
            <w:tcW w:w="1701" w:type="dxa"/>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200</w:t>
            </w:r>
          </w:p>
        </w:tc>
      </w:tr>
      <w:tr w:rsidR="00886F50" w:rsidRPr="000C421A" w:rsidTr="00D11DB7">
        <w:tc>
          <w:tcPr>
            <w:tcW w:w="2155" w:type="dxa"/>
            <w:vAlign w:val="center"/>
          </w:tcPr>
          <w:p w:rsidR="00886F50" w:rsidRPr="002977D2" w:rsidRDefault="00886F50" w:rsidP="00886F50">
            <w:pPr>
              <w:pStyle w:val="3"/>
              <w:tabs>
                <w:tab w:val="left" w:pos="993"/>
              </w:tabs>
              <w:spacing w:before="0" w:beforeAutospacing="0" w:after="0" w:afterAutospacing="0"/>
              <w:outlineLvl w:val="2"/>
              <w:rPr>
                <w:b w:val="0"/>
                <w:color w:val="000000" w:themeColor="text1"/>
                <w:sz w:val="28"/>
                <w:szCs w:val="28"/>
                <w:lang w:val="uk-UA"/>
              </w:rPr>
            </w:pPr>
            <w:r w:rsidRPr="002977D2">
              <w:rPr>
                <w:b w:val="0"/>
                <w:color w:val="000000" w:themeColor="text1"/>
                <w:sz w:val="28"/>
                <w:szCs w:val="28"/>
                <w:lang w:val="uk-UA"/>
              </w:rPr>
              <w:t>Dummy supplier</w:t>
            </w:r>
          </w:p>
          <w:p w:rsidR="00886F50" w:rsidRPr="00273D51" w:rsidRDefault="00886F50" w:rsidP="00886F50">
            <w:pPr>
              <w:pStyle w:val="3"/>
              <w:tabs>
                <w:tab w:val="left" w:pos="993"/>
              </w:tabs>
              <w:spacing w:before="0" w:beforeAutospacing="0" w:after="0" w:afterAutospacing="0"/>
              <w:outlineLvl w:val="2"/>
              <w:rPr>
                <w:b w:val="0"/>
                <w:color w:val="000000" w:themeColor="text1"/>
                <w:sz w:val="28"/>
                <w:szCs w:val="28"/>
                <w:lang w:val="uk-UA"/>
              </w:rPr>
            </w:pPr>
            <w:r w:rsidRPr="002977D2">
              <w:rPr>
                <w:b w:val="0"/>
                <w:color w:val="000000" w:themeColor="text1"/>
                <w:sz w:val="28"/>
                <w:szCs w:val="28"/>
                <w:lang w:val="uk-UA"/>
              </w:rPr>
              <w:t xml:space="preserve"> </w:t>
            </w:r>
            <w:r w:rsidRPr="00273D51">
              <w:rPr>
                <w:b w:val="0"/>
                <w:color w:val="000000" w:themeColor="text1"/>
                <w:sz w:val="28"/>
                <w:szCs w:val="28"/>
                <w:lang w:val="uk-UA"/>
              </w:rPr>
              <w:t>(</w:t>
            </w:r>
            <w:r w:rsidRPr="00273D51">
              <w:rPr>
                <w:b w:val="0"/>
                <w:i/>
                <w:color w:val="000000" w:themeColor="text1"/>
                <w:sz w:val="28"/>
                <w:szCs w:val="28"/>
                <w:lang w:val="uk-UA"/>
              </w:rPr>
              <w:t>A</w:t>
            </w:r>
            <w:r w:rsidRPr="00273D51">
              <w:rPr>
                <w:b w:val="0"/>
                <w:color w:val="000000" w:themeColor="text1"/>
                <w:sz w:val="28"/>
                <w:szCs w:val="28"/>
                <w:vertAlign w:val="subscript"/>
                <w:lang w:val="uk-UA"/>
              </w:rPr>
              <w:t>4</w:t>
            </w:r>
            <w:r w:rsidRPr="00273D51">
              <w:rPr>
                <w:b w:val="0"/>
                <w:color w:val="000000" w:themeColor="text1"/>
                <w:sz w:val="28"/>
                <w:szCs w:val="28"/>
                <w:lang w:val="uk-UA"/>
              </w:rPr>
              <w:t>)</w:t>
            </w:r>
          </w:p>
        </w:tc>
        <w:tc>
          <w:tcPr>
            <w:tcW w:w="1642" w:type="dxa"/>
            <w:vAlign w:val="center"/>
          </w:tcPr>
          <w:p w:rsidR="00886F50" w:rsidRPr="000C421A" w:rsidRDefault="00886F50" w:rsidP="00886F50">
            <w:pPr>
              <w:pStyle w:val="3"/>
              <w:tabs>
                <w:tab w:val="left" w:pos="993"/>
              </w:tabs>
              <w:spacing w:before="0" w:beforeAutospacing="0" w:after="0" w:afterAutospacing="0"/>
              <w:jc w:val="center"/>
              <w:outlineLvl w:val="2"/>
              <w:rPr>
                <w:b w:val="0"/>
                <w:sz w:val="28"/>
                <w:szCs w:val="28"/>
                <w:lang w:val="en-US"/>
              </w:rPr>
            </w:pPr>
            <w:r w:rsidRPr="000C421A">
              <w:rPr>
                <w:b w:val="0"/>
                <w:sz w:val="28"/>
                <w:szCs w:val="28"/>
                <w:lang w:val="en-US"/>
              </w:rPr>
              <w:t>0</w:t>
            </w:r>
          </w:p>
        </w:tc>
        <w:tc>
          <w:tcPr>
            <w:tcW w:w="1730" w:type="dxa"/>
            <w:vAlign w:val="center"/>
          </w:tcPr>
          <w:p w:rsidR="00886F50" w:rsidRPr="000C421A" w:rsidRDefault="00886F50" w:rsidP="00886F50">
            <w:pPr>
              <w:pStyle w:val="3"/>
              <w:tabs>
                <w:tab w:val="left" w:pos="993"/>
              </w:tabs>
              <w:spacing w:before="0" w:beforeAutospacing="0" w:after="0" w:afterAutospacing="0"/>
              <w:jc w:val="center"/>
              <w:outlineLvl w:val="2"/>
              <w:rPr>
                <w:b w:val="0"/>
                <w:sz w:val="28"/>
                <w:szCs w:val="28"/>
                <w:lang w:val="en-US"/>
              </w:rPr>
            </w:pPr>
            <w:r w:rsidRPr="000C421A">
              <w:rPr>
                <w:b w:val="0"/>
                <w:sz w:val="28"/>
                <w:szCs w:val="28"/>
                <w:lang w:val="en-US"/>
              </w:rPr>
              <w:t>0</w:t>
            </w:r>
          </w:p>
        </w:tc>
        <w:tc>
          <w:tcPr>
            <w:tcW w:w="2102" w:type="dxa"/>
            <w:vAlign w:val="center"/>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100</w:t>
            </w:r>
          </w:p>
        </w:tc>
        <w:tc>
          <w:tcPr>
            <w:tcW w:w="1701" w:type="dxa"/>
            <w:tcBorders>
              <w:bottom w:val="single" w:sz="4" w:space="0" w:color="auto"/>
            </w:tcBorders>
            <w:vAlign w:val="center"/>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100</w:t>
            </w:r>
          </w:p>
        </w:tc>
      </w:tr>
      <w:tr w:rsidR="00886F50" w:rsidRPr="000C421A" w:rsidTr="00D11DB7">
        <w:tc>
          <w:tcPr>
            <w:tcW w:w="2155" w:type="dxa"/>
            <w:vAlign w:val="center"/>
          </w:tcPr>
          <w:p w:rsidR="00886F50" w:rsidRPr="00273D51" w:rsidRDefault="00886F50" w:rsidP="00886F50">
            <w:pPr>
              <w:pStyle w:val="3"/>
              <w:tabs>
                <w:tab w:val="left" w:pos="993"/>
              </w:tabs>
              <w:spacing w:before="0" w:beforeAutospacing="0" w:after="0" w:afterAutospacing="0"/>
              <w:outlineLvl w:val="2"/>
              <w:rPr>
                <w:b w:val="0"/>
                <w:color w:val="000000" w:themeColor="text1"/>
                <w:sz w:val="28"/>
                <w:szCs w:val="28"/>
                <w:lang w:val="uk-UA"/>
              </w:rPr>
            </w:pPr>
            <w:r w:rsidRPr="002977D2">
              <w:rPr>
                <w:b w:val="0"/>
                <w:color w:val="000000" w:themeColor="text1"/>
                <w:sz w:val="28"/>
                <w:szCs w:val="28"/>
                <w:lang w:val="uk-UA"/>
              </w:rPr>
              <w:t>Demand</w:t>
            </w:r>
          </w:p>
        </w:tc>
        <w:tc>
          <w:tcPr>
            <w:tcW w:w="1642" w:type="dxa"/>
            <w:vAlign w:val="center"/>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500</w:t>
            </w:r>
          </w:p>
        </w:tc>
        <w:tc>
          <w:tcPr>
            <w:tcW w:w="1730" w:type="dxa"/>
            <w:vAlign w:val="center"/>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300</w:t>
            </w:r>
          </w:p>
        </w:tc>
        <w:tc>
          <w:tcPr>
            <w:tcW w:w="2102" w:type="dxa"/>
            <w:vAlign w:val="center"/>
          </w:tcPr>
          <w:p w:rsidR="00886F50" w:rsidRPr="000C421A" w:rsidRDefault="00886F50" w:rsidP="00886F50">
            <w:pPr>
              <w:pStyle w:val="3"/>
              <w:tabs>
                <w:tab w:val="left" w:pos="993"/>
              </w:tabs>
              <w:spacing w:before="0" w:beforeAutospacing="0" w:after="0" w:afterAutospacing="0"/>
              <w:jc w:val="center"/>
              <w:outlineLvl w:val="2"/>
              <w:rPr>
                <w:b w:val="0"/>
                <w:sz w:val="28"/>
                <w:szCs w:val="28"/>
                <w:lang w:val="uk-UA"/>
              </w:rPr>
            </w:pPr>
            <w:r w:rsidRPr="000C421A">
              <w:rPr>
                <w:b w:val="0"/>
                <w:sz w:val="28"/>
                <w:szCs w:val="28"/>
                <w:lang w:val="uk-UA"/>
              </w:rPr>
              <w:t>200</w:t>
            </w:r>
          </w:p>
        </w:tc>
        <w:tc>
          <w:tcPr>
            <w:tcW w:w="1701" w:type="dxa"/>
            <w:tcBorders>
              <w:tl2br w:val="single" w:sz="4" w:space="0" w:color="auto"/>
            </w:tcBorders>
          </w:tcPr>
          <w:p w:rsidR="00886F50" w:rsidRPr="000C421A" w:rsidRDefault="00886F50" w:rsidP="00886F50">
            <w:pPr>
              <w:pStyle w:val="3"/>
              <w:tabs>
                <w:tab w:val="left" w:pos="993"/>
              </w:tabs>
              <w:spacing w:before="0" w:beforeAutospacing="0" w:after="0" w:afterAutospacing="0"/>
              <w:jc w:val="right"/>
              <w:outlineLvl w:val="2"/>
              <w:rPr>
                <w:b w:val="0"/>
                <w:sz w:val="28"/>
                <w:szCs w:val="28"/>
                <w:lang w:val="uk-UA"/>
              </w:rPr>
            </w:pPr>
            <w:r w:rsidRPr="000C421A">
              <w:rPr>
                <w:b w:val="0"/>
                <w:sz w:val="28"/>
                <w:szCs w:val="28"/>
                <w:lang w:val="uk-UA"/>
              </w:rPr>
              <w:t>1000</w:t>
            </w:r>
          </w:p>
          <w:p w:rsidR="00886F50" w:rsidRPr="000C421A" w:rsidRDefault="00886F50" w:rsidP="00886F50">
            <w:pPr>
              <w:pStyle w:val="3"/>
              <w:tabs>
                <w:tab w:val="left" w:pos="993"/>
              </w:tabs>
              <w:spacing w:before="0" w:beforeAutospacing="0" w:after="0" w:afterAutospacing="0"/>
              <w:outlineLvl w:val="2"/>
              <w:rPr>
                <w:b w:val="0"/>
                <w:sz w:val="28"/>
                <w:szCs w:val="28"/>
                <w:lang w:val="uk-UA"/>
              </w:rPr>
            </w:pPr>
            <w:r w:rsidRPr="000C421A">
              <w:rPr>
                <w:b w:val="0"/>
                <w:sz w:val="28"/>
                <w:szCs w:val="28"/>
                <w:lang w:val="uk-UA"/>
              </w:rPr>
              <w:t>1000</w:t>
            </w:r>
          </w:p>
        </w:tc>
      </w:tr>
    </w:tbl>
    <w:p w:rsidR="00001F97" w:rsidRPr="000C421A" w:rsidRDefault="00001F97" w:rsidP="00001F97">
      <w:pPr>
        <w:pStyle w:val="a3"/>
        <w:tabs>
          <w:tab w:val="left" w:pos="993"/>
        </w:tabs>
        <w:spacing w:before="0" w:beforeAutospacing="0" w:after="0" w:afterAutospacing="0"/>
        <w:ind w:firstLine="567"/>
        <w:jc w:val="both"/>
        <w:rPr>
          <w:sz w:val="28"/>
          <w:szCs w:val="28"/>
          <w:lang w:val="uk-UA"/>
        </w:rPr>
      </w:pPr>
    </w:p>
    <w:p w:rsidR="00886F50" w:rsidRPr="00886F50" w:rsidRDefault="00886F50" w:rsidP="00886F50">
      <w:pPr>
        <w:tabs>
          <w:tab w:val="left" w:pos="993"/>
        </w:tabs>
        <w:spacing w:after="0" w:line="240" w:lineRule="auto"/>
        <w:jc w:val="right"/>
        <w:rPr>
          <w:rFonts w:ascii="Times New Roman" w:hAnsi="Times New Roman" w:cs="Times New Roman"/>
          <w:b/>
          <w:sz w:val="28"/>
          <w:szCs w:val="28"/>
          <w:lang w:val="uk-UA"/>
        </w:rPr>
      </w:pPr>
      <w:r w:rsidRPr="00886F50">
        <w:rPr>
          <w:rFonts w:ascii="Times New Roman" w:hAnsi="Times New Roman" w:cs="Times New Roman"/>
          <w:b/>
          <w:sz w:val="28"/>
          <w:szCs w:val="28"/>
          <w:lang w:val="uk-UA"/>
        </w:rPr>
        <w:t>Table 8</w:t>
      </w:r>
    </w:p>
    <w:p w:rsidR="00001F97" w:rsidRPr="00886F50" w:rsidRDefault="00886F50" w:rsidP="00886F50">
      <w:pPr>
        <w:tabs>
          <w:tab w:val="left" w:pos="993"/>
        </w:tabs>
        <w:spacing w:after="0" w:line="240" w:lineRule="auto"/>
        <w:jc w:val="center"/>
        <w:rPr>
          <w:rFonts w:ascii="Times New Roman" w:hAnsi="Times New Roman" w:cs="Times New Roman"/>
          <w:sz w:val="28"/>
          <w:szCs w:val="28"/>
          <w:lang w:val="uk-UA"/>
        </w:rPr>
      </w:pPr>
      <w:r w:rsidRPr="00886F50">
        <w:rPr>
          <w:rFonts w:ascii="Times New Roman" w:hAnsi="Times New Roman" w:cs="Times New Roman"/>
          <w:sz w:val="28"/>
          <w:szCs w:val="28"/>
          <w:lang w:val="uk-UA"/>
        </w:rPr>
        <w:t>Checking the first plan for optimality</w:t>
      </w:r>
    </w:p>
    <w:tbl>
      <w:tblPr>
        <w:tblStyle w:val="ac"/>
        <w:tblW w:w="0" w:type="auto"/>
        <w:jc w:val="center"/>
        <w:tblLook w:val="04A0" w:firstRow="1" w:lastRow="0" w:firstColumn="1" w:lastColumn="0" w:noHBand="0" w:noVBand="1"/>
      </w:tblPr>
      <w:tblGrid>
        <w:gridCol w:w="1557"/>
        <w:gridCol w:w="1557"/>
        <w:gridCol w:w="1557"/>
        <w:gridCol w:w="1558"/>
        <w:gridCol w:w="1558"/>
        <w:gridCol w:w="1558"/>
      </w:tblGrid>
      <w:tr w:rsidR="000C421A" w:rsidRPr="000C421A" w:rsidTr="00D11DB7">
        <w:trPr>
          <w:jc w:val="center"/>
        </w:trPr>
        <w:tc>
          <w:tcPr>
            <w:tcW w:w="1557" w:type="dxa"/>
            <w:vMerge w:val="restart"/>
            <w:tcBorders>
              <w:tl2br w:val="single" w:sz="4" w:space="0" w:color="auto"/>
            </w:tcBorders>
            <w:vAlign w:val="center"/>
          </w:tcPr>
          <w:p w:rsidR="00001F97" w:rsidRPr="000C421A" w:rsidRDefault="00001F97" w:rsidP="00D11DB7">
            <w:pPr>
              <w:jc w:val="right"/>
              <w:rPr>
                <w:rFonts w:ascii="Times New Roman" w:hAnsi="Times New Roman" w:cs="Times New Roman"/>
                <w:sz w:val="28"/>
                <w:szCs w:val="28"/>
                <w:vertAlign w:val="subscript"/>
                <w:lang w:val="uk-UA"/>
              </w:rPr>
            </w:pPr>
            <w:r w:rsidRPr="000C421A">
              <w:rPr>
                <w:rFonts w:ascii="Times New Roman" w:hAnsi="Times New Roman" w:cs="Times New Roman"/>
                <w:i/>
                <w:sz w:val="28"/>
                <w:szCs w:val="28"/>
                <w:lang w:val="uk-UA"/>
              </w:rPr>
              <w:t>B</w:t>
            </w:r>
            <w:r w:rsidRPr="000C421A">
              <w:rPr>
                <w:rFonts w:ascii="Times New Roman" w:hAnsi="Times New Roman" w:cs="Times New Roman"/>
                <w:i/>
                <w:sz w:val="28"/>
                <w:szCs w:val="28"/>
                <w:vertAlign w:val="subscript"/>
                <w:lang w:val="uk-UA"/>
              </w:rPr>
              <w:t>j</w:t>
            </w:r>
          </w:p>
          <w:p w:rsidR="00001F97" w:rsidRPr="000C421A" w:rsidRDefault="00001F97" w:rsidP="00D11DB7">
            <w:pPr>
              <w:jc w:val="both"/>
              <w:rPr>
                <w:rFonts w:ascii="Times New Roman" w:hAnsi="Times New Roman" w:cs="Times New Roman"/>
                <w:sz w:val="28"/>
                <w:szCs w:val="28"/>
                <w:vertAlign w:val="subscript"/>
                <w:lang w:val="uk-UA"/>
              </w:rPr>
            </w:pPr>
            <w:r w:rsidRPr="000C421A">
              <w:rPr>
                <w:rFonts w:ascii="Times New Roman" w:hAnsi="Times New Roman" w:cs="Times New Roman"/>
                <w:i/>
                <w:sz w:val="28"/>
                <w:szCs w:val="28"/>
                <w:lang w:val="uk-UA"/>
              </w:rPr>
              <w:t>A</w:t>
            </w:r>
            <w:r w:rsidRPr="000C421A">
              <w:rPr>
                <w:rFonts w:ascii="Times New Roman" w:hAnsi="Times New Roman" w:cs="Times New Roman"/>
                <w:i/>
                <w:sz w:val="28"/>
                <w:szCs w:val="28"/>
                <w:vertAlign w:val="subscript"/>
                <w:lang w:val="uk-UA"/>
              </w:rPr>
              <w:t>i</w:t>
            </w:r>
          </w:p>
        </w:tc>
        <w:tc>
          <w:tcPr>
            <w:tcW w:w="1557" w:type="dxa"/>
            <w:vMerge w:val="restart"/>
            <w:tcBorders>
              <w:tl2br w:val="single" w:sz="4" w:space="0" w:color="auto"/>
            </w:tcBorders>
          </w:tcPr>
          <w:p w:rsidR="00001F97" w:rsidRPr="000C421A" w:rsidRDefault="00001F97" w:rsidP="00D11DB7">
            <w:pPr>
              <w:jc w:val="right"/>
              <w:rPr>
                <w:rFonts w:ascii="Times New Roman" w:hAnsi="Times New Roman" w:cs="Times New Roman"/>
                <w:sz w:val="28"/>
                <w:szCs w:val="28"/>
                <w:vertAlign w:val="subscript"/>
                <w:lang w:val="uk-UA"/>
              </w:rPr>
            </w:pPr>
            <w:r w:rsidRPr="000C421A">
              <w:rPr>
                <w:rFonts w:ascii="Times New Roman" w:hAnsi="Times New Roman" w:cs="Times New Roman"/>
                <w:i/>
                <w:sz w:val="28"/>
                <w:szCs w:val="28"/>
                <w:lang w:val="uk-UA"/>
              </w:rPr>
              <w:t>v</w:t>
            </w:r>
            <w:r w:rsidRPr="000C421A">
              <w:rPr>
                <w:rFonts w:ascii="Times New Roman" w:hAnsi="Times New Roman" w:cs="Times New Roman"/>
                <w:i/>
                <w:sz w:val="28"/>
                <w:szCs w:val="28"/>
                <w:vertAlign w:val="subscript"/>
                <w:lang w:val="uk-UA"/>
              </w:rPr>
              <w:t>j</w:t>
            </w:r>
          </w:p>
          <w:p w:rsidR="00001F97" w:rsidRPr="000C421A" w:rsidRDefault="00001F97" w:rsidP="00D11DB7">
            <w:pPr>
              <w:jc w:val="both"/>
              <w:rPr>
                <w:rFonts w:ascii="Times New Roman" w:hAnsi="Times New Roman" w:cs="Times New Roman"/>
                <w:sz w:val="28"/>
                <w:szCs w:val="28"/>
                <w:lang w:val="uk-UA"/>
              </w:rPr>
            </w:pPr>
            <w:r w:rsidRPr="000C421A">
              <w:rPr>
                <w:rFonts w:ascii="Times New Roman" w:hAnsi="Times New Roman" w:cs="Times New Roman"/>
                <w:i/>
                <w:sz w:val="28"/>
                <w:szCs w:val="28"/>
                <w:lang w:val="uk-UA"/>
              </w:rPr>
              <w:t>u</w:t>
            </w:r>
            <w:r w:rsidRPr="000C421A">
              <w:rPr>
                <w:rFonts w:ascii="Times New Roman" w:hAnsi="Times New Roman" w:cs="Times New Roman"/>
                <w:i/>
                <w:sz w:val="28"/>
                <w:szCs w:val="28"/>
                <w:vertAlign w:val="subscript"/>
                <w:lang w:val="uk-UA"/>
              </w:rPr>
              <w:t>i</w:t>
            </w:r>
          </w:p>
        </w:tc>
        <w:tc>
          <w:tcPr>
            <w:tcW w:w="1557" w:type="dxa"/>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B</w:t>
            </w:r>
            <w:r w:rsidRPr="000C421A">
              <w:rPr>
                <w:rFonts w:ascii="Times New Roman" w:hAnsi="Times New Roman" w:cs="Times New Roman"/>
                <w:sz w:val="28"/>
                <w:szCs w:val="28"/>
                <w:vertAlign w:val="subscript"/>
                <w:lang w:val="uk-UA"/>
              </w:rPr>
              <w:t>1</w:t>
            </w:r>
          </w:p>
        </w:tc>
        <w:tc>
          <w:tcPr>
            <w:tcW w:w="1558" w:type="dxa"/>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B</w:t>
            </w:r>
            <w:r w:rsidRPr="000C421A">
              <w:rPr>
                <w:rFonts w:ascii="Times New Roman" w:hAnsi="Times New Roman" w:cs="Times New Roman"/>
                <w:sz w:val="28"/>
                <w:szCs w:val="28"/>
                <w:vertAlign w:val="subscript"/>
                <w:lang w:val="uk-UA"/>
              </w:rPr>
              <w:t>2</w:t>
            </w:r>
          </w:p>
        </w:tc>
        <w:tc>
          <w:tcPr>
            <w:tcW w:w="1558" w:type="dxa"/>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B</w:t>
            </w:r>
            <w:r w:rsidRPr="000C421A">
              <w:rPr>
                <w:rFonts w:ascii="Times New Roman" w:hAnsi="Times New Roman" w:cs="Times New Roman"/>
                <w:sz w:val="28"/>
                <w:szCs w:val="28"/>
                <w:vertAlign w:val="subscript"/>
                <w:lang w:val="uk-UA"/>
              </w:rPr>
              <w:t>3</w:t>
            </w:r>
          </w:p>
        </w:tc>
        <w:tc>
          <w:tcPr>
            <w:tcW w:w="1558" w:type="dxa"/>
            <w:vMerge w:val="restart"/>
            <w:vAlign w:val="center"/>
          </w:tcPr>
          <w:p w:rsidR="00001F97" w:rsidRPr="000C421A" w:rsidRDefault="00BC52FF" w:rsidP="00D11DB7">
            <w:pPr>
              <w:jc w:val="center"/>
              <w:rPr>
                <w:rFonts w:ascii="Times New Roman" w:hAnsi="Times New Roman" w:cs="Times New Roman"/>
                <w:sz w:val="28"/>
                <w:szCs w:val="28"/>
                <w:lang w:val="uk-UA"/>
              </w:rPr>
            </w:pPr>
            <w:r w:rsidRPr="000C204D">
              <w:rPr>
                <w:rFonts w:ascii="Times New Roman" w:hAnsi="Times New Roman" w:cs="Times New Roman"/>
                <w:color w:val="000000" w:themeColor="text1"/>
                <w:sz w:val="28"/>
                <w:szCs w:val="28"/>
                <w:lang w:val="uk-UA"/>
              </w:rPr>
              <w:t>Stocks</w:t>
            </w:r>
          </w:p>
        </w:tc>
      </w:tr>
      <w:tr w:rsidR="000C421A" w:rsidRPr="000C421A" w:rsidTr="00D11DB7">
        <w:trPr>
          <w:trHeight w:val="433"/>
          <w:jc w:val="center"/>
        </w:trPr>
        <w:tc>
          <w:tcPr>
            <w:tcW w:w="1557" w:type="dxa"/>
            <w:vMerge/>
            <w:tcBorders>
              <w:tl2br w:val="single" w:sz="4" w:space="0" w:color="auto"/>
            </w:tcBorders>
          </w:tcPr>
          <w:p w:rsidR="00001F97" w:rsidRPr="000C421A" w:rsidRDefault="00001F97" w:rsidP="00D11DB7">
            <w:pPr>
              <w:jc w:val="both"/>
              <w:rPr>
                <w:rFonts w:ascii="Times New Roman" w:hAnsi="Times New Roman" w:cs="Times New Roman"/>
                <w:i/>
                <w:sz w:val="28"/>
                <w:szCs w:val="28"/>
                <w:lang w:val="uk-UA"/>
              </w:rPr>
            </w:pPr>
          </w:p>
        </w:tc>
        <w:tc>
          <w:tcPr>
            <w:tcW w:w="1557" w:type="dxa"/>
            <w:vMerge/>
            <w:tcBorders>
              <w:tl2br w:val="single" w:sz="4" w:space="0" w:color="auto"/>
            </w:tcBorders>
          </w:tcPr>
          <w:p w:rsidR="00001F97" w:rsidRPr="000C421A" w:rsidRDefault="00001F97" w:rsidP="00D11DB7">
            <w:pPr>
              <w:jc w:val="both"/>
              <w:rPr>
                <w:rFonts w:ascii="Times New Roman" w:hAnsi="Times New Roman" w:cs="Times New Roman"/>
                <w:sz w:val="28"/>
                <w:szCs w:val="28"/>
                <w:lang w:val="uk-UA"/>
              </w:rPr>
            </w:pPr>
          </w:p>
        </w:tc>
        <w:tc>
          <w:tcPr>
            <w:tcW w:w="1557" w:type="dxa"/>
            <w:vAlign w:val="center"/>
          </w:tcPr>
          <w:p w:rsidR="00001F97" w:rsidRPr="000C421A" w:rsidRDefault="00001F97" w:rsidP="00D11DB7">
            <w:pPr>
              <w:jc w:val="center"/>
              <w:rPr>
                <w:rFonts w:ascii="Times New Roman" w:hAnsi="Times New Roman" w:cs="Times New Roman"/>
                <w:sz w:val="28"/>
                <w:szCs w:val="28"/>
                <w:vertAlign w:val="subscript"/>
                <w:lang w:val="uk-UA"/>
              </w:rPr>
            </w:pPr>
            <w:r w:rsidRPr="000C421A">
              <w:rPr>
                <w:rFonts w:ascii="Times New Roman" w:hAnsi="Times New Roman" w:cs="Times New Roman"/>
                <w:i/>
                <w:sz w:val="28"/>
                <w:szCs w:val="28"/>
                <w:lang w:val="uk-UA"/>
              </w:rPr>
              <w:t>v</w:t>
            </w:r>
            <w:r w:rsidRPr="000C421A">
              <w:rPr>
                <w:rFonts w:ascii="Times New Roman" w:hAnsi="Times New Roman" w:cs="Times New Roman"/>
                <w:sz w:val="28"/>
                <w:szCs w:val="28"/>
                <w:vertAlign w:val="subscript"/>
                <w:lang w:val="uk-UA"/>
              </w:rPr>
              <w:t xml:space="preserve">1 </w:t>
            </w:r>
            <w:r w:rsidRPr="000C421A">
              <w:rPr>
                <w:rFonts w:ascii="Times New Roman" w:hAnsi="Times New Roman" w:cs="Times New Roman"/>
                <w:sz w:val="28"/>
                <w:szCs w:val="28"/>
                <w:lang w:val="uk-UA"/>
              </w:rPr>
              <w:t>= 12</w:t>
            </w:r>
          </w:p>
        </w:tc>
        <w:tc>
          <w:tcPr>
            <w:tcW w:w="1558" w:type="dxa"/>
            <w:vAlign w:val="center"/>
          </w:tcPr>
          <w:p w:rsidR="00001F97" w:rsidRPr="000C421A" w:rsidRDefault="00001F97" w:rsidP="00D11DB7">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v</w:t>
            </w:r>
            <w:r w:rsidRPr="000C421A">
              <w:rPr>
                <w:rFonts w:ascii="Times New Roman" w:hAnsi="Times New Roman" w:cs="Times New Roman"/>
                <w:sz w:val="28"/>
                <w:szCs w:val="28"/>
                <w:vertAlign w:val="subscript"/>
                <w:lang w:val="uk-UA"/>
              </w:rPr>
              <w:t xml:space="preserve">2 </w:t>
            </w:r>
            <w:r w:rsidRPr="000C421A">
              <w:rPr>
                <w:rFonts w:ascii="Times New Roman" w:hAnsi="Times New Roman" w:cs="Times New Roman"/>
                <w:sz w:val="28"/>
                <w:szCs w:val="28"/>
                <w:lang w:val="uk-UA"/>
              </w:rPr>
              <w:t>= 11</w:t>
            </w:r>
          </w:p>
        </w:tc>
        <w:tc>
          <w:tcPr>
            <w:tcW w:w="1558" w:type="dxa"/>
            <w:vAlign w:val="center"/>
          </w:tcPr>
          <w:p w:rsidR="00001F97" w:rsidRPr="000C421A" w:rsidRDefault="00001F97" w:rsidP="00D11DB7">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v</w:t>
            </w:r>
            <w:r w:rsidRPr="000C421A">
              <w:rPr>
                <w:rFonts w:ascii="Times New Roman" w:hAnsi="Times New Roman" w:cs="Times New Roman"/>
                <w:sz w:val="28"/>
                <w:szCs w:val="28"/>
                <w:vertAlign w:val="subscript"/>
                <w:lang w:val="uk-UA"/>
              </w:rPr>
              <w:t xml:space="preserve">3 </w:t>
            </w:r>
            <w:r w:rsidRPr="000C421A">
              <w:rPr>
                <w:rFonts w:ascii="Times New Roman" w:hAnsi="Times New Roman" w:cs="Times New Roman"/>
                <w:sz w:val="28"/>
                <w:szCs w:val="28"/>
                <w:lang w:val="uk-UA"/>
              </w:rPr>
              <w:t>= 12</w:t>
            </w:r>
          </w:p>
        </w:tc>
        <w:tc>
          <w:tcPr>
            <w:tcW w:w="1558" w:type="dxa"/>
            <w:vMerge/>
            <w:vAlign w:val="center"/>
          </w:tcPr>
          <w:p w:rsidR="00001F97" w:rsidRPr="000C421A" w:rsidRDefault="00001F97" w:rsidP="00D11DB7">
            <w:pPr>
              <w:jc w:val="both"/>
              <w:rPr>
                <w:rFonts w:ascii="Times New Roman" w:hAnsi="Times New Roman" w:cs="Times New Roman"/>
                <w:sz w:val="28"/>
                <w:szCs w:val="28"/>
                <w:lang w:val="uk-UA"/>
              </w:rPr>
            </w:pPr>
          </w:p>
        </w:tc>
      </w:tr>
      <w:tr w:rsidR="000C421A" w:rsidRPr="000C421A" w:rsidTr="00D11DB7">
        <w:trPr>
          <w:trHeight w:val="441"/>
          <w:jc w:val="center"/>
        </w:trPr>
        <w:tc>
          <w:tcPr>
            <w:tcW w:w="1557" w:type="dxa"/>
            <w:vAlign w:val="center"/>
          </w:tcPr>
          <w:p w:rsidR="00001F97" w:rsidRPr="000C421A" w:rsidRDefault="00001F97" w:rsidP="00D11DB7">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sz w:val="28"/>
                <w:szCs w:val="28"/>
                <w:vertAlign w:val="subscript"/>
                <w:lang w:val="uk-UA"/>
              </w:rPr>
              <w:t>1</w:t>
            </w:r>
          </w:p>
        </w:tc>
        <w:tc>
          <w:tcPr>
            <w:tcW w:w="1557"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u</w:t>
            </w:r>
            <w:r w:rsidRPr="000C421A">
              <w:rPr>
                <w:rFonts w:ascii="Times New Roman" w:hAnsi="Times New Roman" w:cs="Times New Roman"/>
                <w:sz w:val="28"/>
                <w:szCs w:val="28"/>
                <w:vertAlign w:val="subscript"/>
                <w:lang w:val="uk-UA"/>
              </w:rPr>
              <w:t>1</w:t>
            </w:r>
            <w:r w:rsidRPr="000C421A">
              <w:rPr>
                <w:rFonts w:ascii="Times New Roman" w:hAnsi="Times New Roman" w:cs="Times New Roman"/>
                <w:sz w:val="28"/>
                <w:szCs w:val="28"/>
                <w:lang w:val="uk-UA"/>
              </w:rPr>
              <w:t xml:space="preserve"> = -5</w:t>
            </w:r>
          </w:p>
        </w:tc>
        <w:tc>
          <w:tcPr>
            <w:tcW w:w="1557" w:type="dxa"/>
            <w:vAlign w:val="center"/>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7</w:t>
            </w:r>
          </w:p>
          <w:p w:rsidR="00001F97" w:rsidRPr="000C421A" w:rsidRDefault="00001F97" w:rsidP="00D11DB7">
            <w:pPr>
              <w:rPr>
                <w:rFonts w:ascii="Times New Roman" w:hAnsi="Times New Roman" w:cs="Times New Roman"/>
                <w:sz w:val="28"/>
                <w:szCs w:val="28"/>
                <w:lang w:val="uk-UA"/>
              </w:rPr>
            </w:pPr>
            <w:r w:rsidRPr="000C421A">
              <w:rPr>
                <w:rFonts w:ascii="Times New Roman" w:hAnsi="Times New Roman" w:cs="Times New Roman"/>
                <w:sz w:val="28"/>
                <w:szCs w:val="28"/>
                <w:lang w:val="uk-UA"/>
              </w:rPr>
              <w:t>450</w:t>
            </w:r>
          </w:p>
        </w:tc>
        <w:tc>
          <w:tcPr>
            <w:tcW w:w="1558" w:type="dxa"/>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7</w:t>
            </w:r>
          </w:p>
          <w:p w:rsidR="00001F97" w:rsidRPr="000C421A" w:rsidRDefault="00FF7354" w:rsidP="00D11DB7">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8</w:t>
            </w:r>
          </w:p>
          <w:p w:rsidR="00001F97" w:rsidRPr="000C421A" w:rsidRDefault="00FF7354" w:rsidP="00D11DB7">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450</w:t>
            </w:r>
          </w:p>
        </w:tc>
      </w:tr>
      <w:tr w:rsidR="000C421A" w:rsidRPr="000C421A" w:rsidTr="00D11DB7">
        <w:trPr>
          <w:trHeight w:val="449"/>
          <w:jc w:val="center"/>
        </w:trPr>
        <w:tc>
          <w:tcPr>
            <w:tcW w:w="1557" w:type="dxa"/>
            <w:vAlign w:val="center"/>
          </w:tcPr>
          <w:p w:rsidR="00001F97" w:rsidRPr="000C421A" w:rsidRDefault="00001F97" w:rsidP="00D11DB7">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sz w:val="28"/>
                <w:szCs w:val="28"/>
                <w:vertAlign w:val="subscript"/>
                <w:lang w:val="uk-UA"/>
              </w:rPr>
              <w:t>2</w:t>
            </w:r>
          </w:p>
        </w:tc>
        <w:tc>
          <w:tcPr>
            <w:tcW w:w="1557"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u</w:t>
            </w:r>
            <w:r w:rsidRPr="000C421A">
              <w:rPr>
                <w:rFonts w:ascii="Times New Roman" w:hAnsi="Times New Roman" w:cs="Times New Roman"/>
                <w:sz w:val="28"/>
                <w:szCs w:val="28"/>
                <w:vertAlign w:val="subscript"/>
                <w:lang w:val="uk-UA"/>
              </w:rPr>
              <w:t>2</w:t>
            </w:r>
            <w:r w:rsidRPr="000C421A">
              <w:rPr>
                <w:rFonts w:ascii="Times New Roman" w:hAnsi="Times New Roman" w:cs="Times New Roman"/>
                <w:sz w:val="28"/>
                <w:szCs w:val="28"/>
                <w:lang w:val="uk-UA"/>
              </w:rPr>
              <w:t xml:space="preserve"> = -3</w:t>
            </w:r>
          </w:p>
        </w:tc>
        <w:tc>
          <w:tcPr>
            <w:tcW w:w="1557" w:type="dxa"/>
            <w:tcBorders>
              <w:bottom w:val="single" w:sz="4" w:space="0" w:color="auto"/>
            </w:tcBorders>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10</w:t>
            </w:r>
          </w:p>
          <w:p w:rsidR="00001F97" w:rsidRPr="000C421A" w:rsidRDefault="00FF7354" w:rsidP="00D11DB7">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vAlign w:val="center"/>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-8</w:t>
            </w:r>
          </w:p>
          <w:p w:rsidR="00001F97" w:rsidRPr="000C421A" w:rsidRDefault="00001F97" w:rsidP="005C25C8">
            <w:pPr>
              <w:rPr>
                <w:rFonts w:ascii="Times New Roman" w:hAnsi="Times New Roman" w:cs="Times New Roman"/>
                <w:sz w:val="28"/>
                <w:szCs w:val="28"/>
                <w:lang w:val="uk-UA"/>
              </w:rPr>
            </w:pPr>
            <w:r w:rsidRPr="000C421A">
              <w:rPr>
                <w:rFonts w:ascii="Times New Roman" w:hAnsi="Times New Roman" w:cs="Times New Roman"/>
                <w:sz w:val="28"/>
                <w:szCs w:val="28"/>
                <w:lang w:val="uk-UA"/>
              </w:rPr>
              <w:t>250</w:t>
            </w:r>
          </w:p>
        </w:tc>
        <w:tc>
          <w:tcPr>
            <w:tcW w:w="1558" w:type="dxa"/>
            <w:tcBorders>
              <w:bottom w:val="single" w:sz="4" w:space="0" w:color="auto"/>
            </w:tcBorders>
            <w:vAlign w:val="center"/>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+ 8</w:t>
            </w:r>
          </w:p>
          <w:p w:rsidR="00001F97" w:rsidRPr="000C421A" w:rsidRDefault="00FF7354" w:rsidP="00D11DB7">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250</w:t>
            </w:r>
          </w:p>
        </w:tc>
      </w:tr>
      <w:tr w:rsidR="000C421A" w:rsidRPr="000C421A" w:rsidTr="00D11DB7">
        <w:trPr>
          <w:trHeight w:val="457"/>
          <w:jc w:val="center"/>
        </w:trPr>
        <w:tc>
          <w:tcPr>
            <w:tcW w:w="1557" w:type="dxa"/>
            <w:vAlign w:val="center"/>
          </w:tcPr>
          <w:p w:rsidR="00001F97" w:rsidRPr="000C421A" w:rsidRDefault="00001F97" w:rsidP="00D11DB7">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sz w:val="28"/>
                <w:szCs w:val="28"/>
                <w:vertAlign w:val="subscript"/>
                <w:lang w:val="uk-UA"/>
              </w:rPr>
              <w:t>3</w:t>
            </w:r>
          </w:p>
        </w:tc>
        <w:tc>
          <w:tcPr>
            <w:tcW w:w="1557"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u</w:t>
            </w:r>
            <w:r w:rsidRPr="000C421A">
              <w:rPr>
                <w:rFonts w:ascii="Times New Roman" w:hAnsi="Times New Roman" w:cs="Times New Roman"/>
                <w:sz w:val="28"/>
                <w:szCs w:val="28"/>
                <w:vertAlign w:val="subscript"/>
                <w:lang w:val="uk-UA"/>
              </w:rPr>
              <w:t>3</w:t>
            </w:r>
            <w:r w:rsidRPr="000C421A">
              <w:rPr>
                <w:rFonts w:ascii="Times New Roman" w:hAnsi="Times New Roman" w:cs="Times New Roman"/>
                <w:sz w:val="28"/>
                <w:szCs w:val="28"/>
                <w:lang w:val="uk-UA"/>
              </w:rPr>
              <w:t xml:space="preserve"> = 0</w:t>
            </w:r>
          </w:p>
        </w:tc>
        <w:tc>
          <w:tcPr>
            <w:tcW w:w="1557" w:type="dxa"/>
            <w:tcBorders>
              <w:tl2br w:val="nil"/>
              <w:tr2bl w:val="nil"/>
            </w:tcBorders>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12</w:t>
            </w:r>
          </w:p>
          <w:p w:rsidR="00001F97" w:rsidRPr="000C421A" w:rsidRDefault="00001F97" w:rsidP="005C25C8">
            <w:pPr>
              <w:rPr>
                <w:rFonts w:ascii="Times New Roman" w:hAnsi="Times New Roman" w:cs="Times New Roman"/>
                <w:sz w:val="28"/>
                <w:szCs w:val="28"/>
                <w:lang w:val="uk-UA"/>
              </w:rPr>
            </w:pPr>
            <w:r w:rsidRPr="000C421A">
              <w:rPr>
                <w:rFonts w:ascii="Times New Roman" w:hAnsi="Times New Roman" w:cs="Times New Roman"/>
                <w:sz w:val="28"/>
                <w:szCs w:val="28"/>
                <w:lang w:val="uk-UA"/>
              </w:rPr>
              <w:t>50</w:t>
            </w:r>
          </w:p>
        </w:tc>
        <w:tc>
          <w:tcPr>
            <w:tcW w:w="1558" w:type="dxa"/>
            <w:vAlign w:val="center"/>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+ 11</w:t>
            </w:r>
          </w:p>
          <w:p w:rsidR="00001F97" w:rsidRPr="000C421A" w:rsidRDefault="00001F97" w:rsidP="005C25C8">
            <w:pPr>
              <w:rPr>
                <w:rFonts w:ascii="Times New Roman" w:hAnsi="Times New Roman" w:cs="Times New Roman"/>
                <w:sz w:val="28"/>
                <w:szCs w:val="28"/>
                <w:lang w:val="uk-UA"/>
              </w:rPr>
            </w:pPr>
            <w:r w:rsidRPr="000C421A">
              <w:rPr>
                <w:rFonts w:ascii="Times New Roman" w:hAnsi="Times New Roman" w:cs="Times New Roman"/>
                <w:sz w:val="28"/>
                <w:szCs w:val="28"/>
                <w:lang w:val="uk-UA"/>
              </w:rPr>
              <w:t>50</w:t>
            </w:r>
          </w:p>
        </w:tc>
        <w:tc>
          <w:tcPr>
            <w:tcW w:w="1558" w:type="dxa"/>
            <w:tcBorders>
              <w:tl2br w:val="nil"/>
              <w:tr2bl w:val="nil"/>
            </w:tcBorders>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- 12</w:t>
            </w:r>
          </w:p>
          <w:p w:rsidR="00001F97" w:rsidRPr="000C421A" w:rsidRDefault="00001F97" w:rsidP="005C25C8">
            <w:pPr>
              <w:rPr>
                <w:rFonts w:ascii="Times New Roman" w:hAnsi="Times New Roman" w:cs="Times New Roman"/>
                <w:sz w:val="28"/>
                <w:szCs w:val="28"/>
                <w:lang w:val="uk-UA"/>
              </w:rPr>
            </w:pPr>
            <w:r w:rsidRPr="000C421A">
              <w:rPr>
                <w:rFonts w:ascii="Times New Roman" w:hAnsi="Times New Roman" w:cs="Times New Roman"/>
                <w:sz w:val="28"/>
                <w:szCs w:val="28"/>
                <w:lang w:val="uk-UA"/>
              </w:rPr>
              <w:t>100</w:t>
            </w:r>
          </w:p>
        </w:tc>
        <w:tc>
          <w:tcPr>
            <w:tcW w:w="1558"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200</w:t>
            </w:r>
          </w:p>
        </w:tc>
      </w:tr>
      <w:tr w:rsidR="000C421A" w:rsidRPr="000C421A" w:rsidTr="00FF7354">
        <w:trPr>
          <w:trHeight w:val="551"/>
          <w:jc w:val="center"/>
        </w:trPr>
        <w:tc>
          <w:tcPr>
            <w:tcW w:w="1557" w:type="dxa"/>
            <w:vAlign w:val="center"/>
          </w:tcPr>
          <w:p w:rsidR="00001F97" w:rsidRPr="000C421A" w:rsidRDefault="00001F97" w:rsidP="00D11DB7">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sz w:val="28"/>
                <w:szCs w:val="28"/>
                <w:vertAlign w:val="subscript"/>
                <w:lang w:val="uk-UA"/>
              </w:rPr>
              <w:t>4</w:t>
            </w:r>
          </w:p>
        </w:tc>
        <w:tc>
          <w:tcPr>
            <w:tcW w:w="1557"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u</w:t>
            </w:r>
            <w:r w:rsidRPr="000C421A">
              <w:rPr>
                <w:rFonts w:ascii="Times New Roman" w:hAnsi="Times New Roman" w:cs="Times New Roman"/>
                <w:sz w:val="28"/>
                <w:szCs w:val="28"/>
                <w:vertAlign w:val="subscript"/>
                <w:lang w:val="uk-UA"/>
              </w:rPr>
              <w:t>4</w:t>
            </w:r>
            <w:r w:rsidRPr="000C421A">
              <w:rPr>
                <w:rFonts w:ascii="Times New Roman" w:hAnsi="Times New Roman" w:cs="Times New Roman"/>
                <w:sz w:val="28"/>
                <w:szCs w:val="28"/>
                <w:lang w:val="uk-UA"/>
              </w:rPr>
              <w:t xml:space="preserve"> = -12</w:t>
            </w:r>
          </w:p>
        </w:tc>
        <w:tc>
          <w:tcPr>
            <w:tcW w:w="1557" w:type="dxa"/>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0</w:t>
            </w:r>
          </w:p>
          <w:p w:rsidR="00001F97" w:rsidRPr="000C421A" w:rsidRDefault="005C25C8" w:rsidP="00FF7354">
            <w:pPr>
              <w:rPr>
                <w:rFonts w:ascii="Times New Roman" w:hAnsi="Times New Roman" w:cs="Times New Roman"/>
                <w:sz w:val="28"/>
                <w:szCs w:val="28"/>
                <w:lang w:val="en-US"/>
              </w:rPr>
            </w:pPr>
            <w:r w:rsidRPr="000C421A">
              <w:rPr>
                <w:rFonts w:ascii="Times New Roman" w:hAnsi="Times New Roman" w:cs="Times New Roman"/>
                <w:sz w:val="28"/>
                <w:szCs w:val="28"/>
                <w:lang w:val="en-US"/>
              </w:rPr>
              <w:t>0</w:t>
            </w:r>
          </w:p>
        </w:tc>
        <w:tc>
          <w:tcPr>
            <w:tcW w:w="1558" w:type="dxa"/>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0</w:t>
            </w:r>
          </w:p>
          <w:p w:rsidR="00001F97" w:rsidRPr="000C421A" w:rsidRDefault="005C25C8" w:rsidP="00FF7354">
            <w:pPr>
              <w:rPr>
                <w:rFonts w:ascii="Times New Roman" w:hAnsi="Times New Roman" w:cs="Times New Roman"/>
                <w:sz w:val="28"/>
                <w:szCs w:val="28"/>
                <w:lang w:val="en-US"/>
              </w:rPr>
            </w:pPr>
            <w:r w:rsidRPr="000C421A">
              <w:rPr>
                <w:rFonts w:ascii="Times New Roman" w:hAnsi="Times New Roman" w:cs="Times New Roman"/>
                <w:sz w:val="28"/>
                <w:szCs w:val="28"/>
                <w:lang w:val="en-US"/>
              </w:rPr>
              <w:t>0</w:t>
            </w:r>
          </w:p>
        </w:tc>
        <w:tc>
          <w:tcPr>
            <w:tcW w:w="1558" w:type="dxa"/>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0</w:t>
            </w:r>
          </w:p>
          <w:p w:rsidR="00001F97" w:rsidRPr="000C421A" w:rsidRDefault="00001F97" w:rsidP="00FF7354">
            <w:pPr>
              <w:rPr>
                <w:rFonts w:ascii="Times New Roman" w:hAnsi="Times New Roman" w:cs="Times New Roman"/>
                <w:sz w:val="28"/>
                <w:szCs w:val="28"/>
                <w:lang w:val="uk-UA"/>
              </w:rPr>
            </w:pPr>
            <w:r w:rsidRPr="000C421A">
              <w:rPr>
                <w:rFonts w:ascii="Times New Roman" w:hAnsi="Times New Roman" w:cs="Times New Roman"/>
                <w:sz w:val="28"/>
                <w:szCs w:val="28"/>
                <w:lang w:val="uk-UA"/>
              </w:rPr>
              <w:t>100</w:t>
            </w:r>
          </w:p>
        </w:tc>
        <w:tc>
          <w:tcPr>
            <w:tcW w:w="1558" w:type="dxa"/>
            <w:tcBorders>
              <w:bottom w:val="single" w:sz="4" w:space="0" w:color="auto"/>
            </w:tcBorders>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100</w:t>
            </w:r>
          </w:p>
        </w:tc>
      </w:tr>
      <w:tr w:rsidR="00001F97" w:rsidRPr="000C421A" w:rsidTr="00D11DB7">
        <w:trPr>
          <w:trHeight w:val="487"/>
          <w:jc w:val="center"/>
        </w:trPr>
        <w:tc>
          <w:tcPr>
            <w:tcW w:w="3114" w:type="dxa"/>
            <w:gridSpan w:val="2"/>
            <w:vAlign w:val="center"/>
          </w:tcPr>
          <w:p w:rsidR="00001F97" w:rsidRPr="000C421A" w:rsidRDefault="00BC52FF" w:rsidP="00D11DB7">
            <w:pPr>
              <w:jc w:val="center"/>
              <w:rPr>
                <w:rFonts w:ascii="Times New Roman" w:hAnsi="Times New Roman" w:cs="Times New Roman"/>
                <w:i/>
                <w:sz w:val="28"/>
                <w:szCs w:val="28"/>
                <w:lang w:val="uk-UA"/>
              </w:rPr>
            </w:pPr>
            <w:r w:rsidRPr="000C204D">
              <w:rPr>
                <w:rFonts w:ascii="Times New Roman" w:hAnsi="Times New Roman" w:cs="Times New Roman"/>
                <w:color w:val="000000" w:themeColor="text1"/>
                <w:sz w:val="28"/>
                <w:szCs w:val="28"/>
                <w:lang w:val="uk-UA"/>
              </w:rPr>
              <w:t>Needs</w:t>
            </w:r>
          </w:p>
        </w:tc>
        <w:tc>
          <w:tcPr>
            <w:tcW w:w="1557"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500</w:t>
            </w:r>
          </w:p>
        </w:tc>
        <w:tc>
          <w:tcPr>
            <w:tcW w:w="1558"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300</w:t>
            </w:r>
          </w:p>
        </w:tc>
        <w:tc>
          <w:tcPr>
            <w:tcW w:w="1558"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200</w:t>
            </w:r>
          </w:p>
        </w:tc>
        <w:tc>
          <w:tcPr>
            <w:tcW w:w="1558" w:type="dxa"/>
            <w:tcBorders>
              <w:tl2br w:val="single" w:sz="4" w:space="0" w:color="auto"/>
            </w:tcBorders>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1000</w:t>
            </w:r>
          </w:p>
          <w:p w:rsidR="00001F97" w:rsidRPr="000C421A" w:rsidRDefault="00001F97" w:rsidP="00D11DB7">
            <w:pPr>
              <w:rPr>
                <w:rFonts w:ascii="Times New Roman" w:hAnsi="Times New Roman" w:cs="Times New Roman"/>
                <w:sz w:val="28"/>
                <w:szCs w:val="28"/>
                <w:lang w:val="uk-UA"/>
              </w:rPr>
            </w:pPr>
            <w:r w:rsidRPr="000C421A">
              <w:rPr>
                <w:rFonts w:ascii="Times New Roman" w:hAnsi="Times New Roman" w:cs="Times New Roman"/>
                <w:sz w:val="28"/>
                <w:szCs w:val="28"/>
                <w:lang w:val="uk-UA"/>
              </w:rPr>
              <w:t>1000</w:t>
            </w:r>
          </w:p>
        </w:tc>
      </w:tr>
    </w:tbl>
    <w:p w:rsidR="000C19E0" w:rsidRPr="000C421A" w:rsidRDefault="000C19E0" w:rsidP="00001F97">
      <w:pPr>
        <w:pStyle w:val="a3"/>
        <w:tabs>
          <w:tab w:val="left" w:pos="993"/>
        </w:tabs>
        <w:spacing w:before="0" w:beforeAutospacing="0" w:after="0" w:afterAutospacing="0"/>
        <w:ind w:firstLine="567"/>
        <w:jc w:val="both"/>
        <w:rPr>
          <w:sz w:val="28"/>
          <w:szCs w:val="28"/>
          <w:lang w:val="uk-UA"/>
        </w:rPr>
      </w:pPr>
    </w:p>
    <w:p w:rsidR="00001F97" w:rsidRPr="000C421A" w:rsidRDefault="00886F50" w:rsidP="00001F97">
      <w:pPr>
        <w:pStyle w:val="a3"/>
        <w:tabs>
          <w:tab w:val="left" w:pos="993"/>
        </w:tabs>
        <w:spacing w:before="0" w:beforeAutospacing="0" w:after="0" w:afterAutospacing="0"/>
        <w:ind w:firstLine="567"/>
        <w:jc w:val="both"/>
        <w:rPr>
          <w:sz w:val="28"/>
          <w:szCs w:val="28"/>
          <w:lang w:val="uk-UA"/>
        </w:rPr>
      </w:pPr>
      <w:r w:rsidRPr="00886F50">
        <w:rPr>
          <w:sz w:val="28"/>
          <w:szCs w:val="28"/>
          <w:lang w:val="uk-UA"/>
        </w:rPr>
        <w:t>The plan is suboptimal because</w:t>
      </w:r>
    </w:p>
    <w:p w:rsidR="00001F97" w:rsidRPr="00BC52FF" w:rsidRDefault="00001F97" w:rsidP="00001F97">
      <w:pPr>
        <w:pStyle w:val="a3"/>
        <w:tabs>
          <w:tab w:val="left" w:pos="993"/>
        </w:tabs>
        <w:spacing w:before="0" w:beforeAutospacing="0" w:after="0" w:afterAutospacing="0"/>
        <w:ind w:firstLine="567"/>
        <w:jc w:val="both"/>
        <w:rPr>
          <w:sz w:val="28"/>
          <w:szCs w:val="28"/>
          <w:lang w:val="en-US"/>
        </w:rPr>
      </w:pPr>
      <w:r w:rsidRPr="000C421A">
        <w:rPr>
          <w:i/>
          <w:sz w:val="28"/>
          <w:szCs w:val="28"/>
          <w:lang w:val="en-US"/>
        </w:rPr>
        <w:t>s</w:t>
      </w:r>
      <w:r w:rsidRPr="00BC52FF">
        <w:rPr>
          <w:sz w:val="28"/>
          <w:szCs w:val="28"/>
          <w:vertAlign w:val="subscript"/>
          <w:lang w:val="en-US"/>
        </w:rPr>
        <w:t>23</w:t>
      </w:r>
      <w:r w:rsidRPr="00BC52FF">
        <w:rPr>
          <w:sz w:val="28"/>
          <w:szCs w:val="28"/>
          <w:lang w:val="en-US"/>
        </w:rPr>
        <w:t xml:space="preserve"> = </w:t>
      </w:r>
      <w:r w:rsidRPr="000C421A">
        <w:rPr>
          <w:i/>
          <w:sz w:val="28"/>
          <w:szCs w:val="28"/>
          <w:lang w:val="en-US"/>
        </w:rPr>
        <w:t>t</w:t>
      </w:r>
      <w:r w:rsidRPr="00BC52FF">
        <w:rPr>
          <w:sz w:val="28"/>
          <w:szCs w:val="28"/>
          <w:vertAlign w:val="subscript"/>
          <w:lang w:val="en-US"/>
        </w:rPr>
        <w:t>23</w:t>
      </w:r>
      <w:r w:rsidRPr="00BC52FF">
        <w:rPr>
          <w:sz w:val="28"/>
          <w:szCs w:val="28"/>
          <w:lang w:val="en-US"/>
        </w:rPr>
        <w:t xml:space="preserve"> – (</w:t>
      </w:r>
      <w:r w:rsidRPr="000C421A">
        <w:rPr>
          <w:i/>
          <w:sz w:val="28"/>
          <w:szCs w:val="28"/>
          <w:lang w:val="en-US"/>
        </w:rPr>
        <w:t>u</w:t>
      </w:r>
      <w:r w:rsidRPr="00BC52FF">
        <w:rPr>
          <w:sz w:val="28"/>
          <w:szCs w:val="28"/>
          <w:vertAlign w:val="subscript"/>
          <w:lang w:val="en-US"/>
        </w:rPr>
        <w:t>2</w:t>
      </w:r>
      <w:r w:rsidRPr="00BC52FF">
        <w:rPr>
          <w:sz w:val="28"/>
          <w:szCs w:val="28"/>
          <w:lang w:val="en-US"/>
        </w:rPr>
        <w:t xml:space="preserve"> + </w:t>
      </w:r>
      <w:r w:rsidRPr="000C421A">
        <w:rPr>
          <w:i/>
          <w:sz w:val="28"/>
          <w:szCs w:val="28"/>
          <w:lang w:val="en-US"/>
        </w:rPr>
        <w:t>v</w:t>
      </w:r>
      <w:r w:rsidRPr="00BC52FF">
        <w:rPr>
          <w:sz w:val="28"/>
          <w:szCs w:val="28"/>
          <w:vertAlign w:val="subscript"/>
          <w:lang w:val="en-US"/>
        </w:rPr>
        <w:t>3</w:t>
      </w:r>
      <w:r w:rsidRPr="00BC52FF">
        <w:rPr>
          <w:sz w:val="28"/>
          <w:szCs w:val="28"/>
          <w:lang w:val="en-US"/>
        </w:rPr>
        <w:t>) = 8 – (-3 + 12) = -1</w:t>
      </w:r>
      <w:r w:rsidR="00B413B4" w:rsidRPr="000C421A">
        <w:rPr>
          <w:sz w:val="28"/>
          <w:szCs w:val="28"/>
          <w:lang w:val="en-US"/>
        </w:rPr>
        <w:t xml:space="preserve"> &lt;</w:t>
      </w:r>
      <w:r w:rsidR="00B413B4" w:rsidRPr="000C421A">
        <w:rPr>
          <w:sz w:val="28"/>
          <w:szCs w:val="28"/>
          <w:lang w:val="uk-UA"/>
        </w:rPr>
        <w:t xml:space="preserve"> </w:t>
      </w:r>
      <w:r w:rsidR="00B413B4" w:rsidRPr="000C421A">
        <w:rPr>
          <w:sz w:val="28"/>
          <w:szCs w:val="28"/>
          <w:lang w:val="en-US"/>
        </w:rPr>
        <w:t>0</w:t>
      </w:r>
      <w:r w:rsidRPr="00BC52FF">
        <w:rPr>
          <w:sz w:val="28"/>
          <w:szCs w:val="28"/>
          <w:lang w:val="en-US"/>
        </w:rPr>
        <w:t>.</w:t>
      </w:r>
    </w:p>
    <w:p w:rsidR="00001F97" w:rsidRPr="000C421A" w:rsidRDefault="00001F97" w:rsidP="00001F97">
      <w:pPr>
        <w:pStyle w:val="a3"/>
        <w:tabs>
          <w:tab w:val="left" w:pos="993"/>
        </w:tabs>
        <w:spacing w:before="0" w:beforeAutospacing="0" w:after="0" w:afterAutospacing="0"/>
        <w:ind w:firstLine="567"/>
        <w:jc w:val="both"/>
        <w:rPr>
          <w:sz w:val="28"/>
          <w:szCs w:val="28"/>
          <w:lang w:val="en-US"/>
        </w:rPr>
      </w:pPr>
      <w:r w:rsidRPr="000C421A">
        <w:rPr>
          <w:sz w:val="28"/>
          <w:szCs w:val="28"/>
          <w:lang w:val="en-US"/>
        </w:rPr>
        <w:t>min (250; 100) = 100.</w:t>
      </w:r>
    </w:p>
    <w:p w:rsidR="00BC52FF" w:rsidRPr="00BC52FF" w:rsidRDefault="00BC52FF" w:rsidP="00BC52FF">
      <w:pPr>
        <w:tabs>
          <w:tab w:val="left" w:pos="993"/>
        </w:tabs>
        <w:spacing w:after="0" w:line="240" w:lineRule="auto"/>
        <w:jc w:val="right"/>
        <w:rPr>
          <w:rFonts w:ascii="Times New Roman" w:hAnsi="Times New Roman" w:cs="Times New Roman"/>
          <w:b/>
          <w:sz w:val="28"/>
          <w:szCs w:val="28"/>
          <w:lang w:val="uk-UA"/>
        </w:rPr>
      </w:pPr>
      <w:r w:rsidRPr="00BC52FF">
        <w:rPr>
          <w:rFonts w:ascii="Times New Roman" w:hAnsi="Times New Roman" w:cs="Times New Roman"/>
          <w:b/>
          <w:sz w:val="28"/>
          <w:szCs w:val="28"/>
          <w:lang w:val="uk-UA"/>
        </w:rPr>
        <w:t>Table 9</w:t>
      </w:r>
    </w:p>
    <w:p w:rsidR="00001F97" w:rsidRPr="00BC52FF" w:rsidRDefault="00BC52FF" w:rsidP="00BC52FF">
      <w:pPr>
        <w:tabs>
          <w:tab w:val="left" w:pos="993"/>
        </w:tabs>
        <w:spacing w:after="0" w:line="240" w:lineRule="auto"/>
        <w:jc w:val="center"/>
        <w:rPr>
          <w:rFonts w:ascii="Times New Roman" w:hAnsi="Times New Roman" w:cs="Times New Roman"/>
          <w:sz w:val="28"/>
          <w:szCs w:val="28"/>
          <w:lang w:val="uk-UA"/>
        </w:rPr>
      </w:pPr>
      <w:r w:rsidRPr="00BC52FF">
        <w:rPr>
          <w:rFonts w:ascii="Times New Roman" w:hAnsi="Times New Roman" w:cs="Times New Roman"/>
          <w:sz w:val="28"/>
          <w:szCs w:val="28"/>
          <w:lang w:val="uk-UA"/>
        </w:rPr>
        <w:t>Checking the second plan for optimality</w:t>
      </w:r>
    </w:p>
    <w:tbl>
      <w:tblPr>
        <w:tblStyle w:val="ac"/>
        <w:tblW w:w="0" w:type="auto"/>
        <w:jc w:val="center"/>
        <w:tblLook w:val="04A0" w:firstRow="1" w:lastRow="0" w:firstColumn="1" w:lastColumn="0" w:noHBand="0" w:noVBand="1"/>
      </w:tblPr>
      <w:tblGrid>
        <w:gridCol w:w="1557"/>
        <w:gridCol w:w="1557"/>
        <w:gridCol w:w="1557"/>
        <w:gridCol w:w="1558"/>
        <w:gridCol w:w="1558"/>
        <w:gridCol w:w="1558"/>
      </w:tblGrid>
      <w:tr w:rsidR="000C421A" w:rsidRPr="000C421A" w:rsidTr="00D11DB7">
        <w:trPr>
          <w:jc w:val="center"/>
        </w:trPr>
        <w:tc>
          <w:tcPr>
            <w:tcW w:w="1557" w:type="dxa"/>
            <w:vMerge w:val="restart"/>
            <w:tcBorders>
              <w:tl2br w:val="single" w:sz="4" w:space="0" w:color="auto"/>
            </w:tcBorders>
            <w:vAlign w:val="center"/>
          </w:tcPr>
          <w:p w:rsidR="00001F97" w:rsidRPr="000C421A" w:rsidRDefault="00001F97" w:rsidP="00D11DB7">
            <w:pPr>
              <w:jc w:val="right"/>
              <w:rPr>
                <w:rFonts w:ascii="Times New Roman" w:hAnsi="Times New Roman" w:cs="Times New Roman"/>
                <w:sz w:val="28"/>
                <w:szCs w:val="28"/>
                <w:vertAlign w:val="subscript"/>
                <w:lang w:val="uk-UA"/>
              </w:rPr>
            </w:pPr>
            <w:r w:rsidRPr="000C421A">
              <w:rPr>
                <w:rFonts w:ascii="Times New Roman" w:hAnsi="Times New Roman" w:cs="Times New Roman"/>
                <w:i/>
                <w:sz w:val="28"/>
                <w:szCs w:val="28"/>
                <w:lang w:val="uk-UA"/>
              </w:rPr>
              <w:t>B</w:t>
            </w:r>
            <w:r w:rsidRPr="000C421A">
              <w:rPr>
                <w:rFonts w:ascii="Times New Roman" w:hAnsi="Times New Roman" w:cs="Times New Roman"/>
                <w:i/>
                <w:sz w:val="28"/>
                <w:szCs w:val="28"/>
                <w:vertAlign w:val="subscript"/>
                <w:lang w:val="uk-UA"/>
              </w:rPr>
              <w:t>j</w:t>
            </w:r>
          </w:p>
          <w:p w:rsidR="00001F97" w:rsidRPr="000C421A" w:rsidRDefault="00001F97" w:rsidP="00D11DB7">
            <w:pPr>
              <w:jc w:val="both"/>
              <w:rPr>
                <w:rFonts w:ascii="Times New Roman" w:hAnsi="Times New Roman" w:cs="Times New Roman"/>
                <w:sz w:val="28"/>
                <w:szCs w:val="28"/>
                <w:vertAlign w:val="subscript"/>
                <w:lang w:val="uk-UA"/>
              </w:rPr>
            </w:pPr>
            <w:r w:rsidRPr="000C421A">
              <w:rPr>
                <w:rFonts w:ascii="Times New Roman" w:hAnsi="Times New Roman" w:cs="Times New Roman"/>
                <w:i/>
                <w:sz w:val="28"/>
                <w:szCs w:val="28"/>
                <w:lang w:val="uk-UA"/>
              </w:rPr>
              <w:t>A</w:t>
            </w:r>
            <w:r w:rsidRPr="000C421A">
              <w:rPr>
                <w:rFonts w:ascii="Times New Roman" w:hAnsi="Times New Roman" w:cs="Times New Roman"/>
                <w:i/>
                <w:sz w:val="28"/>
                <w:szCs w:val="28"/>
                <w:vertAlign w:val="subscript"/>
                <w:lang w:val="uk-UA"/>
              </w:rPr>
              <w:t>i</w:t>
            </w:r>
          </w:p>
        </w:tc>
        <w:tc>
          <w:tcPr>
            <w:tcW w:w="1557" w:type="dxa"/>
            <w:vMerge w:val="restart"/>
            <w:tcBorders>
              <w:tl2br w:val="single" w:sz="4" w:space="0" w:color="auto"/>
            </w:tcBorders>
          </w:tcPr>
          <w:p w:rsidR="00001F97" w:rsidRPr="000C421A" w:rsidRDefault="00001F97" w:rsidP="00D11DB7">
            <w:pPr>
              <w:jc w:val="right"/>
              <w:rPr>
                <w:rFonts w:ascii="Times New Roman" w:hAnsi="Times New Roman" w:cs="Times New Roman"/>
                <w:sz w:val="28"/>
                <w:szCs w:val="28"/>
                <w:vertAlign w:val="subscript"/>
                <w:lang w:val="uk-UA"/>
              </w:rPr>
            </w:pPr>
            <w:r w:rsidRPr="000C421A">
              <w:rPr>
                <w:rFonts w:ascii="Times New Roman" w:hAnsi="Times New Roman" w:cs="Times New Roman"/>
                <w:i/>
                <w:sz w:val="28"/>
                <w:szCs w:val="28"/>
                <w:lang w:val="uk-UA"/>
              </w:rPr>
              <w:t>v</w:t>
            </w:r>
            <w:r w:rsidRPr="000C421A">
              <w:rPr>
                <w:rFonts w:ascii="Times New Roman" w:hAnsi="Times New Roman" w:cs="Times New Roman"/>
                <w:i/>
                <w:sz w:val="28"/>
                <w:szCs w:val="28"/>
                <w:vertAlign w:val="subscript"/>
                <w:lang w:val="uk-UA"/>
              </w:rPr>
              <w:t>j</w:t>
            </w:r>
          </w:p>
          <w:p w:rsidR="00001F97" w:rsidRPr="000C421A" w:rsidRDefault="00001F97" w:rsidP="00D11DB7">
            <w:pPr>
              <w:jc w:val="both"/>
              <w:rPr>
                <w:rFonts w:ascii="Times New Roman" w:hAnsi="Times New Roman" w:cs="Times New Roman"/>
                <w:sz w:val="28"/>
                <w:szCs w:val="28"/>
                <w:lang w:val="uk-UA"/>
              </w:rPr>
            </w:pPr>
            <w:r w:rsidRPr="000C421A">
              <w:rPr>
                <w:rFonts w:ascii="Times New Roman" w:hAnsi="Times New Roman" w:cs="Times New Roman"/>
                <w:i/>
                <w:sz w:val="28"/>
                <w:szCs w:val="28"/>
                <w:lang w:val="uk-UA"/>
              </w:rPr>
              <w:t>u</w:t>
            </w:r>
            <w:r w:rsidRPr="000C421A">
              <w:rPr>
                <w:rFonts w:ascii="Times New Roman" w:hAnsi="Times New Roman" w:cs="Times New Roman"/>
                <w:i/>
                <w:sz w:val="28"/>
                <w:szCs w:val="28"/>
                <w:vertAlign w:val="subscript"/>
                <w:lang w:val="uk-UA"/>
              </w:rPr>
              <w:t>i</w:t>
            </w:r>
          </w:p>
        </w:tc>
        <w:tc>
          <w:tcPr>
            <w:tcW w:w="1557" w:type="dxa"/>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B</w:t>
            </w:r>
            <w:r w:rsidRPr="000C421A">
              <w:rPr>
                <w:rFonts w:ascii="Times New Roman" w:hAnsi="Times New Roman" w:cs="Times New Roman"/>
                <w:sz w:val="28"/>
                <w:szCs w:val="28"/>
                <w:vertAlign w:val="subscript"/>
                <w:lang w:val="uk-UA"/>
              </w:rPr>
              <w:t>1</w:t>
            </w:r>
          </w:p>
        </w:tc>
        <w:tc>
          <w:tcPr>
            <w:tcW w:w="1558" w:type="dxa"/>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B</w:t>
            </w:r>
            <w:r w:rsidRPr="000C421A">
              <w:rPr>
                <w:rFonts w:ascii="Times New Roman" w:hAnsi="Times New Roman" w:cs="Times New Roman"/>
                <w:sz w:val="28"/>
                <w:szCs w:val="28"/>
                <w:vertAlign w:val="subscript"/>
                <w:lang w:val="uk-UA"/>
              </w:rPr>
              <w:t>2</w:t>
            </w:r>
          </w:p>
        </w:tc>
        <w:tc>
          <w:tcPr>
            <w:tcW w:w="1558" w:type="dxa"/>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B</w:t>
            </w:r>
            <w:r w:rsidRPr="000C421A">
              <w:rPr>
                <w:rFonts w:ascii="Times New Roman" w:hAnsi="Times New Roman" w:cs="Times New Roman"/>
                <w:sz w:val="28"/>
                <w:szCs w:val="28"/>
                <w:vertAlign w:val="subscript"/>
                <w:lang w:val="uk-UA"/>
              </w:rPr>
              <w:t>3</w:t>
            </w:r>
          </w:p>
        </w:tc>
        <w:tc>
          <w:tcPr>
            <w:tcW w:w="1558" w:type="dxa"/>
            <w:vMerge w:val="restart"/>
            <w:vAlign w:val="center"/>
          </w:tcPr>
          <w:p w:rsidR="00001F97" w:rsidRPr="000C421A" w:rsidRDefault="00BC52FF" w:rsidP="00D11DB7">
            <w:pPr>
              <w:jc w:val="center"/>
              <w:rPr>
                <w:rFonts w:ascii="Times New Roman" w:hAnsi="Times New Roman" w:cs="Times New Roman"/>
                <w:sz w:val="28"/>
                <w:szCs w:val="28"/>
                <w:lang w:val="uk-UA"/>
              </w:rPr>
            </w:pPr>
            <w:r w:rsidRPr="000C204D">
              <w:rPr>
                <w:rFonts w:ascii="Times New Roman" w:hAnsi="Times New Roman" w:cs="Times New Roman"/>
                <w:color w:val="000000" w:themeColor="text1"/>
                <w:sz w:val="28"/>
                <w:szCs w:val="28"/>
                <w:lang w:val="uk-UA"/>
              </w:rPr>
              <w:t>Stocks</w:t>
            </w:r>
          </w:p>
        </w:tc>
      </w:tr>
      <w:tr w:rsidR="000C421A" w:rsidRPr="000C421A" w:rsidTr="00D11DB7">
        <w:trPr>
          <w:trHeight w:val="433"/>
          <w:jc w:val="center"/>
        </w:trPr>
        <w:tc>
          <w:tcPr>
            <w:tcW w:w="1557" w:type="dxa"/>
            <w:vMerge/>
            <w:tcBorders>
              <w:tl2br w:val="single" w:sz="4" w:space="0" w:color="auto"/>
            </w:tcBorders>
          </w:tcPr>
          <w:p w:rsidR="00001F97" w:rsidRPr="000C421A" w:rsidRDefault="00001F97" w:rsidP="00D11DB7">
            <w:pPr>
              <w:jc w:val="both"/>
              <w:rPr>
                <w:rFonts w:ascii="Times New Roman" w:hAnsi="Times New Roman" w:cs="Times New Roman"/>
                <w:i/>
                <w:sz w:val="28"/>
                <w:szCs w:val="28"/>
                <w:lang w:val="uk-UA"/>
              </w:rPr>
            </w:pPr>
          </w:p>
        </w:tc>
        <w:tc>
          <w:tcPr>
            <w:tcW w:w="1557" w:type="dxa"/>
            <w:vMerge/>
            <w:tcBorders>
              <w:tl2br w:val="single" w:sz="4" w:space="0" w:color="auto"/>
            </w:tcBorders>
          </w:tcPr>
          <w:p w:rsidR="00001F97" w:rsidRPr="000C421A" w:rsidRDefault="00001F97" w:rsidP="00D11DB7">
            <w:pPr>
              <w:jc w:val="both"/>
              <w:rPr>
                <w:rFonts w:ascii="Times New Roman" w:hAnsi="Times New Roman" w:cs="Times New Roman"/>
                <w:sz w:val="28"/>
                <w:szCs w:val="28"/>
                <w:lang w:val="uk-UA"/>
              </w:rPr>
            </w:pPr>
          </w:p>
        </w:tc>
        <w:tc>
          <w:tcPr>
            <w:tcW w:w="1557" w:type="dxa"/>
            <w:vAlign w:val="center"/>
          </w:tcPr>
          <w:p w:rsidR="00001F97" w:rsidRPr="000C421A" w:rsidRDefault="00001F97" w:rsidP="00D11DB7">
            <w:pPr>
              <w:jc w:val="center"/>
              <w:rPr>
                <w:rFonts w:ascii="Times New Roman" w:hAnsi="Times New Roman" w:cs="Times New Roman"/>
                <w:sz w:val="28"/>
                <w:szCs w:val="28"/>
                <w:vertAlign w:val="subscript"/>
                <w:lang w:val="uk-UA"/>
              </w:rPr>
            </w:pPr>
            <w:r w:rsidRPr="000C421A">
              <w:rPr>
                <w:rFonts w:ascii="Times New Roman" w:hAnsi="Times New Roman" w:cs="Times New Roman"/>
                <w:i/>
                <w:sz w:val="28"/>
                <w:szCs w:val="28"/>
                <w:lang w:val="uk-UA"/>
              </w:rPr>
              <w:t>v</w:t>
            </w:r>
            <w:r w:rsidRPr="000C421A">
              <w:rPr>
                <w:rFonts w:ascii="Times New Roman" w:hAnsi="Times New Roman" w:cs="Times New Roman"/>
                <w:sz w:val="28"/>
                <w:szCs w:val="28"/>
                <w:vertAlign w:val="subscript"/>
                <w:lang w:val="uk-UA"/>
              </w:rPr>
              <w:t xml:space="preserve">1 </w:t>
            </w:r>
            <w:r w:rsidRPr="000C421A">
              <w:rPr>
                <w:rFonts w:ascii="Times New Roman" w:hAnsi="Times New Roman" w:cs="Times New Roman"/>
                <w:sz w:val="28"/>
                <w:szCs w:val="28"/>
                <w:lang w:val="uk-UA"/>
              </w:rPr>
              <w:t>= 12</w:t>
            </w:r>
          </w:p>
        </w:tc>
        <w:tc>
          <w:tcPr>
            <w:tcW w:w="1558" w:type="dxa"/>
            <w:vAlign w:val="center"/>
          </w:tcPr>
          <w:p w:rsidR="00001F97" w:rsidRPr="000C421A" w:rsidRDefault="00001F97" w:rsidP="00D11DB7">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v</w:t>
            </w:r>
            <w:r w:rsidRPr="000C421A">
              <w:rPr>
                <w:rFonts w:ascii="Times New Roman" w:hAnsi="Times New Roman" w:cs="Times New Roman"/>
                <w:sz w:val="28"/>
                <w:szCs w:val="28"/>
                <w:vertAlign w:val="subscript"/>
                <w:lang w:val="uk-UA"/>
              </w:rPr>
              <w:t xml:space="preserve">2 </w:t>
            </w:r>
            <w:r w:rsidRPr="000C421A">
              <w:rPr>
                <w:rFonts w:ascii="Times New Roman" w:hAnsi="Times New Roman" w:cs="Times New Roman"/>
                <w:sz w:val="28"/>
                <w:szCs w:val="28"/>
                <w:lang w:val="uk-UA"/>
              </w:rPr>
              <w:t>= 11</w:t>
            </w:r>
          </w:p>
        </w:tc>
        <w:tc>
          <w:tcPr>
            <w:tcW w:w="1558" w:type="dxa"/>
            <w:vAlign w:val="center"/>
          </w:tcPr>
          <w:p w:rsidR="00001F97" w:rsidRPr="000C421A" w:rsidRDefault="00001F97" w:rsidP="00D11DB7">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v</w:t>
            </w:r>
            <w:r w:rsidRPr="000C421A">
              <w:rPr>
                <w:rFonts w:ascii="Times New Roman" w:hAnsi="Times New Roman" w:cs="Times New Roman"/>
                <w:sz w:val="28"/>
                <w:szCs w:val="28"/>
                <w:vertAlign w:val="subscript"/>
                <w:lang w:val="uk-UA"/>
              </w:rPr>
              <w:t xml:space="preserve">3 </w:t>
            </w:r>
            <w:r w:rsidRPr="000C421A">
              <w:rPr>
                <w:rFonts w:ascii="Times New Roman" w:hAnsi="Times New Roman" w:cs="Times New Roman"/>
                <w:sz w:val="28"/>
                <w:szCs w:val="28"/>
                <w:lang w:val="uk-UA"/>
              </w:rPr>
              <w:t>= 11</w:t>
            </w:r>
          </w:p>
        </w:tc>
        <w:tc>
          <w:tcPr>
            <w:tcW w:w="1558" w:type="dxa"/>
            <w:vMerge/>
            <w:vAlign w:val="center"/>
          </w:tcPr>
          <w:p w:rsidR="00001F97" w:rsidRPr="000C421A" w:rsidRDefault="00001F97" w:rsidP="00D11DB7">
            <w:pPr>
              <w:jc w:val="both"/>
              <w:rPr>
                <w:rFonts w:ascii="Times New Roman" w:hAnsi="Times New Roman" w:cs="Times New Roman"/>
                <w:sz w:val="28"/>
                <w:szCs w:val="28"/>
                <w:lang w:val="uk-UA"/>
              </w:rPr>
            </w:pPr>
          </w:p>
        </w:tc>
      </w:tr>
      <w:tr w:rsidR="000C421A" w:rsidRPr="000C421A" w:rsidTr="00D11DB7">
        <w:trPr>
          <w:trHeight w:val="441"/>
          <w:jc w:val="center"/>
        </w:trPr>
        <w:tc>
          <w:tcPr>
            <w:tcW w:w="1557" w:type="dxa"/>
            <w:vAlign w:val="center"/>
          </w:tcPr>
          <w:p w:rsidR="00001F97" w:rsidRPr="000C421A" w:rsidRDefault="00001F97" w:rsidP="00D11DB7">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sz w:val="28"/>
                <w:szCs w:val="28"/>
                <w:vertAlign w:val="subscript"/>
                <w:lang w:val="uk-UA"/>
              </w:rPr>
              <w:t>1</w:t>
            </w:r>
          </w:p>
        </w:tc>
        <w:tc>
          <w:tcPr>
            <w:tcW w:w="1557"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u</w:t>
            </w:r>
            <w:r w:rsidRPr="000C421A">
              <w:rPr>
                <w:rFonts w:ascii="Times New Roman" w:hAnsi="Times New Roman" w:cs="Times New Roman"/>
                <w:sz w:val="28"/>
                <w:szCs w:val="28"/>
                <w:vertAlign w:val="subscript"/>
                <w:lang w:val="uk-UA"/>
              </w:rPr>
              <w:t>1</w:t>
            </w:r>
            <w:r w:rsidRPr="000C421A">
              <w:rPr>
                <w:rFonts w:ascii="Times New Roman" w:hAnsi="Times New Roman" w:cs="Times New Roman"/>
                <w:sz w:val="28"/>
                <w:szCs w:val="28"/>
                <w:lang w:val="uk-UA"/>
              </w:rPr>
              <w:t xml:space="preserve"> = -5</w:t>
            </w:r>
          </w:p>
        </w:tc>
        <w:tc>
          <w:tcPr>
            <w:tcW w:w="1557" w:type="dxa"/>
            <w:vAlign w:val="center"/>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7</w:t>
            </w:r>
          </w:p>
          <w:p w:rsidR="00001F97" w:rsidRPr="000C421A" w:rsidRDefault="00001F97" w:rsidP="00D11DB7">
            <w:pPr>
              <w:rPr>
                <w:rFonts w:ascii="Times New Roman" w:hAnsi="Times New Roman" w:cs="Times New Roman"/>
                <w:sz w:val="28"/>
                <w:szCs w:val="28"/>
                <w:lang w:val="uk-UA"/>
              </w:rPr>
            </w:pPr>
            <w:r w:rsidRPr="000C421A">
              <w:rPr>
                <w:rFonts w:ascii="Times New Roman" w:hAnsi="Times New Roman" w:cs="Times New Roman"/>
                <w:sz w:val="28"/>
                <w:szCs w:val="28"/>
                <w:lang w:val="uk-UA"/>
              </w:rPr>
              <w:t>450</w:t>
            </w:r>
          </w:p>
        </w:tc>
        <w:tc>
          <w:tcPr>
            <w:tcW w:w="1558" w:type="dxa"/>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7</w:t>
            </w:r>
          </w:p>
          <w:p w:rsidR="00001F97" w:rsidRPr="000C421A" w:rsidRDefault="00C15478" w:rsidP="00D11DB7">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8</w:t>
            </w:r>
          </w:p>
          <w:p w:rsidR="00001F97" w:rsidRPr="000C421A" w:rsidRDefault="00C15478" w:rsidP="00D11DB7">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450</w:t>
            </w:r>
          </w:p>
        </w:tc>
      </w:tr>
      <w:tr w:rsidR="000C421A" w:rsidRPr="000C421A" w:rsidTr="00D11DB7">
        <w:trPr>
          <w:trHeight w:val="449"/>
          <w:jc w:val="center"/>
        </w:trPr>
        <w:tc>
          <w:tcPr>
            <w:tcW w:w="1557" w:type="dxa"/>
            <w:vAlign w:val="center"/>
          </w:tcPr>
          <w:p w:rsidR="00001F97" w:rsidRPr="000C421A" w:rsidRDefault="00001F97" w:rsidP="00D11DB7">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sz w:val="28"/>
                <w:szCs w:val="28"/>
                <w:vertAlign w:val="subscript"/>
                <w:lang w:val="uk-UA"/>
              </w:rPr>
              <w:t>2</w:t>
            </w:r>
          </w:p>
        </w:tc>
        <w:tc>
          <w:tcPr>
            <w:tcW w:w="1557"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u</w:t>
            </w:r>
            <w:r w:rsidRPr="000C421A">
              <w:rPr>
                <w:rFonts w:ascii="Times New Roman" w:hAnsi="Times New Roman" w:cs="Times New Roman"/>
                <w:sz w:val="28"/>
                <w:szCs w:val="28"/>
                <w:vertAlign w:val="subscript"/>
                <w:lang w:val="uk-UA"/>
              </w:rPr>
              <w:t>2</w:t>
            </w:r>
            <w:r w:rsidRPr="000C421A">
              <w:rPr>
                <w:rFonts w:ascii="Times New Roman" w:hAnsi="Times New Roman" w:cs="Times New Roman"/>
                <w:sz w:val="28"/>
                <w:szCs w:val="28"/>
                <w:lang w:val="uk-UA"/>
              </w:rPr>
              <w:t xml:space="preserve"> = -3</w:t>
            </w:r>
          </w:p>
        </w:tc>
        <w:tc>
          <w:tcPr>
            <w:tcW w:w="1557" w:type="dxa"/>
            <w:tcBorders>
              <w:bottom w:val="single" w:sz="4" w:space="0" w:color="auto"/>
            </w:tcBorders>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10</w:t>
            </w:r>
          </w:p>
          <w:p w:rsidR="00001F97" w:rsidRPr="000C421A" w:rsidRDefault="00C15478" w:rsidP="00D11DB7">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vAlign w:val="center"/>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-8</w:t>
            </w:r>
          </w:p>
          <w:p w:rsidR="00001F97" w:rsidRPr="000C421A" w:rsidRDefault="00001F97" w:rsidP="00C15478">
            <w:pPr>
              <w:rPr>
                <w:rFonts w:ascii="Times New Roman" w:hAnsi="Times New Roman" w:cs="Times New Roman"/>
                <w:sz w:val="28"/>
                <w:szCs w:val="28"/>
                <w:lang w:val="uk-UA"/>
              </w:rPr>
            </w:pPr>
            <w:r w:rsidRPr="000C421A">
              <w:rPr>
                <w:rFonts w:ascii="Times New Roman" w:hAnsi="Times New Roman" w:cs="Times New Roman"/>
                <w:sz w:val="28"/>
                <w:szCs w:val="28"/>
                <w:lang w:val="uk-UA"/>
              </w:rPr>
              <w:t>150</w:t>
            </w:r>
          </w:p>
        </w:tc>
        <w:tc>
          <w:tcPr>
            <w:tcW w:w="1558" w:type="dxa"/>
            <w:tcBorders>
              <w:bottom w:val="single" w:sz="4" w:space="0" w:color="auto"/>
            </w:tcBorders>
            <w:vAlign w:val="center"/>
          </w:tcPr>
          <w:p w:rsidR="00001F97" w:rsidRPr="000C421A" w:rsidRDefault="000C19E0" w:rsidP="000C19E0">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w:t>
            </w:r>
            <w:r w:rsidR="00001F97" w:rsidRPr="000C421A">
              <w:rPr>
                <w:rFonts w:ascii="Times New Roman" w:hAnsi="Times New Roman" w:cs="Times New Roman"/>
                <w:sz w:val="28"/>
                <w:szCs w:val="28"/>
                <w:lang w:val="uk-UA"/>
              </w:rPr>
              <w:t>8</w:t>
            </w:r>
          </w:p>
          <w:p w:rsidR="00001F97" w:rsidRPr="000C421A" w:rsidRDefault="00001F97" w:rsidP="00C15478">
            <w:pPr>
              <w:rPr>
                <w:rFonts w:ascii="Times New Roman" w:hAnsi="Times New Roman" w:cs="Times New Roman"/>
                <w:sz w:val="28"/>
                <w:szCs w:val="28"/>
                <w:lang w:val="uk-UA"/>
              </w:rPr>
            </w:pPr>
            <w:r w:rsidRPr="000C421A">
              <w:rPr>
                <w:rFonts w:ascii="Times New Roman" w:hAnsi="Times New Roman" w:cs="Times New Roman"/>
                <w:sz w:val="28"/>
                <w:szCs w:val="28"/>
                <w:lang w:val="uk-UA"/>
              </w:rPr>
              <w:t>100</w:t>
            </w:r>
          </w:p>
        </w:tc>
        <w:tc>
          <w:tcPr>
            <w:tcW w:w="1558"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250</w:t>
            </w:r>
          </w:p>
        </w:tc>
      </w:tr>
      <w:tr w:rsidR="000C421A" w:rsidRPr="000C421A" w:rsidTr="00D11DB7">
        <w:trPr>
          <w:trHeight w:val="457"/>
          <w:jc w:val="center"/>
        </w:trPr>
        <w:tc>
          <w:tcPr>
            <w:tcW w:w="1557" w:type="dxa"/>
            <w:vAlign w:val="center"/>
          </w:tcPr>
          <w:p w:rsidR="00001F97" w:rsidRPr="000C421A" w:rsidRDefault="00001F97" w:rsidP="00D11DB7">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sz w:val="28"/>
                <w:szCs w:val="28"/>
                <w:vertAlign w:val="subscript"/>
                <w:lang w:val="uk-UA"/>
              </w:rPr>
              <w:t>3</w:t>
            </w:r>
          </w:p>
        </w:tc>
        <w:tc>
          <w:tcPr>
            <w:tcW w:w="1557"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u</w:t>
            </w:r>
            <w:r w:rsidRPr="000C421A">
              <w:rPr>
                <w:rFonts w:ascii="Times New Roman" w:hAnsi="Times New Roman" w:cs="Times New Roman"/>
                <w:sz w:val="28"/>
                <w:szCs w:val="28"/>
                <w:vertAlign w:val="subscript"/>
                <w:lang w:val="uk-UA"/>
              </w:rPr>
              <w:t>3</w:t>
            </w:r>
            <w:r w:rsidRPr="000C421A">
              <w:rPr>
                <w:rFonts w:ascii="Times New Roman" w:hAnsi="Times New Roman" w:cs="Times New Roman"/>
                <w:sz w:val="28"/>
                <w:szCs w:val="28"/>
                <w:lang w:val="uk-UA"/>
              </w:rPr>
              <w:t xml:space="preserve"> = 0</w:t>
            </w:r>
          </w:p>
        </w:tc>
        <w:tc>
          <w:tcPr>
            <w:tcW w:w="1557" w:type="dxa"/>
            <w:tcBorders>
              <w:tl2br w:val="nil"/>
              <w:tr2bl w:val="nil"/>
            </w:tcBorders>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- 12</w:t>
            </w:r>
          </w:p>
          <w:p w:rsidR="00001F97" w:rsidRPr="000C421A" w:rsidRDefault="00001F97" w:rsidP="00C15478">
            <w:pPr>
              <w:rPr>
                <w:rFonts w:ascii="Times New Roman" w:hAnsi="Times New Roman" w:cs="Times New Roman"/>
                <w:sz w:val="28"/>
                <w:szCs w:val="28"/>
                <w:lang w:val="uk-UA"/>
              </w:rPr>
            </w:pPr>
            <w:r w:rsidRPr="000C421A">
              <w:rPr>
                <w:rFonts w:ascii="Times New Roman" w:hAnsi="Times New Roman" w:cs="Times New Roman"/>
                <w:sz w:val="28"/>
                <w:szCs w:val="28"/>
                <w:lang w:val="uk-UA"/>
              </w:rPr>
              <w:t>50</w:t>
            </w:r>
          </w:p>
        </w:tc>
        <w:tc>
          <w:tcPr>
            <w:tcW w:w="1558" w:type="dxa"/>
            <w:vAlign w:val="center"/>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+ 11</w:t>
            </w:r>
          </w:p>
          <w:p w:rsidR="00001F97" w:rsidRPr="000C421A" w:rsidRDefault="00001F97" w:rsidP="00C15478">
            <w:pPr>
              <w:rPr>
                <w:rFonts w:ascii="Times New Roman" w:hAnsi="Times New Roman" w:cs="Times New Roman"/>
                <w:sz w:val="28"/>
                <w:szCs w:val="28"/>
                <w:lang w:val="uk-UA"/>
              </w:rPr>
            </w:pPr>
            <w:r w:rsidRPr="000C421A">
              <w:rPr>
                <w:rFonts w:ascii="Times New Roman" w:hAnsi="Times New Roman" w:cs="Times New Roman"/>
                <w:sz w:val="28"/>
                <w:szCs w:val="28"/>
                <w:lang w:val="uk-UA"/>
              </w:rPr>
              <w:t>150</w:t>
            </w:r>
          </w:p>
        </w:tc>
        <w:tc>
          <w:tcPr>
            <w:tcW w:w="1558" w:type="dxa"/>
            <w:tcBorders>
              <w:tl2br w:val="nil"/>
              <w:tr2bl w:val="nil"/>
            </w:tcBorders>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12</w:t>
            </w:r>
          </w:p>
          <w:p w:rsidR="00001F97" w:rsidRPr="000C421A" w:rsidRDefault="00C15478" w:rsidP="00C15478">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200</w:t>
            </w:r>
          </w:p>
        </w:tc>
      </w:tr>
      <w:tr w:rsidR="000C421A" w:rsidRPr="000C421A" w:rsidTr="00D11DB7">
        <w:trPr>
          <w:trHeight w:val="755"/>
          <w:jc w:val="center"/>
        </w:trPr>
        <w:tc>
          <w:tcPr>
            <w:tcW w:w="1557" w:type="dxa"/>
            <w:vAlign w:val="center"/>
          </w:tcPr>
          <w:p w:rsidR="00001F97" w:rsidRPr="000C421A" w:rsidRDefault="00001F97" w:rsidP="00D11DB7">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sz w:val="28"/>
                <w:szCs w:val="28"/>
                <w:vertAlign w:val="subscript"/>
                <w:lang w:val="uk-UA"/>
              </w:rPr>
              <w:t>4</w:t>
            </w:r>
          </w:p>
        </w:tc>
        <w:tc>
          <w:tcPr>
            <w:tcW w:w="1557"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u</w:t>
            </w:r>
            <w:r w:rsidRPr="000C421A">
              <w:rPr>
                <w:rFonts w:ascii="Times New Roman" w:hAnsi="Times New Roman" w:cs="Times New Roman"/>
                <w:sz w:val="28"/>
                <w:szCs w:val="28"/>
                <w:vertAlign w:val="subscript"/>
                <w:lang w:val="uk-UA"/>
              </w:rPr>
              <w:t>4</w:t>
            </w:r>
            <w:r w:rsidRPr="000C421A">
              <w:rPr>
                <w:rFonts w:ascii="Times New Roman" w:hAnsi="Times New Roman" w:cs="Times New Roman"/>
                <w:sz w:val="28"/>
                <w:szCs w:val="28"/>
                <w:lang w:val="uk-UA"/>
              </w:rPr>
              <w:t xml:space="preserve"> = -11</w:t>
            </w:r>
          </w:p>
        </w:tc>
        <w:tc>
          <w:tcPr>
            <w:tcW w:w="1557" w:type="dxa"/>
          </w:tcPr>
          <w:p w:rsidR="00001F97" w:rsidRPr="000C421A" w:rsidRDefault="007F098B"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w:t>
            </w:r>
            <w:r w:rsidR="00001F97" w:rsidRPr="000C421A">
              <w:rPr>
                <w:rFonts w:ascii="Times New Roman" w:hAnsi="Times New Roman" w:cs="Times New Roman"/>
                <w:sz w:val="28"/>
                <w:szCs w:val="28"/>
                <w:lang w:val="uk-UA"/>
              </w:rPr>
              <w:t>0</w:t>
            </w:r>
          </w:p>
          <w:p w:rsidR="00001F97" w:rsidRPr="000C421A" w:rsidRDefault="00C15478" w:rsidP="007F098B">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0</w:t>
            </w:r>
          </w:p>
          <w:p w:rsidR="00001F97" w:rsidRPr="000C421A" w:rsidRDefault="00C15478" w:rsidP="00D11DB7">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tcPr>
          <w:p w:rsidR="00001F97" w:rsidRPr="000C421A" w:rsidRDefault="007F098B"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w:t>
            </w:r>
            <w:r w:rsidR="00001F97" w:rsidRPr="000C421A">
              <w:rPr>
                <w:rFonts w:ascii="Times New Roman" w:hAnsi="Times New Roman" w:cs="Times New Roman"/>
                <w:sz w:val="28"/>
                <w:szCs w:val="28"/>
                <w:lang w:val="uk-UA"/>
              </w:rPr>
              <w:t>0</w:t>
            </w:r>
          </w:p>
          <w:p w:rsidR="00001F97" w:rsidRPr="000C421A" w:rsidRDefault="00001F97" w:rsidP="007F098B">
            <w:pPr>
              <w:rPr>
                <w:rFonts w:ascii="Times New Roman" w:hAnsi="Times New Roman" w:cs="Times New Roman"/>
                <w:sz w:val="28"/>
                <w:szCs w:val="28"/>
                <w:lang w:val="uk-UA"/>
              </w:rPr>
            </w:pPr>
            <w:r w:rsidRPr="000C421A">
              <w:rPr>
                <w:rFonts w:ascii="Times New Roman" w:hAnsi="Times New Roman" w:cs="Times New Roman"/>
                <w:sz w:val="28"/>
                <w:szCs w:val="28"/>
                <w:lang w:val="uk-UA"/>
              </w:rPr>
              <w:t>100</w:t>
            </w:r>
            <w:r w:rsidR="00C15478" w:rsidRPr="000C421A">
              <w:rPr>
                <w:rFonts w:ascii="Times New Roman" w:hAnsi="Times New Roman" w:cs="Times New Roman"/>
                <w:sz w:val="28"/>
                <w:szCs w:val="28"/>
                <w:lang w:val="uk-UA"/>
              </w:rPr>
              <w:t xml:space="preserve">   </w:t>
            </w:r>
          </w:p>
        </w:tc>
        <w:tc>
          <w:tcPr>
            <w:tcW w:w="1558" w:type="dxa"/>
            <w:tcBorders>
              <w:bottom w:val="single" w:sz="4" w:space="0" w:color="auto"/>
            </w:tcBorders>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100</w:t>
            </w:r>
          </w:p>
        </w:tc>
      </w:tr>
      <w:tr w:rsidR="00001F97" w:rsidRPr="000C421A" w:rsidTr="00D11DB7">
        <w:trPr>
          <w:trHeight w:val="487"/>
          <w:jc w:val="center"/>
        </w:trPr>
        <w:tc>
          <w:tcPr>
            <w:tcW w:w="3114" w:type="dxa"/>
            <w:gridSpan w:val="2"/>
            <w:vAlign w:val="center"/>
          </w:tcPr>
          <w:p w:rsidR="00001F97" w:rsidRPr="000C421A" w:rsidRDefault="00BC52FF" w:rsidP="00D11DB7">
            <w:pPr>
              <w:jc w:val="center"/>
              <w:rPr>
                <w:rFonts w:ascii="Times New Roman" w:hAnsi="Times New Roman" w:cs="Times New Roman"/>
                <w:i/>
                <w:sz w:val="28"/>
                <w:szCs w:val="28"/>
                <w:lang w:val="uk-UA"/>
              </w:rPr>
            </w:pPr>
            <w:r w:rsidRPr="000C204D">
              <w:rPr>
                <w:rFonts w:ascii="Times New Roman" w:hAnsi="Times New Roman" w:cs="Times New Roman"/>
                <w:color w:val="000000" w:themeColor="text1"/>
                <w:sz w:val="28"/>
                <w:szCs w:val="28"/>
                <w:lang w:val="uk-UA"/>
              </w:rPr>
              <w:t>Needs</w:t>
            </w:r>
          </w:p>
        </w:tc>
        <w:tc>
          <w:tcPr>
            <w:tcW w:w="1557"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500</w:t>
            </w:r>
          </w:p>
        </w:tc>
        <w:tc>
          <w:tcPr>
            <w:tcW w:w="1558"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300</w:t>
            </w:r>
          </w:p>
        </w:tc>
        <w:tc>
          <w:tcPr>
            <w:tcW w:w="1558" w:type="dxa"/>
            <w:vAlign w:val="center"/>
          </w:tcPr>
          <w:p w:rsidR="00001F97" w:rsidRPr="000C421A" w:rsidRDefault="00001F97" w:rsidP="00D11DB7">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200</w:t>
            </w:r>
          </w:p>
        </w:tc>
        <w:tc>
          <w:tcPr>
            <w:tcW w:w="1558" w:type="dxa"/>
            <w:tcBorders>
              <w:tl2br w:val="single" w:sz="4" w:space="0" w:color="auto"/>
            </w:tcBorders>
          </w:tcPr>
          <w:p w:rsidR="00001F97" w:rsidRPr="000C421A" w:rsidRDefault="00001F97" w:rsidP="00D11DB7">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1000</w:t>
            </w:r>
          </w:p>
          <w:p w:rsidR="00001F97" w:rsidRPr="000C421A" w:rsidRDefault="00001F97" w:rsidP="00D11DB7">
            <w:pPr>
              <w:rPr>
                <w:rFonts w:ascii="Times New Roman" w:hAnsi="Times New Roman" w:cs="Times New Roman"/>
                <w:sz w:val="28"/>
                <w:szCs w:val="28"/>
                <w:lang w:val="uk-UA"/>
              </w:rPr>
            </w:pPr>
            <w:r w:rsidRPr="000C421A">
              <w:rPr>
                <w:rFonts w:ascii="Times New Roman" w:hAnsi="Times New Roman" w:cs="Times New Roman"/>
                <w:sz w:val="28"/>
                <w:szCs w:val="28"/>
                <w:lang w:val="uk-UA"/>
              </w:rPr>
              <w:t>1000</w:t>
            </w:r>
          </w:p>
        </w:tc>
      </w:tr>
    </w:tbl>
    <w:p w:rsidR="000C19E0" w:rsidRPr="000C421A" w:rsidRDefault="000C19E0" w:rsidP="000C19E0">
      <w:pPr>
        <w:pStyle w:val="a3"/>
        <w:tabs>
          <w:tab w:val="left" w:pos="993"/>
        </w:tabs>
        <w:spacing w:before="0" w:beforeAutospacing="0" w:after="0" w:afterAutospacing="0"/>
        <w:ind w:firstLine="567"/>
        <w:jc w:val="both"/>
        <w:rPr>
          <w:i/>
          <w:sz w:val="28"/>
          <w:szCs w:val="28"/>
          <w:lang w:val="en-US"/>
        </w:rPr>
      </w:pPr>
    </w:p>
    <w:p w:rsidR="007F098B" w:rsidRPr="000C421A" w:rsidRDefault="00886F50" w:rsidP="007F098B">
      <w:pPr>
        <w:pStyle w:val="a3"/>
        <w:tabs>
          <w:tab w:val="left" w:pos="993"/>
        </w:tabs>
        <w:spacing w:before="0" w:beforeAutospacing="0" w:after="0" w:afterAutospacing="0"/>
        <w:ind w:firstLine="567"/>
        <w:jc w:val="both"/>
        <w:rPr>
          <w:sz w:val="28"/>
          <w:szCs w:val="28"/>
          <w:lang w:val="uk-UA"/>
        </w:rPr>
      </w:pPr>
      <w:r w:rsidRPr="00886F50">
        <w:rPr>
          <w:sz w:val="28"/>
          <w:szCs w:val="28"/>
          <w:lang w:val="uk-UA"/>
        </w:rPr>
        <w:t>The plan is suboptimal because</w:t>
      </w:r>
      <w:r w:rsidR="007F098B" w:rsidRPr="000C421A">
        <w:rPr>
          <w:sz w:val="28"/>
          <w:szCs w:val="28"/>
          <w:lang w:val="uk-UA"/>
        </w:rPr>
        <w:t xml:space="preserve"> </w:t>
      </w:r>
    </w:p>
    <w:p w:rsidR="000C19E0" w:rsidRPr="000C421A" w:rsidRDefault="007F098B" w:rsidP="000C19E0">
      <w:pPr>
        <w:pStyle w:val="a3"/>
        <w:tabs>
          <w:tab w:val="left" w:pos="993"/>
        </w:tabs>
        <w:spacing w:before="0" w:beforeAutospacing="0" w:after="0" w:afterAutospacing="0"/>
        <w:ind w:firstLine="567"/>
        <w:jc w:val="both"/>
        <w:rPr>
          <w:sz w:val="28"/>
          <w:szCs w:val="28"/>
          <w:lang w:val="uk-UA"/>
        </w:rPr>
      </w:pPr>
      <w:r w:rsidRPr="000C421A">
        <w:rPr>
          <w:i/>
          <w:sz w:val="28"/>
          <w:szCs w:val="28"/>
          <w:lang w:val="en-US"/>
        </w:rPr>
        <w:t>s</w:t>
      </w:r>
      <w:r w:rsidR="000C19E0" w:rsidRPr="000C421A">
        <w:rPr>
          <w:sz w:val="28"/>
          <w:szCs w:val="28"/>
          <w:vertAlign w:val="subscript"/>
          <w:lang w:val="en-US"/>
        </w:rPr>
        <w:t>4</w:t>
      </w:r>
      <w:r w:rsidR="000C19E0" w:rsidRPr="000C421A">
        <w:rPr>
          <w:sz w:val="28"/>
          <w:szCs w:val="28"/>
          <w:vertAlign w:val="subscript"/>
          <w:lang w:val="uk-UA"/>
        </w:rPr>
        <w:t>1</w:t>
      </w:r>
      <w:r w:rsidR="000C19E0" w:rsidRPr="000C421A">
        <w:rPr>
          <w:sz w:val="28"/>
          <w:szCs w:val="28"/>
          <w:lang w:val="en-US"/>
        </w:rPr>
        <w:t xml:space="preserve"> = </w:t>
      </w:r>
      <w:r w:rsidR="000C19E0" w:rsidRPr="000C421A">
        <w:rPr>
          <w:i/>
          <w:sz w:val="28"/>
          <w:szCs w:val="28"/>
          <w:lang w:val="en-US"/>
        </w:rPr>
        <w:t>t</w:t>
      </w:r>
      <w:r w:rsidR="000C19E0" w:rsidRPr="000C421A">
        <w:rPr>
          <w:sz w:val="28"/>
          <w:szCs w:val="28"/>
          <w:vertAlign w:val="subscript"/>
          <w:lang w:val="en-US"/>
        </w:rPr>
        <w:t>41</w:t>
      </w:r>
      <w:r w:rsidR="000C19E0" w:rsidRPr="000C421A">
        <w:rPr>
          <w:sz w:val="28"/>
          <w:szCs w:val="28"/>
          <w:lang w:val="en-US"/>
        </w:rPr>
        <w:t xml:space="preserve"> – (</w:t>
      </w:r>
      <w:r w:rsidR="000C19E0" w:rsidRPr="000C421A">
        <w:rPr>
          <w:i/>
          <w:sz w:val="28"/>
          <w:szCs w:val="28"/>
          <w:lang w:val="en-US"/>
        </w:rPr>
        <w:t>u</w:t>
      </w:r>
      <w:r w:rsidR="000C19E0" w:rsidRPr="000C421A">
        <w:rPr>
          <w:sz w:val="28"/>
          <w:szCs w:val="28"/>
          <w:vertAlign w:val="subscript"/>
          <w:lang w:val="en-US"/>
        </w:rPr>
        <w:t>4</w:t>
      </w:r>
      <w:r w:rsidR="000C19E0" w:rsidRPr="000C421A">
        <w:rPr>
          <w:sz w:val="28"/>
          <w:szCs w:val="28"/>
          <w:lang w:val="en-US"/>
        </w:rPr>
        <w:t xml:space="preserve"> + </w:t>
      </w:r>
      <w:r w:rsidR="000C19E0" w:rsidRPr="000C421A">
        <w:rPr>
          <w:i/>
          <w:sz w:val="28"/>
          <w:szCs w:val="28"/>
          <w:lang w:val="en-US"/>
        </w:rPr>
        <w:t>v</w:t>
      </w:r>
      <w:r w:rsidR="000C19E0" w:rsidRPr="000C421A">
        <w:rPr>
          <w:sz w:val="28"/>
          <w:szCs w:val="28"/>
          <w:vertAlign w:val="subscript"/>
          <w:lang w:val="en-US"/>
        </w:rPr>
        <w:t>1</w:t>
      </w:r>
      <w:r w:rsidR="000C19E0" w:rsidRPr="000C421A">
        <w:rPr>
          <w:sz w:val="28"/>
          <w:szCs w:val="28"/>
          <w:lang w:val="en-US"/>
        </w:rPr>
        <w:t>) =</w:t>
      </w:r>
      <w:r w:rsidR="000C19E0" w:rsidRPr="000C421A">
        <w:rPr>
          <w:sz w:val="28"/>
          <w:szCs w:val="28"/>
          <w:lang w:val="uk-UA"/>
        </w:rPr>
        <w:t xml:space="preserve"> 0 – (-11 + 12) = - 1</w:t>
      </w:r>
      <w:r w:rsidR="00B413B4" w:rsidRPr="000C421A">
        <w:rPr>
          <w:sz w:val="28"/>
          <w:szCs w:val="28"/>
          <w:lang w:val="en-US"/>
        </w:rPr>
        <w:t xml:space="preserve"> &lt; 0</w:t>
      </w:r>
      <w:r w:rsidR="000C19E0" w:rsidRPr="000C421A">
        <w:rPr>
          <w:sz w:val="28"/>
          <w:szCs w:val="28"/>
          <w:lang w:val="uk-UA"/>
        </w:rPr>
        <w:t>.</w:t>
      </w:r>
    </w:p>
    <w:p w:rsidR="000C19E0" w:rsidRPr="000C421A" w:rsidRDefault="000C19E0" w:rsidP="000C19E0">
      <w:pPr>
        <w:pStyle w:val="a3"/>
        <w:tabs>
          <w:tab w:val="left" w:pos="993"/>
        </w:tabs>
        <w:spacing w:before="0" w:beforeAutospacing="0" w:after="0" w:afterAutospacing="0"/>
        <w:ind w:firstLine="567"/>
        <w:jc w:val="both"/>
        <w:rPr>
          <w:sz w:val="28"/>
          <w:szCs w:val="28"/>
          <w:lang w:val="uk-UA"/>
        </w:rPr>
      </w:pPr>
    </w:p>
    <w:p w:rsidR="000C19E0" w:rsidRPr="000C421A" w:rsidRDefault="000C19E0" w:rsidP="000C19E0">
      <w:pPr>
        <w:pStyle w:val="a3"/>
        <w:tabs>
          <w:tab w:val="left" w:pos="993"/>
        </w:tabs>
        <w:spacing w:before="0" w:beforeAutospacing="0" w:after="0" w:afterAutospacing="0"/>
        <w:ind w:firstLine="567"/>
        <w:jc w:val="both"/>
        <w:rPr>
          <w:sz w:val="28"/>
          <w:szCs w:val="28"/>
          <w:lang w:val="uk-UA"/>
        </w:rPr>
      </w:pPr>
      <w:r w:rsidRPr="000C421A">
        <w:rPr>
          <w:sz w:val="28"/>
          <w:szCs w:val="28"/>
          <w:lang w:val="en-US"/>
        </w:rPr>
        <w:lastRenderedPageBreak/>
        <w:t>min (100; 150</w:t>
      </w:r>
      <w:r w:rsidRPr="000C421A">
        <w:rPr>
          <w:sz w:val="28"/>
          <w:szCs w:val="28"/>
          <w:lang w:val="uk-UA"/>
        </w:rPr>
        <w:t>; 50</w:t>
      </w:r>
      <w:r w:rsidRPr="000C421A">
        <w:rPr>
          <w:sz w:val="28"/>
          <w:szCs w:val="28"/>
          <w:lang w:val="en-US"/>
        </w:rPr>
        <w:t>) =</w:t>
      </w:r>
      <w:r w:rsidRPr="000C421A">
        <w:rPr>
          <w:sz w:val="28"/>
          <w:szCs w:val="28"/>
          <w:lang w:val="uk-UA"/>
        </w:rPr>
        <w:t xml:space="preserve"> 50.</w:t>
      </w:r>
    </w:p>
    <w:p w:rsidR="00512D6C" w:rsidRPr="00512D6C" w:rsidRDefault="00512D6C" w:rsidP="00512D6C">
      <w:pPr>
        <w:tabs>
          <w:tab w:val="left" w:pos="993"/>
        </w:tabs>
        <w:spacing w:after="0" w:line="240" w:lineRule="auto"/>
        <w:jc w:val="right"/>
        <w:rPr>
          <w:rFonts w:ascii="Times New Roman" w:hAnsi="Times New Roman" w:cs="Times New Roman"/>
          <w:b/>
          <w:sz w:val="28"/>
          <w:szCs w:val="28"/>
          <w:lang w:val="uk-UA"/>
        </w:rPr>
      </w:pPr>
      <w:r w:rsidRPr="00512D6C">
        <w:rPr>
          <w:rFonts w:ascii="Times New Roman" w:hAnsi="Times New Roman" w:cs="Times New Roman"/>
          <w:b/>
          <w:sz w:val="28"/>
          <w:szCs w:val="28"/>
          <w:lang w:val="uk-UA"/>
        </w:rPr>
        <w:t>Table 10</w:t>
      </w:r>
    </w:p>
    <w:p w:rsidR="000C19E0" w:rsidRPr="00512D6C" w:rsidRDefault="00512D6C" w:rsidP="00512D6C">
      <w:pPr>
        <w:tabs>
          <w:tab w:val="left" w:pos="993"/>
        </w:tabs>
        <w:spacing w:after="0" w:line="240" w:lineRule="auto"/>
        <w:jc w:val="center"/>
        <w:rPr>
          <w:rFonts w:ascii="Times New Roman" w:hAnsi="Times New Roman" w:cs="Times New Roman"/>
          <w:sz w:val="28"/>
          <w:szCs w:val="28"/>
          <w:lang w:val="uk-UA"/>
        </w:rPr>
      </w:pPr>
      <w:r w:rsidRPr="00512D6C">
        <w:rPr>
          <w:rFonts w:ascii="Times New Roman" w:hAnsi="Times New Roman" w:cs="Times New Roman"/>
          <w:sz w:val="28"/>
          <w:szCs w:val="28"/>
          <w:lang w:val="uk-UA"/>
        </w:rPr>
        <w:t>Checking the third plan for optimality</w:t>
      </w:r>
    </w:p>
    <w:tbl>
      <w:tblPr>
        <w:tblStyle w:val="ac"/>
        <w:tblW w:w="0" w:type="auto"/>
        <w:jc w:val="center"/>
        <w:tblLook w:val="04A0" w:firstRow="1" w:lastRow="0" w:firstColumn="1" w:lastColumn="0" w:noHBand="0" w:noVBand="1"/>
      </w:tblPr>
      <w:tblGrid>
        <w:gridCol w:w="1557"/>
        <w:gridCol w:w="1557"/>
        <w:gridCol w:w="1557"/>
        <w:gridCol w:w="1558"/>
        <w:gridCol w:w="1558"/>
        <w:gridCol w:w="1558"/>
      </w:tblGrid>
      <w:tr w:rsidR="000C421A" w:rsidRPr="000C421A" w:rsidTr="00C95368">
        <w:trPr>
          <w:jc w:val="center"/>
        </w:trPr>
        <w:tc>
          <w:tcPr>
            <w:tcW w:w="1557" w:type="dxa"/>
            <w:vMerge w:val="restart"/>
            <w:tcBorders>
              <w:tl2br w:val="single" w:sz="4" w:space="0" w:color="auto"/>
            </w:tcBorders>
            <w:vAlign w:val="center"/>
          </w:tcPr>
          <w:p w:rsidR="000C19E0" w:rsidRPr="000C421A" w:rsidRDefault="000C19E0" w:rsidP="00C95368">
            <w:pPr>
              <w:jc w:val="right"/>
              <w:rPr>
                <w:rFonts w:ascii="Times New Roman" w:hAnsi="Times New Roman" w:cs="Times New Roman"/>
                <w:sz w:val="28"/>
                <w:szCs w:val="28"/>
                <w:vertAlign w:val="subscript"/>
                <w:lang w:val="uk-UA"/>
              </w:rPr>
            </w:pPr>
            <w:r w:rsidRPr="000C421A">
              <w:rPr>
                <w:rFonts w:ascii="Times New Roman" w:hAnsi="Times New Roman" w:cs="Times New Roman"/>
                <w:i/>
                <w:sz w:val="28"/>
                <w:szCs w:val="28"/>
                <w:lang w:val="uk-UA"/>
              </w:rPr>
              <w:t>B</w:t>
            </w:r>
            <w:r w:rsidRPr="000C421A">
              <w:rPr>
                <w:rFonts w:ascii="Times New Roman" w:hAnsi="Times New Roman" w:cs="Times New Roman"/>
                <w:i/>
                <w:sz w:val="28"/>
                <w:szCs w:val="28"/>
                <w:vertAlign w:val="subscript"/>
                <w:lang w:val="uk-UA"/>
              </w:rPr>
              <w:t>j</w:t>
            </w:r>
          </w:p>
          <w:p w:rsidR="000C19E0" w:rsidRPr="000C421A" w:rsidRDefault="000C19E0" w:rsidP="00C95368">
            <w:pPr>
              <w:jc w:val="both"/>
              <w:rPr>
                <w:rFonts w:ascii="Times New Roman" w:hAnsi="Times New Roman" w:cs="Times New Roman"/>
                <w:sz w:val="28"/>
                <w:szCs w:val="28"/>
                <w:vertAlign w:val="subscript"/>
                <w:lang w:val="uk-UA"/>
              </w:rPr>
            </w:pPr>
            <w:r w:rsidRPr="000C421A">
              <w:rPr>
                <w:rFonts w:ascii="Times New Roman" w:hAnsi="Times New Roman" w:cs="Times New Roman"/>
                <w:i/>
                <w:sz w:val="28"/>
                <w:szCs w:val="28"/>
                <w:lang w:val="uk-UA"/>
              </w:rPr>
              <w:t>A</w:t>
            </w:r>
            <w:r w:rsidRPr="000C421A">
              <w:rPr>
                <w:rFonts w:ascii="Times New Roman" w:hAnsi="Times New Roman" w:cs="Times New Roman"/>
                <w:i/>
                <w:sz w:val="28"/>
                <w:szCs w:val="28"/>
                <w:vertAlign w:val="subscript"/>
                <w:lang w:val="uk-UA"/>
              </w:rPr>
              <w:t>i</w:t>
            </w:r>
          </w:p>
        </w:tc>
        <w:tc>
          <w:tcPr>
            <w:tcW w:w="1557" w:type="dxa"/>
            <w:vMerge w:val="restart"/>
            <w:tcBorders>
              <w:tl2br w:val="single" w:sz="4" w:space="0" w:color="auto"/>
            </w:tcBorders>
          </w:tcPr>
          <w:p w:rsidR="000C19E0" w:rsidRPr="000C421A" w:rsidRDefault="000C19E0" w:rsidP="00C95368">
            <w:pPr>
              <w:jc w:val="right"/>
              <w:rPr>
                <w:rFonts w:ascii="Times New Roman" w:hAnsi="Times New Roman" w:cs="Times New Roman"/>
                <w:sz w:val="28"/>
                <w:szCs w:val="28"/>
                <w:vertAlign w:val="subscript"/>
                <w:lang w:val="uk-UA"/>
              </w:rPr>
            </w:pPr>
            <w:r w:rsidRPr="000C421A">
              <w:rPr>
                <w:rFonts w:ascii="Times New Roman" w:hAnsi="Times New Roman" w:cs="Times New Roman"/>
                <w:i/>
                <w:sz w:val="28"/>
                <w:szCs w:val="28"/>
                <w:lang w:val="uk-UA"/>
              </w:rPr>
              <w:t>v</w:t>
            </w:r>
            <w:r w:rsidRPr="000C421A">
              <w:rPr>
                <w:rFonts w:ascii="Times New Roman" w:hAnsi="Times New Roman" w:cs="Times New Roman"/>
                <w:i/>
                <w:sz w:val="28"/>
                <w:szCs w:val="28"/>
                <w:vertAlign w:val="subscript"/>
                <w:lang w:val="uk-UA"/>
              </w:rPr>
              <w:t>j</w:t>
            </w:r>
          </w:p>
          <w:p w:rsidR="000C19E0" w:rsidRPr="000C421A" w:rsidRDefault="000C19E0" w:rsidP="00C95368">
            <w:pPr>
              <w:jc w:val="both"/>
              <w:rPr>
                <w:rFonts w:ascii="Times New Roman" w:hAnsi="Times New Roman" w:cs="Times New Roman"/>
                <w:sz w:val="28"/>
                <w:szCs w:val="28"/>
                <w:lang w:val="uk-UA"/>
              </w:rPr>
            </w:pPr>
            <w:r w:rsidRPr="000C421A">
              <w:rPr>
                <w:rFonts w:ascii="Times New Roman" w:hAnsi="Times New Roman" w:cs="Times New Roman"/>
                <w:i/>
                <w:sz w:val="28"/>
                <w:szCs w:val="28"/>
                <w:lang w:val="uk-UA"/>
              </w:rPr>
              <w:t>u</w:t>
            </w:r>
            <w:r w:rsidRPr="000C421A">
              <w:rPr>
                <w:rFonts w:ascii="Times New Roman" w:hAnsi="Times New Roman" w:cs="Times New Roman"/>
                <w:i/>
                <w:sz w:val="28"/>
                <w:szCs w:val="28"/>
                <w:vertAlign w:val="subscript"/>
                <w:lang w:val="uk-UA"/>
              </w:rPr>
              <w:t>i</w:t>
            </w:r>
          </w:p>
        </w:tc>
        <w:tc>
          <w:tcPr>
            <w:tcW w:w="1557" w:type="dxa"/>
          </w:tcPr>
          <w:p w:rsidR="000C19E0" w:rsidRPr="000C421A" w:rsidRDefault="000C19E0" w:rsidP="00C95368">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B</w:t>
            </w:r>
            <w:r w:rsidRPr="000C421A">
              <w:rPr>
                <w:rFonts w:ascii="Times New Roman" w:hAnsi="Times New Roman" w:cs="Times New Roman"/>
                <w:sz w:val="28"/>
                <w:szCs w:val="28"/>
                <w:vertAlign w:val="subscript"/>
                <w:lang w:val="uk-UA"/>
              </w:rPr>
              <w:t>1</w:t>
            </w:r>
          </w:p>
        </w:tc>
        <w:tc>
          <w:tcPr>
            <w:tcW w:w="1558" w:type="dxa"/>
          </w:tcPr>
          <w:p w:rsidR="000C19E0" w:rsidRPr="000C421A" w:rsidRDefault="000C19E0" w:rsidP="00C95368">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B</w:t>
            </w:r>
            <w:r w:rsidRPr="000C421A">
              <w:rPr>
                <w:rFonts w:ascii="Times New Roman" w:hAnsi="Times New Roman" w:cs="Times New Roman"/>
                <w:sz w:val="28"/>
                <w:szCs w:val="28"/>
                <w:vertAlign w:val="subscript"/>
                <w:lang w:val="uk-UA"/>
              </w:rPr>
              <w:t>2</w:t>
            </w:r>
          </w:p>
        </w:tc>
        <w:tc>
          <w:tcPr>
            <w:tcW w:w="1558" w:type="dxa"/>
          </w:tcPr>
          <w:p w:rsidR="000C19E0" w:rsidRPr="000C421A" w:rsidRDefault="000C19E0" w:rsidP="00C95368">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B</w:t>
            </w:r>
            <w:r w:rsidRPr="000C421A">
              <w:rPr>
                <w:rFonts w:ascii="Times New Roman" w:hAnsi="Times New Roman" w:cs="Times New Roman"/>
                <w:sz w:val="28"/>
                <w:szCs w:val="28"/>
                <w:vertAlign w:val="subscript"/>
                <w:lang w:val="uk-UA"/>
              </w:rPr>
              <w:t>3</w:t>
            </w:r>
          </w:p>
        </w:tc>
        <w:tc>
          <w:tcPr>
            <w:tcW w:w="1558" w:type="dxa"/>
            <w:vMerge w:val="restart"/>
            <w:vAlign w:val="center"/>
          </w:tcPr>
          <w:p w:rsidR="000C19E0" w:rsidRPr="000C421A" w:rsidRDefault="00512D6C" w:rsidP="00C95368">
            <w:pPr>
              <w:jc w:val="center"/>
              <w:rPr>
                <w:rFonts w:ascii="Times New Roman" w:hAnsi="Times New Roman" w:cs="Times New Roman"/>
                <w:sz w:val="28"/>
                <w:szCs w:val="28"/>
                <w:lang w:val="uk-UA"/>
              </w:rPr>
            </w:pPr>
            <w:r w:rsidRPr="000C204D">
              <w:rPr>
                <w:rFonts w:ascii="Times New Roman" w:hAnsi="Times New Roman" w:cs="Times New Roman"/>
                <w:color w:val="000000" w:themeColor="text1"/>
                <w:sz w:val="28"/>
                <w:szCs w:val="28"/>
                <w:lang w:val="uk-UA"/>
              </w:rPr>
              <w:t>Stocks</w:t>
            </w:r>
          </w:p>
        </w:tc>
      </w:tr>
      <w:tr w:rsidR="000C421A" w:rsidRPr="000C421A" w:rsidTr="00C95368">
        <w:trPr>
          <w:trHeight w:val="433"/>
          <w:jc w:val="center"/>
        </w:trPr>
        <w:tc>
          <w:tcPr>
            <w:tcW w:w="1557" w:type="dxa"/>
            <w:vMerge/>
            <w:tcBorders>
              <w:tl2br w:val="single" w:sz="4" w:space="0" w:color="auto"/>
            </w:tcBorders>
          </w:tcPr>
          <w:p w:rsidR="000C19E0" w:rsidRPr="000C421A" w:rsidRDefault="000C19E0" w:rsidP="00C95368">
            <w:pPr>
              <w:jc w:val="both"/>
              <w:rPr>
                <w:rFonts w:ascii="Times New Roman" w:hAnsi="Times New Roman" w:cs="Times New Roman"/>
                <w:i/>
                <w:sz w:val="28"/>
                <w:szCs w:val="28"/>
                <w:lang w:val="uk-UA"/>
              </w:rPr>
            </w:pPr>
          </w:p>
        </w:tc>
        <w:tc>
          <w:tcPr>
            <w:tcW w:w="1557" w:type="dxa"/>
            <w:vMerge/>
            <w:tcBorders>
              <w:tl2br w:val="single" w:sz="4" w:space="0" w:color="auto"/>
            </w:tcBorders>
          </w:tcPr>
          <w:p w:rsidR="000C19E0" w:rsidRPr="000C421A" w:rsidRDefault="000C19E0" w:rsidP="00C95368">
            <w:pPr>
              <w:jc w:val="both"/>
              <w:rPr>
                <w:rFonts w:ascii="Times New Roman" w:hAnsi="Times New Roman" w:cs="Times New Roman"/>
                <w:sz w:val="28"/>
                <w:szCs w:val="28"/>
                <w:lang w:val="uk-UA"/>
              </w:rPr>
            </w:pPr>
          </w:p>
        </w:tc>
        <w:tc>
          <w:tcPr>
            <w:tcW w:w="1557" w:type="dxa"/>
            <w:vAlign w:val="center"/>
          </w:tcPr>
          <w:p w:rsidR="000C19E0" w:rsidRPr="000C421A" w:rsidRDefault="000C19E0" w:rsidP="00C95368">
            <w:pPr>
              <w:jc w:val="center"/>
              <w:rPr>
                <w:rFonts w:ascii="Times New Roman" w:hAnsi="Times New Roman" w:cs="Times New Roman"/>
                <w:sz w:val="28"/>
                <w:szCs w:val="28"/>
                <w:vertAlign w:val="subscript"/>
                <w:lang w:val="uk-UA"/>
              </w:rPr>
            </w:pPr>
            <w:r w:rsidRPr="000C421A">
              <w:rPr>
                <w:rFonts w:ascii="Times New Roman" w:hAnsi="Times New Roman" w:cs="Times New Roman"/>
                <w:i/>
                <w:sz w:val="28"/>
                <w:szCs w:val="28"/>
                <w:lang w:val="uk-UA"/>
              </w:rPr>
              <w:t>v</w:t>
            </w:r>
            <w:r w:rsidRPr="000C421A">
              <w:rPr>
                <w:rFonts w:ascii="Times New Roman" w:hAnsi="Times New Roman" w:cs="Times New Roman"/>
                <w:sz w:val="28"/>
                <w:szCs w:val="28"/>
                <w:vertAlign w:val="subscript"/>
                <w:lang w:val="uk-UA"/>
              </w:rPr>
              <w:t xml:space="preserve">1 </w:t>
            </w:r>
            <w:r w:rsidRPr="000C421A">
              <w:rPr>
                <w:rFonts w:ascii="Times New Roman" w:hAnsi="Times New Roman" w:cs="Times New Roman"/>
                <w:sz w:val="28"/>
                <w:szCs w:val="28"/>
                <w:lang w:val="uk-UA"/>
              </w:rPr>
              <w:t>= 8</w:t>
            </w:r>
          </w:p>
        </w:tc>
        <w:tc>
          <w:tcPr>
            <w:tcW w:w="1558" w:type="dxa"/>
            <w:vAlign w:val="center"/>
          </w:tcPr>
          <w:p w:rsidR="000C19E0" w:rsidRPr="000C421A" w:rsidRDefault="000C19E0" w:rsidP="00C95368">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v</w:t>
            </w:r>
            <w:r w:rsidRPr="000C421A">
              <w:rPr>
                <w:rFonts w:ascii="Times New Roman" w:hAnsi="Times New Roman" w:cs="Times New Roman"/>
                <w:sz w:val="28"/>
                <w:szCs w:val="28"/>
                <w:vertAlign w:val="subscript"/>
                <w:lang w:val="uk-UA"/>
              </w:rPr>
              <w:t xml:space="preserve">2 </w:t>
            </w:r>
            <w:r w:rsidRPr="000C421A">
              <w:rPr>
                <w:rFonts w:ascii="Times New Roman" w:hAnsi="Times New Roman" w:cs="Times New Roman"/>
                <w:sz w:val="28"/>
                <w:szCs w:val="28"/>
                <w:lang w:val="uk-UA"/>
              </w:rPr>
              <w:t>= 8</w:t>
            </w:r>
          </w:p>
        </w:tc>
        <w:tc>
          <w:tcPr>
            <w:tcW w:w="1558" w:type="dxa"/>
            <w:vAlign w:val="center"/>
          </w:tcPr>
          <w:p w:rsidR="000C19E0" w:rsidRPr="000C421A" w:rsidRDefault="000C19E0" w:rsidP="00C95368">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v</w:t>
            </w:r>
            <w:r w:rsidRPr="000C421A">
              <w:rPr>
                <w:rFonts w:ascii="Times New Roman" w:hAnsi="Times New Roman" w:cs="Times New Roman"/>
                <w:sz w:val="28"/>
                <w:szCs w:val="28"/>
                <w:vertAlign w:val="subscript"/>
                <w:lang w:val="uk-UA"/>
              </w:rPr>
              <w:t xml:space="preserve">3 </w:t>
            </w:r>
            <w:r w:rsidRPr="000C421A">
              <w:rPr>
                <w:rFonts w:ascii="Times New Roman" w:hAnsi="Times New Roman" w:cs="Times New Roman"/>
                <w:sz w:val="28"/>
                <w:szCs w:val="28"/>
                <w:lang w:val="uk-UA"/>
              </w:rPr>
              <w:t>= 8</w:t>
            </w:r>
          </w:p>
        </w:tc>
        <w:tc>
          <w:tcPr>
            <w:tcW w:w="1558" w:type="dxa"/>
            <w:vMerge/>
            <w:vAlign w:val="center"/>
          </w:tcPr>
          <w:p w:rsidR="000C19E0" w:rsidRPr="000C421A" w:rsidRDefault="000C19E0" w:rsidP="00C95368">
            <w:pPr>
              <w:jc w:val="both"/>
              <w:rPr>
                <w:rFonts w:ascii="Times New Roman" w:hAnsi="Times New Roman" w:cs="Times New Roman"/>
                <w:sz w:val="28"/>
                <w:szCs w:val="28"/>
                <w:lang w:val="uk-UA"/>
              </w:rPr>
            </w:pPr>
          </w:p>
        </w:tc>
      </w:tr>
      <w:tr w:rsidR="000C421A" w:rsidRPr="000C421A" w:rsidTr="00C95368">
        <w:trPr>
          <w:trHeight w:val="441"/>
          <w:jc w:val="center"/>
        </w:trPr>
        <w:tc>
          <w:tcPr>
            <w:tcW w:w="1557" w:type="dxa"/>
            <w:vAlign w:val="center"/>
          </w:tcPr>
          <w:p w:rsidR="000C19E0" w:rsidRPr="000C421A" w:rsidRDefault="000C19E0" w:rsidP="00C95368">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sz w:val="28"/>
                <w:szCs w:val="28"/>
                <w:vertAlign w:val="subscript"/>
                <w:lang w:val="uk-UA"/>
              </w:rPr>
              <w:t>1</w:t>
            </w:r>
          </w:p>
        </w:tc>
        <w:tc>
          <w:tcPr>
            <w:tcW w:w="1557" w:type="dxa"/>
            <w:vAlign w:val="center"/>
          </w:tcPr>
          <w:p w:rsidR="000C19E0" w:rsidRPr="000C421A" w:rsidRDefault="000C19E0" w:rsidP="00C95368">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u</w:t>
            </w:r>
            <w:r w:rsidRPr="000C421A">
              <w:rPr>
                <w:rFonts w:ascii="Times New Roman" w:hAnsi="Times New Roman" w:cs="Times New Roman"/>
                <w:sz w:val="28"/>
                <w:szCs w:val="28"/>
                <w:vertAlign w:val="subscript"/>
                <w:lang w:val="uk-UA"/>
              </w:rPr>
              <w:t>1</w:t>
            </w:r>
            <w:r w:rsidRPr="000C421A">
              <w:rPr>
                <w:rFonts w:ascii="Times New Roman" w:hAnsi="Times New Roman" w:cs="Times New Roman"/>
                <w:sz w:val="28"/>
                <w:szCs w:val="28"/>
                <w:lang w:val="uk-UA"/>
              </w:rPr>
              <w:t xml:space="preserve"> = -1</w:t>
            </w:r>
          </w:p>
        </w:tc>
        <w:tc>
          <w:tcPr>
            <w:tcW w:w="1557" w:type="dxa"/>
            <w:vAlign w:val="center"/>
          </w:tcPr>
          <w:p w:rsidR="000C19E0" w:rsidRPr="000C421A" w:rsidRDefault="000C19E0"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7</w:t>
            </w:r>
          </w:p>
          <w:p w:rsidR="000C19E0" w:rsidRPr="000C421A" w:rsidRDefault="000C19E0" w:rsidP="005E462B">
            <w:pPr>
              <w:rPr>
                <w:rFonts w:ascii="Times New Roman" w:hAnsi="Times New Roman" w:cs="Times New Roman"/>
                <w:sz w:val="28"/>
                <w:szCs w:val="28"/>
                <w:lang w:val="uk-UA"/>
              </w:rPr>
            </w:pPr>
            <w:r w:rsidRPr="000C421A">
              <w:rPr>
                <w:rFonts w:ascii="Times New Roman" w:hAnsi="Times New Roman" w:cs="Times New Roman"/>
                <w:sz w:val="28"/>
                <w:szCs w:val="28"/>
                <w:lang w:val="uk-UA"/>
              </w:rPr>
              <w:t>450</w:t>
            </w:r>
          </w:p>
        </w:tc>
        <w:tc>
          <w:tcPr>
            <w:tcW w:w="1558" w:type="dxa"/>
          </w:tcPr>
          <w:p w:rsidR="000C19E0" w:rsidRPr="000C421A" w:rsidRDefault="000C19E0"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7</w:t>
            </w:r>
          </w:p>
          <w:p w:rsidR="000C19E0" w:rsidRPr="000C421A" w:rsidRDefault="005E462B" w:rsidP="005E462B">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tcPr>
          <w:p w:rsidR="000C19E0" w:rsidRPr="000C421A" w:rsidRDefault="000C19E0"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8</w:t>
            </w:r>
          </w:p>
          <w:p w:rsidR="000C19E0" w:rsidRPr="000C421A" w:rsidRDefault="005E462B" w:rsidP="00C95368">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vAlign w:val="center"/>
          </w:tcPr>
          <w:p w:rsidR="000C19E0" w:rsidRPr="000C421A" w:rsidRDefault="000C19E0" w:rsidP="00C95368">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450</w:t>
            </w:r>
          </w:p>
        </w:tc>
      </w:tr>
      <w:tr w:rsidR="000C421A" w:rsidRPr="000C421A" w:rsidTr="00C95368">
        <w:trPr>
          <w:trHeight w:val="449"/>
          <w:jc w:val="center"/>
        </w:trPr>
        <w:tc>
          <w:tcPr>
            <w:tcW w:w="1557" w:type="dxa"/>
            <w:vAlign w:val="center"/>
          </w:tcPr>
          <w:p w:rsidR="000C19E0" w:rsidRPr="000C421A" w:rsidRDefault="000C19E0" w:rsidP="00C95368">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sz w:val="28"/>
                <w:szCs w:val="28"/>
                <w:vertAlign w:val="subscript"/>
                <w:lang w:val="uk-UA"/>
              </w:rPr>
              <w:t>2</w:t>
            </w:r>
          </w:p>
        </w:tc>
        <w:tc>
          <w:tcPr>
            <w:tcW w:w="1557" w:type="dxa"/>
            <w:vAlign w:val="center"/>
          </w:tcPr>
          <w:p w:rsidR="000C19E0" w:rsidRPr="000C421A" w:rsidRDefault="000C19E0" w:rsidP="00C95368">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u</w:t>
            </w:r>
            <w:r w:rsidRPr="000C421A">
              <w:rPr>
                <w:rFonts w:ascii="Times New Roman" w:hAnsi="Times New Roman" w:cs="Times New Roman"/>
                <w:sz w:val="28"/>
                <w:szCs w:val="28"/>
                <w:vertAlign w:val="subscript"/>
                <w:lang w:val="uk-UA"/>
              </w:rPr>
              <w:t>2</w:t>
            </w:r>
            <w:r w:rsidRPr="000C421A">
              <w:rPr>
                <w:rFonts w:ascii="Times New Roman" w:hAnsi="Times New Roman" w:cs="Times New Roman"/>
                <w:sz w:val="28"/>
                <w:szCs w:val="28"/>
                <w:lang w:val="uk-UA"/>
              </w:rPr>
              <w:t xml:space="preserve"> = 0</w:t>
            </w:r>
          </w:p>
        </w:tc>
        <w:tc>
          <w:tcPr>
            <w:tcW w:w="1557" w:type="dxa"/>
            <w:tcBorders>
              <w:bottom w:val="single" w:sz="4" w:space="0" w:color="auto"/>
            </w:tcBorders>
          </w:tcPr>
          <w:p w:rsidR="000C19E0" w:rsidRPr="000C421A" w:rsidRDefault="000C19E0"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10</w:t>
            </w:r>
          </w:p>
          <w:p w:rsidR="000C19E0" w:rsidRPr="000C421A" w:rsidRDefault="005E462B" w:rsidP="00C95368">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vAlign w:val="center"/>
          </w:tcPr>
          <w:p w:rsidR="000C19E0" w:rsidRPr="000C421A" w:rsidRDefault="000C19E0"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8</w:t>
            </w:r>
          </w:p>
          <w:p w:rsidR="000C19E0" w:rsidRPr="000C421A" w:rsidRDefault="000C19E0" w:rsidP="007F098B">
            <w:pPr>
              <w:rPr>
                <w:rFonts w:ascii="Times New Roman" w:hAnsi="Times New Roman" w:cs="Times New Roman"/>
                <w:sz w:val="28"/>
                <w:szCs w:val="28"/>
                <w:lang w:val="uk-UA"/>
              </w:rPr>
            </w:pPr>
            <w:r w:rsidRPr="000C421A">
              <w:rPr>
                <w:rFonts w:ascii="Times New Roman" w:hAnsi="Times New Roman" w:cs="Times New Roman"/>
                <w:sz w:val="28"/>
                <w:szCs w:val="28"/>
                <w:lang w:val="uk-UA"/>
              </w:rPr>
              <w:t>100</w:t>
            </w:r>
          </w:p>
        </w:tc>
        <w:tc>
          <w:tcPr>
            <w:tcW w:w="1558" w:type="dxa"/>
            <w:tcBorders>
              <w:bottom w:val="single" w:sz="4" w:space="0" w:color="auto"/>
            </w:tcBorders>
            <w:vAlign w:val="center"/>
          </w:tcPr>
          <w:p w:rsidR="000C19E0" w:rsidRPr="000C421A" w:rsidRDefault="000C19E0"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8</w:t>
            </w:r>
          </w:p>
          <w:p w:rsidR="000C19E0" w:rsidRPr="000C421A" w:rsidRDefault="000C19E0" w:rsidP="005E462B">
            <w:pPr>
              <w:rPr>
                <w:rFonts w:ascii="Times New Roman" w:hAnsi="Times New Roman" w:cs="Times New Roman"/>
                <w:sz w:val="28"/>
                <w:szCs w:val="28"/>
                <w:lang w:val="uk-UA"/>
              </w:rPr>
            </w:pPr>
            <w:r w:rsidRPr="000C421A">
              <w:rPr>
                <w:rFonts w:ascii="Times New Roman" w:hAnsi="Times New Roman" w:cs="Times New Roman"/>
                <w:sz w:val="28"/>
                <w:szCs w:val="28"/>
                <w:lang w:val="uk-UA"/>
              </w:rPr>
              <w:t>150</w:t>
            </w:r>
          </w:p>
        </w:tc>
        <w:tc>
          <w:tcPr>
            <w:tcW w:w="1558" w:type="dxa"/>
            <w:vAlign w:val="center"/>
          </w:tcPr>
          <w:p w:rsidR="000C19E0" w:rsidRPr="000C421A" w:rsidRDefault="000C19E0" w:rsidP="00C95368">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250</w:t>
            </w:r>
          </w:p>
        </w:tc>
      </w:tr>
      <w:tr w:rsidR="000C421A" w:rsidRPr="000C421A" w:rsidTr="00C95368">
        <w:trPr>
          <w:trHeight w:val="457"/>
          <w:jc w:val="center"/>
        </w:trPr>
        <w:tc>
          <w:tcPr>
            <w:tcW w:w="1557" w:type="dxa"/>
            <w:vAlign w:val="center"/>
          </w:tcPr>
          <w:p w:rsidR="000C19E0" w:rsidRPr="000C421A" w:rsidRDefault="000C19E0" w:rsidP="00C95368">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sz w:val="28"/>
                <w:szCs w:val="28"/>
                <w:vertAlign w:val="subscript"/>
                <w:lang w:val="uk-UA"/>
              </w:rPr>
              <w:t>3</w:t>
            </w:r>
          </w:p>
        </w:tc>
        <w:tc>
          <w:tcPr>
            <w:tcW w:w="1557" w:type="dxa"/>
            <w:vAlign w:val="center"/>
          </w:tcPr>
          <w:p w:rsidR="000C19E0" w:rsidRPr="000C421A" w:rsidRDefault="000C19E0" w:rsidP="00C95368">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u</w:t>
            </w:r>
            <w:r w:rsidRPr="000C421A">
              <w:rPr>
                <w:rFonts w:ascii="Times New Roman" w:hAnsi="Times New Roman" w:cs="Times New Roman"/>
                <w:sz w:val="28"/>
                <w:szCs w:val="28"/>
                <w:vertAlign w:val="subscript"/>
                <w:lang w:val="uk-UA"/>
              </w:rPr>
              <w:t>3</w:t>
            </w:r>
            <w:r w:rsidRPr="000C421A">
              <w:rPr>
                <w:rFonts w:ascii="Times New Roman" w:hAnsi="Times New Roman" w:cs="Times New Roman"/>
                <w:sz w:val="28"/>
                <w:szCs w:val="28"/>
                <w:lang w:val="uk-UA"/>
              </w:rPr>
              <w:t xml:space="preserve"> = 3</w:t>
            </w:r>
          </w:p>
        </w:tc>
        <w:tc>
          <w:tcPr>
            <w:tcW w:w="1557" w:type="dxa"/>
            <w:tcBorders>
              <w:tl2br w:val="nil"/>
              <w:tr2bl w:val="nil"/>
            </w:tcBorders>
          </w:tcPr>
          <w:p w:rsidR="000C19E0" w:rsidRPr="000C421A" w:rsidRDefault="000C19E0"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12</w:t>
            </w:r>
          </w:p>
          <w:p w:rsidR="000C19E0" w:rsidRPr="000C421A" w:rsidRDefault="005E462B" w:rsidP="00C95368">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vAlign w:val="center"/>
          </w:tcPr>
          <w:p w:rsidR="000C19E0" w:rsidRPr="000C421A" w:rsidRDefault="000C19E0"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11</w:t>
            </w:r>
          </w:p>
          <w:p w:rsidR="000C19E0" w:rsidRPr="000C421A" w:rsidRDefault="000C19E0" w:rsidP="005E462B">
            <w:pPr>
              <w:rPr>
                <w:rFonts w:ascii="Times New Roman" w:hAnsi="Times New Roman" w:cs="Times New Roman"/>
                <w:sz w:val="28"/>
                <w:szCs w:val="28"/>
                <w:lang w:val="uk-UA"/>
              </w:rPr>
            </w:pPr>
            <w:r w:rsidRPr="000C421A">
              <w:rPr>
                <w:rFonts w:ascii="Times New Roman" w:hAnsi="Times New Roman" w:cs="Times New Roman"/>
                <w:sz w:val="28"/>
                <w:szCs w:val="28"/>
                <w:lang w:val="uk-UA"/>
              </w:rPr>
              <w:t>200</w:t>
            </w:r>
          </w:p>
        </w:tc>
        <w:tc>
          <w:tcPr>
            <w:tcW w:w="1558" w:type="dxa"/>
            <w:tcBorders>
              <w:tl2br w:val="nil"/>
              <w:tr2bl w:val="nil"/>
            </w:tcBorders>
          </w:tcPr>
          <w:p w:rsidR="000C19E0" w:rsidRPr="000C421A" w:rsidRDefault="000C19E0"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12</w:t>
            </w:r>
          </w:p>
          <w:p w:rsidR="000C19E0" w:rsidRPr="000C421A" w:rsidRDefault="005E462B" w:rsidP="00C95368">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vAlign w:val="center"/>
          </w:tcPr>
          <w:p w:rsidR="000C19E0" w:rsidRPr="000C421A" w:rsidRDefault="000C19E0" w:rsidP="00C95368">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200</w:t>
            </w:r>
          </w:p>
        </w:tc>
      </w:tr>
      <w:tr w:rsidR="000C421A" w:rsidRPr="000C421A" w:rsidTr="00C95368">
        <w:trPr>
          <w:trHeight w:val="755"/>
          <w:jc w:val="center"/>
        </w:trPr>
        <w:tc>
          <w:tcPr>
            <w:tcW w:w="1557" w:type="dxa"/>
            <w:vAlign w:val="center"/>
          </w:tcPr>
          <w:p w:rsidR="000C19E0" w:rsidRPr="000C421A" w:rsidRDefault="000C19E0" w:rsidP="00C95368">
            <w:pPr>
              <w:jc w:val="center"/>
              <w:rPr>
                <w:rFonts w:ascii="Times New Roman" w:hAnsi="Times New Roman" w:cs="Times New Roman"/>
                <w:i/>
                <w:sz w:val="28"/>
                <w:szCs w:val="28"/>
                <w:lang w:val="uk-UA"/>
              </w:rPr>
            </w:pPr>
            <w:r w:rsidRPr="000C421A">
              <w:rPr>
                <w:rFonts w:ascii="Times New Roman" w:hAnsi="Times New Roman" w:cs="Times New Roman"/>
                <w:i/>
                <w:sz w:val="28"/>
                <w:szCs w:val="28"/>
                <w:lang w:val="uk-UA"/>
              </w:rPr>
              <w:t>A</w:t>
            </w:r>
            <w:r w:rsidRPr="000C421A">
              <w:rPr>
                <w:rFonts w:ascii="Times New Roman" w:hAnsi="Times New Roman" w:cs="Times New Roman"/>
                <w:sz w:val="28"/>
                <w:szCs w:val="28"/>
                <w:vertAlign w:val="subscript"/>
                <w:lang w:val="uk-UA"/>
              </w:rPr>
              <w:t>4</w:t>
            </w:r>
          </w:p>
        </w:tc>
        <w:tc>
          <w:tcPr>
            <w:tcW w:w="1557" w:type="dxa"/>
            <w:vAlign w:val="center"/>
          </w:tcPr>
          <w:p w:rsidR="000C19E0" w:rsidRPr="000C421A" w:rsidRDefault="000C19E0" w:rsidP="00C95368">
            <w:pPr>
              <w:jc w:val="center"/>
              <w:rPr>
                <w:rFonts w:ascii="Times New Roman" w:hAnsi="Times New Roman" w:cs="Times New Roman"/>
                <w:sz w:val="28"/>
                <w:szCs w:val="28"/>
                <w:lang w:val="uk-UA"/>
              </w:rPr>
            </w:pPr>
            <w:r w:rsidRPr="000C421A">
              <w:rPr>
                <w:rFonts w:ascii="Times New Roman" w:hAnsi="Times New Roman" w:cs="Times New Roman"/>
                <w:i/>
                <w:sz w:val="28"/>
                <w:szCs w:val="28"/>
                <w:lang w:val="uk-UA"/>
              </w:rPr>
              <w:t>u</w:t>
            </w:r>
            <w:r w:rsidRPr="000C421A">
              <w:rPr>
                <w:rFonts w:ascii="Times New Roman" w:hAnsi="Times New Roman" w:cs="Times New Roman"/>
                <w:sz w:val="28"/>
                <w:szCs w:val="28"/>
                <w:vertAlign w:val="subscript"/>
                <w:lang w:val="uk-UA"/>
              </w:rPr>
              <w:t>4</w:t>
            </w:r>
            <w:r w:rsidRPr="000C421A">
              <w:rPr>
                <w:rFonts w:ascii="Times New Roman" w:hAnsi="Times New Roman" w:cs="Times New Roman"/>
                <w:sz w:val="28"/>
                <w:szCs w:val="28"/>
                <w:lang w:val="uk-UA"/>
              </w:rPr>
              <w:t xml:space="preserve"> = -8</w:t>
            </w:r>
          </w:p>
        </w:tc>
        <w:tc>
          <w:tcPr>
            <w:tcW w:w="1557" w:type="dxa"/>
          </w:tcPr>
          <w:p w:rsidR="000C19E0" w:rsidRPr="000C421A" w:rsidRDefault="000C19E0"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0</w:t>
            </w:r>
          </w:p>
          <w:p w:rsidR="000C19E0" w:rsidRPr="000C421A" w:rsidRDefault="000C19E0" w:rsidP="005E462B">
            <w:pPr>
              <w:rPr>
                <w:rFonts w:ascii="Times New Roman" w:hAnsi="Times New Roman" w:cs="Times New Roman"/>
                <w:sz w:val="28"/>
                <w:szCs w:val="28"/>
                <w:lang w:val="uk-UA"/>
              </w:rPr>
            </w:pPr>
            <w:r w:rsidRPr="000C421A">
              <w:rPr>
                <w:rFonts w:ascii="Times New Roman" w:hAnsi="Times New Roman" w:cs="Times New Roman"/>
                <w:sz w:val="28"/>
                <w:szCs w:val="28"/>
                <w:lang w:val="uk-UA"/>
              </w:rPr>
              <w:t>50</w:t>
            </w:r>
          </w:p>
        </w:tc>
        <w:tc>
          <w:tcPr>
            <w:tcW w:w="1558" w:type="dxa"/>
          </w:tcPr>
          <w:p w:rsidR="000C19E0" w:rsidRPr="000C421A" w:rsidRDefault="000C19E0"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0</w:t>
            </w:r>
          </w:p>
          <w:p w:rsidR="000C19E0" w:rsidRPr="000C421A" w:rsidRDefault="005E462B" w:rsidP="00C95368">
            <w:pPr>
              <w:rPr>
                <w:rFonts w:ascii="Times New Roman" w:hAnsi="Times New Roman" w:cs="Times New Roman"/>
                <w:sz w:val="28"/>
                <w:szCs w:val="28"/>
                <w:lang w:val="uk-UA"/>
              </w:rPr>
            </w:pPr>
            <w:r w:rsidRPr="000C421A">
              <w:rPr>
                <w:rFonts w:ascii="Times New Roman" w:hAnsi="Times New Roman" w:cs="Times New Roman"/>
                <w:sz w:val="28"/>
                <w:szCs w:val="28"/>
                <w:lang w:val="uk-UA"/>
              </w:rPr>
              <w:t>0</w:t>
            </w:r>
          </w:p>
        </w:tc>
        <w:tc>
          <w:tcPr>
            <w:tcW w:w="1558" w:type="dxa"/>
          </w:tcPr>
          <w:p w:rsidR="000C19E0" w:rsidRPr="000C421A" w:rsidRDefault="000C19E0"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0</w:t>
            </w:r>
          </w:p>
          <w:p w:rsidR="000C19E0" w:rsidRPr="000C421A" w:rsidRDefault="000C19E0" w:rsidP="005E462B">
            <w:pPr>
              <w:rPr>
                <w:rFonts w:ascii="Times New Roman" w:hAnsi="Times New Roman" w:cs="Times New Roman"/>
                <w:sz w:val="28"/>
                <w:szCs w:val="28"/>
                <w:lang w:val="uk-UA"/>
              </w:rPr>
            </w:pPr>
            <w:r w:rsidRPr="000C421A">
              <w:rPr>
                <w:rFonts w:ascii="Times New Roman" w:hAnsi="Times New Roman" w:cs="Times New Roman"/>
                <w:sz w:val="28"/>
                <w:szCs w:val="28"/>
                <w:lang w:val="uk-UA"/>
              </w:rPr>
              <w:t>50</w:t>
            </w:r>
          </w:p>
        </w:tc>
        <w:tc>
          <w:tcPr>
            <w:tcW w:w="1558" w:type="dxa"/>
            <w:tcBorders>
              <w:bottom w:val="single" w:sz="4" w:space="0" w:color="auto"/>
            </w:tcBorders>
            <w:vAlign w:val="center"/>
          </w:tcPr>
          <w:p w:rsidR="000C19E0" w:rsidRPr="000C421A" w:rsidRDefault="000C19E0" w:rsidP="00C95368">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100</w:t>
            </w:r>
          </w:p>
        </w:tc>
      </w:tr>
      <w:tr w:rsidR="000C19E0" w:rsidRPr="000C421A" w:rsidTr="00C95368">
        <w:trPr>
          <w:trHeight w:val="487"/>
          <w:jc w:val="center"/>
        </w:trPr>
        <w:tc>
          <w:tcPr>
            <w:tcW w:w="3114" w:type="dxa"/>
            <w:gridSpan w:val="2"/>
            <w:vAlign w:val="center"/>
          </w:tcPr>
          <w:p w:rsidR="000C19E0" w:rsidRPr="000C421A" w:rsidRDefault="00512D6C" w:rsidP="00C95368">
            <w:pPr>
              <w:jc w:val="center"/>
              <w:rPr>
                <w:rFonts w:ascii="Times New Roman" w:hAnsi="Times New Roman" w:cs="Times New Roman"/>
                <w:i/>
                <w:sz w:val="28"/>
                <w:szCs w:val="28"/>
                <w:lang w:val="uk-UA"/>
              </w:rPr>
            </w:pPr>
            <w:r w:rsidRPr="000C204D">
              <w:rPr>
                <w:rFonts w:ascii="Times New Roman" w:hAnsi="Times New Roman" w:cs="Times New Roman"/>
                <w:color w:val="000000" w:themeColor="text1"/>
                <w:sz w:val="28"/>
                <w:szCs w:val="28"/>
                <w:lang w:val="uk-UA"/>
              </w:rPr>
              <w:t>Needs</w:t>
            </w:r>
          </w:p>
        </w:tc>
        <w:tc>
          <w:tcPr>
            <w:tcW w:w="1557" w:type="dxa"/>
            <w:vAlign w:val="center"/>
          </w:tcPr>
          <w:p w:rsidR="000C19E0" w:rsidRPr="000C421A" w:rsidRDefault="000C19E0" w:rsidP="00C95368">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500</w:t>
            </w:r>
          </w:p>
        </w:tc>
        <w:tc>
          <w:tcPr>
            <w:tcW w:w="1558" w:type="dxa"/>
            <w:vAlign w:val="center"/>
          </w:tcPr>
          <w:p w:rsidR="000C19E0" w:rsidRPr="000C421A" w:rsidRDefault="000C19E0" w:rsidP="00C95368">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300</w:t>
            </w:r>
          </w:p>
        </w:tc>
        <w:tc>
          <w:tcPr>
            <w:tcW w:w="1558" w:type="dxa"/>
            <w:vAlign w:val="center"/>
          </w:tcPr>
          <w:p w:rsidR="000C19E0" w:rsidRPr="000C421A" w:rsidRDefault="000C19E0" w:rsidP="00C95368">
            <w:pPr>
              <w:jc w:val="center"/>
              <w:rPr>
                <w:rFonts w:ascii="Times New Roman" w:hAnsi="Times New Roman" w:cs="Times New Roman"/>
                <w:sz w:val="28"/>
                <w:szCs w:val="28"/>
                <w:lang w:val="uk-UA"/>
              </w:rPr>
            </w:pPr>
            <w:r w:rsidRPr="000C421A">
              <w:rPr>
                <w:rFonts w:ascii="Times New Roman" w:hAnsi="Times New Roman" w:cs="Times New Roman"/>
                <w:sz w:val="28"/>
                <w:szCs w:val="28"/>
                <w:lang w:val="uk-UA"/>
              </w:rPr>
              <w:t>200</w:t>
            </w:r>
          </w:p>
        </w:tc>
        <w:tc>
          <w:tcPr>
            <w:tcW w:w="1558" w:type="dxa"/>
            <w:tcBorders>
              <w:tl2br w:val="single" w:sz="4" w:space="0" w:color="auto"/>
            </w:tcBorders>
          </w:tcPr>
          <w:p w:rsidR="000C19E0" w:rsidRPr="000C421A" w:rsidRDefault="000C19E0" w:rsidP="00C95368">
            <w:pPr>
              <w:jc w:val="right"/>
              <w:rPr>
                <w:rFonts w:ascii="Times New Roman" w:hAnsi="Times New Roman" w:cs="Times New Roman"/>
                <w:sz w:val="28"/>
                <w:szCs w:val="28"/>
                <w:lang w:val="uk-UA"/>
              </w:rPr>
            </w:pPr>
            <w:r w:rsidRPr="000C421A">
              <w:rPr>
                <w:rFonts w:ascii="Times New Roman" w:hAnsi="Times New Roman" w:cs="Times New Roman"/>
                <w:sz w:val="28"/>
                <w:szCs w:val="28"/>
                <w:lang w:val="uk-UA"/>
              </w:rPr>
              <w:t>1000</w:t>
            </w:r>
          </w:p>
          <w:p w:rsidR="000C19E0" w:rsidRPr="000C421A" w:rsidRDefault="000C19E0" w:rsidP="00C95368">
            <w:pPr>
              <w:rPr>
                <w:rFonts w:ascii="Times New Roman" w:hAnsi="Times New Roman" w:cs="Times New Roman"/>
                <w:sz w:val="28"/>
                <w:szCs w:val="28"/>
                <w:lang w:val="uk-UA"/>
              </w:rPr>
            </w:pPr>
            <w:r w:rsidRPr="000C421A">
              <w:rPr>
                <w:rFonts w:ascii="Times New Roman" w:hAnsi="Times New Roman" w:cs="Times New Roman"/>
                <w:sz w:val="28"/>
                <w:szCs w:val="28"/>
                <w:lang w:val="uk-UA"/>
              </w:rPr>
              <w:t>1000</w:t>
            </w:r>
          </w:p>
        </w:tc>
      </w:tr>
    </w:tbl>
    <w:p w:rsidR="000C19E0" w:rsidRPr="000C421A" w:rsidRDefault="000C19E0" w:rsidP="000C19E0">
      <w:pPr>
        <w:pStyle w:val="a3"/>
        <w:tabs>
          <w:tab w:val="left" w:pos="993"/>
        </w:tabs>
        <w:spacing w:before="0" w:beforeAutospacing="0" w:after="0" w:afterAutospacing="0"/>
        <w:ind w:firstLine="567"/>
        <w:jc w:val="both"/>
        <w:rPr>
          <w:sz w:val="28"/>
          <w:szCs w:val="28"/>
          <w:lang w:val="uk-UA"/>
        </w:rPr>
      </w:pPr>
    </w:p>
    <w:p w:rsidR="000C19E0" w:rsidRPr="000C421A" w:rsidRDefault="00512D6C" w:rsidP="000C19E0">
      <w:pPr>
        <w:pStyle w:val="a3"/>
        <w:tabs>
          <w:tab w:val="left" w:pos="993"/>
        </w:tabs>
        <w:spacing w:before="0" w:beforeAutospacing="0" w:after="0" w:afterAutospacing="0"/>
        <w:ind w:firstLine="567"/>
        <w:jc w:val="both"/>
        <w:rPr>
          <w:sz w:val="28"/>
          <w:szCs w:val="28"/>
          <w:lang w:val="uk-UA"/>
        </w:rPr>
      </w:pPr>
      <w:r w:rsidRPr="00512D6C">
        <w:rPr>
          <w:sz w:val="28"/>
          <w:szCs w:val="28"/>
          <w:lang w:val="uk-UA"/>
        </w:rPr>
        <w:t xml:space="preserve">The condition </w:t>
      </w:r>
      <w:r w:rsidR="005E462B" w:rsidRPr="000C421A">
        <w:rPr>
          <w:i/>
          <w:sz w:val="28"/>
          <w:szCs w:val="28"/>
          <w:lang w:val="uk-UA"/>
        </w:rPr>
        <w:t>u</w:t>
      </w:r>
      <w:r w:rsidR="005E462B" w:rsidRPr="000C421A">
        <w:rPr>
          <w:i/>
          <w:sz w:val="28"/>
          <w:szCs w:val="28"/>
          <w:vertAlign w:val="subscript"/>
          <w:lang w:val="uk-UA"/>
        </w:rPr>
        <w:t xml:space="preserve">i </w:t>
      </w:r>
      <w:r w:rsidR="005E462B" w:rsidRPr="000C421A">
        <w:rPr>
          <w:i/>
          <w:sz w:val="28"/>
          <w:szCs w:val="28"/>
          <w:lang w:val="uk-UA"/>
        </w:rPr>
        <w:t>+ v</w:t>
      </w:r>
      <w:r w:rsidR="005E462B" w:rsidRPr="000C421A">
        <w:rPr>
          <w:i/>
          <w:sz w:val="28"/>
          <w:szCs w:val="28"/>
          <w:vertAlign w:val="subscript"/>
          <w:lang w:val="uk-UA"/>
        </w:rPr>
        <w:t>j</w:t>
      </w:r>
      <w:r w:rsidR="005E462B" w:rsidRPr="000C421A">
        <w:rPr>
          <w:i/>
          <w:sz w:val="28"/>
          <w:szCs w:val="28"/>
          <w:lang w:val="uk-UA"/>
        </w:rPr>
        <w:t xml:space="preserve"> </w:t>
      </w:r>
      <w:r w:rsidR="005E462B" w:rsidRPr="000C421A">
        <w:rPr>
          <w:i/>
          <w:sz w:val="28"/>
          <w:szCs w:val="28"/>
          <w:lang w:val="uk-UA"/>
        </w:rPr>
        <w:sym w:font="Symbol" w:char="00A3"/>
      </w:r>
      <w:r w:rsidR="005E462B" w:rsidRPr="000C421A">
        <w:rPr>
          <w:i/>
          <w:sz w:val="28"/>
          <w:szCs w:val="28"/>
          <w:lang w:val="uk-UA"/>
        </w:rPr>
        <w:t xml:space="preserve"> </w:t>
      </w:r>
      <w:r w:rsidR="005E462B" w:rsidRPr="000C421A">
        <w:rPr>
          <w:i/>
          <w:sz w:val="28"/>
          <w:szCs w:val="28"/>
          <w:lang w:val="en-US"/>
        </w:rPr>
        <w:t>t</w:t>
      </w:r>
      <w:r w:rsidR="005E462B" w:rsidRPr="000C421A">
        <w:rPr>
          <w:i/>
          <w:sz w:val="28"/>
          <w:szCs w:val="28"/>
          <w:vertAlign w:val="subscript"/>
          <w:lang w:val="uk-UA"/>
        </w:rPr>
        <w:t>ij</w:t>
      </w:r>
      <w:r w:rsidR="005E462B" w:rsidRPr="000C421A">
        <w:rPr>
          <w:sz w:val="28"/>
          <w:szCs w:val="28"/>
          <w:lang w:val="uk-UA"/>
        </w:rPr>
        <w:t xml:space="preserve"> </w:t>
      </w:r>
      <w:r w:rsidRPr="00512D6C">
        <w:rPr>
          <w:sz w:val="28"/>
          <w:szCs w:val="28"/>
          <w:lang w:val="uk-UA"/>
        </w:rPr>
        <w:t xml:space="preserve">is satisfied for all free cells. The found plan </w:t>
      </w:r>
      <w:r w:rsidRPr="00512D6C">
        <w:rPr>
          <w:i/>
          <w:sz w:val="28"/>
          <w:szCs w:val="28"/>
          <w:lang w:val="uk-UA"/>
        </w:rPr>
        <w:t>X</w:t>
      </w:r>
      <w:r w:rsidRPr="00512D6C">
        <w:rPr>
          <w:sz w:val="28"/>
          <w:szCs w:val="28"/>
          <w:lang w:val="uk-UA"/>
        </w:rPr>
        <w:t xml:space="preserve">* is optimal for the criterion </w:t>
      </w:r>
      <w:r w:rsidR="000C19E0" w:rsidRPr="000C421A">
        <w:rPr>
          <w:i/>
          <w:sz w:val="28"/>
          <w:szCs w:val="28"/>
          <w:lang w:val="en-US"/>
        </w:rPr>
        <w:t>T</w:t>
      </w:r>
      <w:r w:rsidR="000C19E0" w:rsidRPr="00512D6C">
        <w:rPr>
          <w:sz w:val="28"/>
          <w:szCs w:val="28"/>
          <w:lang w:val="en-US"/>
        </w:rPr>
        <w:t>(</w:t>
      </w:r>
      <w:r w:rsidR="000C19E0" w:rsidRPr="000C421A">
        <w:rPr>
          <w:i/>
          <w:sz w:val="28"/>
          <w:szCs w:val="28"/>
          <w:lang w:val="en-US"/>
        </w:rPr>
        <w:t>X</w:t>
      </w:r>
      <w:r w:rsidR="000C19E0" w:rsidRPr="00512D6C">
        <w:rPr>
          <w:sz w:val="28"/>
          <w:szCs w:val="28"/>
          <w:lang w:val="en-US"/>
        </w:rPr>
        <w:t>)</w:t>
      </w:r>
      <w:r w:rsidR="000C19E0" w:rsidRPr="000C421A">
        <w:rPr>
          <w:sz w:val="28"/>
          <w:szCs w:val="28"/>
          <w:lang w:val="uk-UA"/>
        </w:rPr>
        <w:t>.</w:t>
      </w:r>
    </w:p>
    <w:p w:rsidR="00061B01" w:rsidRPr="000C421A" w:rsidRDefault="00061B01" w:rsidP="000C19E0">
      <w:pPr>
        <w:pStyle w:val="a3"/>
        <w:tabs>
          <w:tab w:val="left" w:pos="993"/>
        </w:tabs>
        <w:spacing w:before="0" w:beforeAutospacing="0" w:after="0" w:afterAutospacing="0"/>
        <w:ind w:firstLine="567"/>
        <w:jc w:val="both"/>
        <w:rPr>
          <w:sz w:val="28"/>
          <w:szCs w:val="28"/>
          <w:lang w:val="uk-UA"/>
        </w:rPr>
      </w:pPr>
    </w:p>
    <w:p w:rsidR="00B413B4" w:rsidRPr="000C421A" w:rsidRDefault="00B413B4" w:rsidP="00B413B4">
      <w:pPr>
        <w:pStyle w:val="a3"/>
        <w:tabs>
          <w:tab w:val="left" w:pos="993"/>
        </w:tabs>
        <w:spacing w:before="0" w:beforeAutospacing="0" w:after="0" w:afterAutospacing="0"/>
        <w:ind w:firstLine="567"/>
        <w:jc w:val="both"/>
        <w:rPr>
          <w:sz w:val="28"/>
          <w:szCs w:val="28"/>
          <w:lang w:val="uk-UA"/>
        </w:rPr>
      </w:pPr>
      <w:r w:rsidRPr="000C421A">
        <w:rPr>
          <w:position w:val="-66"/>
          <w:sz w:val="28"/>
          <w:szCs w:val="28"/>
          <w:lang w:val="uk-UA"/>
        </w:rPr>
        <w:object w:dxaOrig="2280" w:dyaOrig="1440">
          <v:shape id="_x0000_i1057" type="#_x0000_t75" style="width:121.5pt;height:78.75pt" o:ole="">
            <v:imagedata r:id="rId70" o:title=""/>
          </v:shape>
          <o:OLEObject Type="Embed" ProgID="Equation.3" ShapeID="_x0000_i1057" DrawAspect="Content" ObjectID="_1816463990" r:id="rId71"/>
        </w:object>
      </w:r>
    </w:p>
    <w:p w:rsidR="002E60A9" w:rsidRDefault="002E60A9" w:rsidP="002C6DEE">
      <w:pPr>
        <w:spacing w:after="0" w:line="240" w:lineRule="auto"/>
        <w:ind w:firstLine="567"/>
        <w:jc w:val="both"/>
        <w:rPr>
          <w:rFonts w:ascii="Times New Roman" w:hAnsi="Times New Roman" w:cs="Times New Roman"/>
          <w:sz w:val="28"/>
          <w:szCs w:val="28"/>
          <w:lang w:val="uk-UA"/>
        </w:rPr>
      </w:pPr>
    </w:p>
    <w:p w:rsidR="00061B01" w:rsidRPr="000C421A" w:rsidRDefault="00512D6C" w:rsidP="002C6DEE">
      <w:pPr>
        <w:spacing w:after="0" w:line="240" w:lineRule="auto"/>
        <w:ind w:firstLine="567"/>
        <w:jc w:val="both"/>
        <w:rPr>
          <w:rFonts w:ascii="Times New Roman" w:hAnsi="Times New Roman" w:cs="Times New Roman"/>
          <w:sz w:val="28"/>
          <w:szCs w:val="28"/>
          <w:lang w:val="uk-UA"/>
        </w:rPr>
      </w:pPr>
      <w:r w:rsidRPr="00512D6C">
        <w:rPr>
          <w:rFonts w:ascii="Times New Roman" w:hAnsi="Times New Roman" w:cs="Times New Roman"/>
          <w:sz w:val="28"/>
          <w:szCs w:val="28"/>
          <w:lang w:val="uk-UA"/>
        </w:rPr>
        <w:t>The last line is deleted from this plan, as it corres</w:t>
      </w:r>
      <w:r>
        <w:rPr>
          <w:rFonts w:ascii="Times New Roman" w:hAnsi="Times New Roman" w:cs="Times New Roman"/>
          <w:sz w:val="28"/>
          <w:szCs w:val="28"/>
          <w:lang w:val="uk-UA"/>
        </w:rPr>
        <w:t>ponds to a fictitious consumer</w:t>
      </w:r>
      <w:r w:rsidR="002C6DEE" w:rsidRPr="000C421A">
        <w:rPr>
          <w:rFonts w:ascii="Times New Roman" w:hAnsi="Times New Roman" w:cs="Times New Roman"/>
          <w:sz w:val="28"/>
          <w:szCs w:val="28"/>
          <w:lang w:val="uk-UA"/>
        </w:rPr>
        <w:t>.</w:t>
      </w:r>
    </w:p>
    <w:p w:rsidR="000C19E0" w:rsidRPr="001F0C1E" w:rsidRDefault="000C19E0" w:rsidP="000C19E0">
      <w:pPr>
        <w:pStyle w:val="a3"/>
        <w:tabs>
          <w:tab w:val="left" w:pos="993"/>
        </w:tabs>
        <w:spacing w:before="0" w:beforeAutospacing="0" w:after="0" w:afterAutospacing="0"/>
        <w:ind w:firstLine="567"/>
        <w:jc w:val="both"/>
        <w:rPr>
          <w:sz w:val="28"/>
          <w:szCs w:val="28"/>
          <w:lang w:val="en-US"/>
        </w:rPr>
      </w:pPr>
      <w:proofErr w:type="gramStart"/>
      <w:r w:rsidRPr="000C421A">
        <w:rPr>
          <w:i/>
          <w:sz w:val="28"/>
          <w:szCs w:val="28"/>
          <w:lang w:val="en-US"/>
        </w:rPr>
        <w:t>T</w:t>
      </w:r>
      <w:r w:rsidRPr="001F0C1E">
        <w:rPr>
          <w:sz w:val="28"/>
          <w:szCs w:val="28"/>
          <w:lang w:val="en-US"/>
        </w:rPr>
        <w:t>(</w:t>
      </w:r>
      <w:proofErr w:type="gramEnd"/>
      <w:r w:rsidRPr="000C421A">
        <w:rPr>
          <w:i/>
          <w:sz w:val="28"/>
          <w:szCs w:val="28"/>
          <w:lang w:val="uk-UA"/>
        </w:rPr>
        <w:t>Х*</w:t>
      </w:r>
      <w:r w:rsidRPr="001F0C1E">
        <w:rPr>
          <w:sz w:val="28"/>
          <w:szCs w:val="28"/>
          <w:lang w:val="en-US"/>
        </w:rPr>
        <w:t>) = 7</w:t>
      </w:r>
      <w:r w:rsidRPr="000C421A">
        <w:rPr>
          <w:sz w:val="28"/>
          <w:szCs w:val="28"/>
          <w:lang w:val="en-US"/>
        </w:rPr>
        <w:sym w:font="Symbol" w:char="F0D7"/>
      </w:r>
      <w:r w:rsidRPr="001F0C1E">
        <w:rPr>
          <w:sz w:val="28"/>
          <w:szCs w:val="28"/>
          <w:lang w:val="en-US"/>
        </w:rPr>
        <w:t>450 + 8</w:t>
      </w:r>
      <w:r w:rsidRPr="000C421A">
        <w:rPr>
          <w:sz w:val="28"/>
          <w:szCs w:val="28"/>
          <w:lang w:val="en-US"/>
        </w:rPr>
        <w:sym w:font="Symbol" w:char="F0D7"/>
      </w:r>
      <w:r w:rsidRPr="000C421A">
        <w:rPr>
          <w:sz w:val="28"/>
          <w:szCs w:val="28"/>
          <w:lang w:val="uk-UA"/>
        </w:rPr>
        <w:t>1</w:t>
      </w:r>
      <w:r w:rsidRPr="001F0C1E">
        <w:rPr>
          <w:sz w:val="28"/>
          <w:szCs w:val="28"/>
          <w:lang w:val="en-US"/>
        </w:rPr>
        <w:t>00 + 8</w:t>
      </w:r>
      <w:r w:rsidRPr="000C421A">
        <w:rPr>
          <w:sz w:val="28"/>
          <w:szCs w:val="28"/>
          <w:lang w:val="en-US"/>
        </w:rPr>
        <w:sym w:font="Symbol" w:char="F0D7"/>
      </w:r>
      <w:r w:rsidRPr="001F0C1E">
        <w:rPr>
          <w:sz w:val="28"/>
          <w:szCs w:val="28"/>
          <w:lang w:val="en-US"/>
        </w:rPr>
        <w:t>150 + 11</w:t>
      </w:r>
      <w:r w:rsidRPr="000C421A">
        <w:rPr>
          <w:sz w:val="28"/>
          <w:szCs w:val="28"/>
          <w:lang w:val="en-US"/>
        </w:rPr>
        <w:sym w:font="Symbol" w:char="F0D7"/>
      </w:r>
      <w:r w:rsidRPr="001F0C1E">
        <w:rPr>
          <w:sz w:val="28"/>
          <w:szCs w:val="28"/>
          <w:lang w:val="en-US"/>
        </w:rPr>
        <w:t>200 =</w:t>
      </w:r>
      <w:r w:rsidR="00A704BD" w:rsidRPr="001F0C1E">
        <w:rPr>
          <w:sz w:val="28"/>
          <w:szCs w:val="28"/>
          <w:lang w:val="en-US"/>
        </w:rPr>
        <w:t xml:space="preserve"> 3150 + 800 + 1200 + 2200</w:t>
      </w:r>
      <w:r w:rsidRPr="001F0C1E">
        <w:rPr>
          <w:sz w:val="28"/>
          <w:szCs w:val="28"/>
          <w:lang w:val="en-US"/>
        </w:rPr>
        <w:t xml:space="preserve"> = 7350.</w:t>
      </w:r>
    </w:p>
    <w:p w:rsidR="000C19E0" w:rsidRPr="000C421A" w:rsidRDefault="000C19E0" w:rsidP="000C19E0">
      <w:pPr>
        <w:pStyle w:val="a3"/>
        <w:tabs>
          <w:tab w:val="left" w:pos="993"/>
        </w:tabs>
        <w:spacing w:before="0" w:beforeAutospacing="0" w:after="0" w:afterAutospacing="0"/>
        <w:ind w:firstLine="567"/>
        <w:jc w:val="both"/>
        <w:rPr>
          <w:sz w:val="28"/>
          <w:szCs w:val="28"/>
          <w:lang w:val="uk-UA"/>
        </w:rPr>
      </w:pPr>
      <w:proofErr w:type="gramStart"/>
      <w:r w:rsidRPr="000C421A">
        <w:rPr>
          <w:i/>
          <w:sz w:val="28"/>
          <w:szCs w:val="28"/>
          <w:lang w:val="en-US"/>
        </w:rPr>
        <w:t>t</w:t>
      </w:r>
      <w:r w:rsidRPr="000C421A">
        <w:rPr>
          <w:sz w:val="28"/>
          <w:szCs w:val="28"/>
          <w:lang w:val="uk-UA"/>
        </w:rPr>
        <w:t>(</w:t>
      </w:r>
      <w:proofErr w:type="gramEnd"/>
      <w:r w:rsidRPr="000C421A">
        <w:rPr>
          <w:i/>
          <w:sz w:val="28"/>
          <w:szCs w:val="28"/>
          <w:lang w:val="uk-UA"/>
        </w:rPr>
        <w:t>Х</w:t>
      </w:r>
      <w:r w:rsidRPr="000C421A">
        <w:rPr>
          <w:sz w:val="28"/>
          <w:szCs w:val="28"/>
          <w:lang w:val="uk-UA"/>
        </w:rPr>
        <w:t>*) = 11</w:t>
      </w:r>
      <w:r w:rsidR="00061B01" w:rsidRPr="000C421A">
        <w:rPr>
          <w:sz w:val="28"/>
          <w:szCs w:val="28"/>
          <w:lang w:val="uk-UA"/>
        </w:rPr>
        <w:t xml:space="preserve"> (</w:t>
      </w:r>
      <w:r w:rsidR="00512D6C" w:rsidRPr="00BE5380">
        <w:rPr>
          <w:sz w:val="28"/>
          <w:szCs w:val="28"/>
          <w:lang w:val="en-US"/>
        </w:rPr>
        <w:t>hours</w:t>
      </w:r>
      <w:r w:rsidR="00061B01" w:rsidRPr="000C421A">
        <w:rPr>
          <w:sz w:val="28"/>
          <w:szCs w:val="28"/>
          <w:lang w:val="uk-UA"/>
        </w:rPr>
        <w:t>)</w:t>
      </w:r>
      <w:r w:rsidRPr="000C421A">
        <w:rPr>
          <w:sz w:val="28"/>
          <w:szCs w:val="28"/>
          <w:lang w:val="uk-UA"/>
        </w:rPr>
        <w:t>.</w:t>
      </w:r>
    </w:p>
    <w:p w:rsidR="00A704BD" w:rsidRPr="000C421A" w:rsidRDefault="00A704BD" w:rsidP="000C19E0">
      <w:pPr>
        <w:pStyle w:val="a3"/>
        <w:tabs>
          <w:tab w:val="left" w:pos="993"/>
        </w:tabs>
        <w:spacing w:before="0" w:beforeAutospacing="0" w:after="0" w:afterAutospacing="0"/>
        <w:ind w:firstLine="567"/>
        <w:jc w:val="both"/>
        <w:rPr>
          <w:sz w:val="28"/>
          <w:szCs w:val="28"/>
          <w:lang w:val="uk-UA"/>
        </w:rPr>
      </w:pPr>
      <w:r w:rsidRPr="000C421A">
        <w:rPr>
          <w:i/>
          <w:sz w:val="28"/>
          <w:szCs w:val="28"/>
          <w:lang w:val="en-US"/>
        </w:rPr>
        <w:t>L</w:t>
      </w:r>
      <w:r w:rsidRPr="00512D6C">
        <w:rPr>
          <w:sz w:val="28"/>
          <w:szCs w:val="28"/>
          <w:lang w:val="en-US"/>
        </w:rPr>
        <w:t>(</w:t>
      </w:r>
      <w:r w:rsidRPr="000C421A">
        <w:rPr>
          <w:i/>
          <w:sz w:val="28"/>
          <w:szCs w:val="28"/>
          <w:lang w:val="uk-UA"/>
        </w:rPr>
        <w:t>Х*</w:t>
      </w:r>
      <w:r w:rsidRPr="00512D6C">
        <w:rPr>
          <w:sz w:val="28"/>
          <w:szCs w:val="28"/>
          <w:lang w:val="en-US"/>
        </w:rPr>
        <w:t>) = 26</w:t>
      </w:r>
      <w:r w:rsidRPr="000C421A">
        <w:rPr>
          <w:sz w:val="28"/>
          <w:szCs w:val="28"/>
          <w:lang w:val="en-US"/>
        </w:rPr>
        <w:sym w:font="Symbol" w:char="F0D7"/>
      </w:r>
      <w:r w:rsidRPr="00512D6C">
        <w:rPr>
          <w:sz w:val="28"/>
          <w:szCs w:val="28"/>
          <w:lang w:val="en-US"/>
        </w:rPr>
        <w:t>450 + 25</w:t>
      </w:r>
      <w:r w:rsidRPr="000C421A">
        <w:rPr>
          <w:sz w:val="28"/>
          <w:szCs w:val="28"/>
          <w:lang w:val="en-US"/>
        </w:rPr>
        <w:sym w:font="Symbol" w:char="F0D7"/>
      </w:r>
      <w:r w:rsidRPr="000C421A">
        <w:rPr>
          <w:sz w:val="28"/>
          <w:szCs w:val="28"/>
          <w:lang w:val="uk-UA"/>
        </w:rPr>
        <w:t>1</w:t>
      </w:r>
      <w:r w:rsidRPr="00512D6C">
        <w:rPr>
          <w:sz w:val="28"/>
          <w:szCs w:val="28"/>
          <w:lang w:val="en-US"/>
        </w:rPr>
        <w:t>00 + 24</w:t>
      </w:r>
      <w:r w:rsidRPr="000C421A">
        <w:rPr>
          <w:sz w:val="28"/>
          <w:szCs w:val="28"/>
          <w:lang w:val="en-US"/>
        </w:rPr>
        <w:sym w:font="Symbol" w:char="F0D7"/>
      </w:r>
      <w:r w:rsidRPr="00512D6C">
        <w:rPr>
          <w:sz w:val="28"/>
          <w:szCs w:val="28"/>
          <w:lang w:val="en-US"/>
        </w:rPr>
        <w:t>150 + 52</w:t>
      </w:r>
      <w:r w:rsidRPr="000C421A">
        <w:rPr>
          <w:sz w:val="28"/>
          <w:szCs w:val="28"/>
          <w:lang w:val="en-US"/>
        </w:rPr>
        <w:sym w:font="Symbol" w:char="F0D7"/>
      </w:r>
      <w:r w:rsidRPr="00512D6C">
        <w:rPr>
          <w:sz w:val="28"/>
          <w:szCs w:val="28"/>
          <w:lang w:val="en-US"/>
        </w:rPr>
        <w:t>200 =</w:t>
      </w:r>
      <w:r w:rsidR="00512D6C" w:rsidRPr="00512D6C">
        <w:rPr>
          <w:sz w:val="28"/>
          <w:szCs w:val="28"/>
          <w:lang w:val="en-US"/>
        </w:rPr>
        <w:t xml:space="preserve"> 11700 + 2500 + 3600 + 10400 = </w:t>
      </w:r>
      <w:r w:rsidRPr="00512D6C">
        <w:rPr>
          <w:sz w:val="28"/>
          <w:szCs w:val="28"/>
          <w:lang w:val="en-US"/>
        </w:rPr>
        <w:t xml:space="preserve"> </w:t>
      </w:r>
      <w:r w:rsidR="00512D6C" w:rsidRPr="00512D6C">
        <w:rPr>
          <w:sz w:val="28"/>
          <w:szCs w:val="28"/>
          <w:lang w:val="en-US"/>
        </w:rPr>
        <w:t xml:space="preserve">= </w:t>
      </w:r>
      <w:r w:rsidRPr="00512D6C">
        <w:rPr>
          <w:sz w:val="28"/>
          <w:szCs w:val="28"/>
          <w:lang w:val="en-US"/>
        </w:rPr>
        <w:t>28200</w:t>
      </w:r>
      <w:r w:rsidR="00061B01" w:rsidRPr="000C421A">
        <w:rPr>
          <w:sz w:val="28"/>
          <w:szCs w:val="28"/>
          <w:lang w:val="uk-UA"/>
        </w:rPr>
        <w:t xml:space="preserve"> (</w:t>
      </w:r>
      <w:r w:rsidR="00512D6C" w:rsidRPr="000C204D">
        <w:rPr>
          <w:color w:val="000000" w:themeColor="text1"/>
          <w:sz w:val="28"/>
          <w:szCs w:val="28"/>
          <w:lang w:val="uk-UA"/>
        </w:rPr>
        <w:t>a monetary unit</w:t>
      </w:r>
      <w:r w:rsidR="00061B01" w:rsidRPr="000C421A">
        <w:rPr>
          <w:sz w:val="28"/>
          <w:szCs w:val="28"/>
          <w:lang w:val="uk-UA"/>
        </w:rPr>
        <w:t>)</w:t>
      </w:r>
      <w:r w:rsidRPr="00512D6C">
        <w:rPr>
          <w:sz w:val="28"/>
          <w:szCs w:val="28"/>
          <w:lang w:val="en-US"/>
        </w:rPr>
        <w:t>.</w:t>
      </w:r>
    </w:p>
    <w:p w:rsidR="00300E61" w:rsidRPr="00512D6C" w:rsidRDefault="00300E61" w:rsidP="009038CF">
      <w:pPr>
        <w:pStyle w:val="a3"/>
        <w:tabs>
          <w:tab w:val="left" w:pos="993"/>
        </w:tabs>
        <w:spacing w:before="0" w:beforeAutospacing="0" w:after="0" w:afterAutospacing="0"/>
        <w:jc w:val="both"/>
        <w:rPr>
          <w:color w:val="000000" w:themeColor="text1"/>
          <w:sz w:val="28"/>
          <w:szCs w:val="28"/>
          <w:lang w:val="en-US"/>
        </w:rPr>
      </w:pPr>
    </w:p>
    <w:p w:rsidR="00463D5E" w:rsidRPr="00273D51" w:rsidRDefault="00823257" w:rsidP="002E60A9">
      <w:pPr>
        <w:pStyle w:val="a3"/>
        <w:tabs>
          <w:tab w:val="left" w:pos="993"/>
        </w:tabs>
        <w:spacing w:before="0" w:beforeAutospacing="0" w:after="0" w:afterAutospacing="0"/>
        <w:ind w:firstLine="567"/>
        <w:jc w:val="both"/>
        <w:rPr>
          <w:b/>
          <w:color w:val="000000" w:themeColor="text1"/>
          <w:sz w:val="28"/>
          <w:szCs w:val="28"/>
          <w:lang w:val="uk-UA"/>
        </w:rPr>
      </w:pPr>
      <w:r>
        <w:rPr>
          <w:b/>
          <w:color w:val="000000" w:themeColor="text1"/>
          <w:sz w:val="28"/>
          <w:szCs w:val="28"/>
          <w:lang w:val="uk-UA"/>
        </w:rPr>
        <w:t>3.4.</w:t>
      </w:r>
      <w:r w:rsidR="00F616DE" w:rsidRPr="00273D51">
        <w:rPr>
          <w:b/>
          <w:color w:val="000000" w:themeColor="text1"/>
          <w:sz w:val="28"/>
          <w:szCs w:val="28"/>
          <w:lang w:val="uk-UA"/>
        </w:rPr>
        <w:t> </w:t>
      </w:r>
      <w:r w:rsidR="00512D6C" w:rsidRPr="00512D6C">
        <w:rPr>
          <w:b/>
          <w:color w:val="000000" w:themeColor="text1"/>
          <w:sz w:val="28"/>
          <w:szCs w:val="28"/>
          <w:lang w:val="uk-UA"/>
        </w:rPr>
        <w:t>Discussion of results</w:t>
      </w:r>
    </w:p>
    <w:p w:rsidR="00774E1B" w:rsidRPr="00774E1B" w:rsidRDefault="00774E1B" w:rsidP="002E60A9">
      <w:pPr>
        <w:pStyle w:val="a3"/>
        <w:spacing w:before="0" w:beforeAutospacing="0" w:after="0" w:afterAutospacing="0"/>
        <w:ind w:firstLine="567"/>
        <w:jc w:val="both"/>
        <w:rPr>
          <w:sz w:val="28"/>
          <w:szCs w:val="28"/>
          <w:lang w:val="uk-UA"/>
        </w:rPr>
      </w:pPr>
      <w:r w:rsidRPr="00774E1B">
        <w:rPr>
          <w:sz w:val="28"/>
          <w:szCs w:val="28"/>
          <w:lang w:val="uk-UA"/>
        </w:rPr>
        <w:t>As a result of the practical implementation of the vector transportation problem in the context of e-commerce, three models with different criterion priorities were developed and analyzed: minimization o</w:t>
      </w:r>
      <w:r>
        <w:rPr>
          <w:sz w:val="28"/>
          <w:szCs w:val="28"/>
          <w:lang w:val="uk-UA"/>
        </w:rPr>
        <w:t xml:space="preserve">f total transportation costs </w:t>
      </w:r>
      <w:r w:rsidRPr="00774E1B">
        <w:rPr>
          <w:i/>
          <w:sz w:val="28"/>
          <w:szCs w:val="28"/>
          <w:lang w:val="uk-UA"/>
        </w:rPr>
        <w:t>L</w:t>
      </w:r>
      <w:r>
        <w:rPr>
          <w:sz w:val="28"/>
          <w:szCs w:val="28"/>
          <w:lang w:val="uk-UA"/>
        </w:rPr>
        <w:t>(</w:t>
      </w:r>
      <w:r w:rsidRPr="00774E1B">
        <w:rPr>
          <w:i/>
          <w:sz w:val="28"/>
          <w:szCs w:val="28"/>
          <w:lang w:val="uk-UA"/>
        </w:rPr>
        <w:t>X</w:t>
      </w:r>
      <w:r>
        <w:rPr>
          <w:sz w:val="28"/>
          <w:szCs w:val="28"/>
          <w:lang w:val="uk-UA"/>
        </w:rPr>
        <w:t>)</w:t>
      </w:r>
      <w:r w:rsidRPr="00774E1B">
        <w:rPr>
          <w:sz w:val="28"/>
          <w:szCs w:val="28"/>
          <w:lang w:val="uk-UA"/>
        </w:rPr>
        <w:t>, minimiz</w:t>
      </w:r>
      <w:r>
        <w:rPr>
          <w:sz w:val="28"/>
          <w:szCs w:val="28"/>
          <w:lang w:val="uk-UA"/>
        </w:rPr>
        <w:t xml:space="preserve">ation of maximum delivery time </w:t>
      </w:r>
      <w:r w:rsidRPr="00774E1B">
        <w:rPr>
          <w:i/>
          <w:sz w:val="28"/>
          <w:szCs w:val="28"/>
          <w:lang w:val="uk-UA"/>
        </w:rPr>
        <w:t>t</w:t>
      </w:r>
      <w:r w:rsidRPr="00774E1B">
        <w:rPr>
          <w:sz w:val="28"/>
          <w:szCs w:val="28"/>
          <w:lang w:val="uk-UA"/>
        </w:rPr>
        <w:t>(</w:t>
      </w:r>
      <w:r w:rsidRPr="00774E1B">
        <w:rPr>
          <w:i/>
          <w:sz w:val="28"/>
          <w:szCs w:val="28"/>
          <w:lang w:val="uk-UA"/>
        </w:rPr>
        <w:t>X</w:t>
      </w:r>
      <w:r w:rsidRPr="00774E1B">
        <w:rPr>
          <w:sz w:val="28"/>
          <w:szCs w:val="28"/>
          <w:lang w:val="uk-UA"/>
        </w:rPr>
        <w:t>), and mini</w:t>
      </w:r>
      <w:r>
        <w:rPr>
          <w:sz w:val="28"/>
          <w:szCs w:val="28"/>
          <w:lang w:val="uk-UA"/>
        </w:rPr>
        <w:t xml:space="preserve">mization of total freight-time </w:t>
      </w:r>
      <w:r w:rsidRPr="00774E1B">
        <w:rPr>
          <w:i/>
          <w:sz w:val="28"/>
          <w:szCs w:val="28"/>
          <w:lang w:val="uk-UA"/>
        </w:rPr>
        <w:t>T</w:t>
      </w:r>
      <w:r w:rsidRPr="00774E1B">
        <w:rPr>
          <w:sz w:val="28"/>
          <w:szCs w:val="28"/>
          <w:lang w:val="uk-UA"/>
        </w:rPr>
        <w:t>(</w:t>
      </w:r>
      <w:r w:rsidRPr="00774E1B">
        <w:rPr>
          <w:i/>
          <w:sz w:val="28"/>
          <w:szCs w:val="28"/>
          <w:lang w:val="uk-UA"/>
        </w:rPr>
        <w:t>X</w:t>
      </w:r>
      <w:r w:rsidRPr="00774E1B">
        <w:rPr>
          <w:sz w:val="28"/>
          <w:szCs w:val="28"/>
          <w:lang w:val="uk-UA"/>
        </w:rPr>
        <w:t>).</w:t>
      </w:r>
    </w:p>
    <w:p w:rsidR="00774E1B" w:rsidRPr="00774E1B" w:rsidRDefault="00774E1B" w:rsidP="002E60A9">
      <w:pPr>
        <w:pStyle w:val="a3"/>
        <w:spacing w:before="0" w:beforeAutospacing="0" w:after="0" w:afterAutospacing="0"/>
        <w:ind w:firstLine="567"/>
        <w:jc w:val="both"/>
        <w:rPr>
          <w:sz w:val="28"/>
          <w:szCs w:val="28"/>
          <w:lang w:val="uk-UA"/>
        </w:rPr>
      </w:pPr>
      <w:r w:rsidRPr="00774E1B">
        <w:rPr>
          <w:sz w:val="28"/>
          <w:szCs w:val="28"/>
          <w:lang w:val="uk-UA"/>
        </w:rPr>
        <w:t>In the first two models (Tables 2–6), the values of all three criteria are optima</w:t>
      </w:r>
      <w:r>
        <w:rPr>
          <w:sz w:val="28"/>
          <w:szCs w:val="28"/>
          <w:lang w:val="uk-UA"/>
        </w:rPr>
        <w:t xml:space="preserve">l. For example, the total cost </w:t>
      </w:r>
      <w:r w:rsidRPr="00774E1B">
        <w:rPr>
          <w:i/>
          <w:sz w:val="28"/>
          <w:szCs w:val="28"/>
          <w:lang w:val="uk-UA"/>
        </w:rPr>
        <w:t>L</w:t>
      </w:r>
      <w:r>
        <w:rPr>
          <w:sz w:val="28"/>
          <w:szCs w:val="28"/>
          <w:lang w:val="uk-UA"/>
        </w:rPr>
        <w:t>(</w:t>
      </w:r>
      <w:r w:rsidRPr="00774E1B">
        <w:rPr>
          <w:i/>
          <w:sz w:val="28"/>
          <w:szCs w:val="28"/>
          <w:lang w:val="uk-UA"/>
        </w:rPr>
        <w:t>X</w:t>
      </w:r>
      <w:r>
        <w:rPr>
          <w:sz w:val="28"/>
          <w:szCs w:val="28"/>
          <w:lang w:val="uk-UA"/>
        </w:rPr>
        <w:t xml:space="preserve">) </w:t>
      </w:r>
      <w:r w:rsidRPr="00774E1B">
        <w:rPr>
          <w:sz w:val="28"/>
          <w:szCs w:val="28"/>
          <w:lang w:val="uk-UA"/>
        </w:rPr>
        <w:t xml:space="preserve">reached its minimum value of 28,100 monetary units, while the total freight-time </w:t>
      </w:r>
      <w:r w:rsidRPr="00774E1B">
        <w:rPr>
          <w:i/>
          <w:sz w:val="28"/>
          <w:szCs w:val="28"/>
          <w:lang w:val="uk-UA"/>
        </w:rPr>
        <w:t>T</w:t>
      </w:r>
      <w:r w:rsidRPr="00774E1B">
        <w:rPr>
          <w:sz w:val="28"/>
          <w:szCs w:val="28"/>
          <w:lang w:val="uk-UA"/>
        </w:rPr>
        <w:t>(</w:t>
      </w:r>
      <w:r w:rsidRPr="00774E1B">
        <w:rPr>
          <w:i/>
          <w:sz w:val="28"/>
          <w:szCs w:val="28"/>
          <w:lang w:val="uk-UA"/>
        </w:rPr>
        <w:t>X</w:t>
      </w:r>
      <w:r w:rsidRPr="00774E1B">
        <w:rPr>
          <w:sz w:val="28"/>
          <w:szCs w:val="28"/>
          <w:lang w:val="uk-UA"/>
        </w:rPr>
        <w:t xml:space="preserve">) remained unchanged at 7,350 units, as did the maximum delivery time </w:t>
      </w:r>
      <w:r w:rsidRPr="00774E1B">
        <w:rPr>
          <w:i/>
          <w:sz w:val="28"/>
          <w:szCs w:val="28"/>
          <w:lang w:val="uk-UA"/>
        </w:rPr>
        <w:t>t</w:t>
      </w:r>
      <w:r w:rsidRPr="00774E1B">
        <w:rPr>
          <w:sz w:val="28"/>
          <w:szCs w:val="28"/>
          <w:lang w:val="uk-UA"/>
        </w:rPr>
        <w:t>(</w:t>
      </w:r>
      <w:r w:rsidRPr="00774E1B">
        <w:rPr>
          <w:i/>
          <w:sz w:val="28"/>
          <w:szCs w:val="28"/>
          <w:lang w:val="uk-UA"/>
        </w:rPr>
        <w:t>X</w:t>
      </w:r>
      <w:r w:rsidRPr="00774E1B">
        <w:rPr>
          <w:sz w:val="28"/>
          <w:szCs w:val="28"/>
          <w:lang w:val="uk-UA"/>
        </w:rPr>
        <w:t>)</w:t>
      </w:r>
      <w:r>
        <w:rPr>
          <w:sz w:val="28"/>
          <w:szCs w:val="28"/>
          <w:lang w:val="uk-UA"/>
        </w:rPr>
        <w:t xml:space="preserve"> </w:t>
      </w:r>
      <w:r w:rsidRPr="00774E1B">
        <w:rPr>
          <w:sz w:val="28"/>
          <w:szCs w:val="28"/>
          <w:lang w:val="uk-UA"/>
        </w:rPr>
        <w:t>=</w:t>
      </w:r>
      <w:r>
        <w:rPr>
          <w:sz w:val="28"/>
          <w:szCs w:val="28"/>
          <w:lang w:val="uk-UA"/>
        </w:rPr>
        <w:t xml:space="preserve"> </w:t>
      </w:r>
      <w:r w:rsidRPr="00774E1B">
        <w:rPr>
          <w:sz w:val="28"/>
          <w:szCs w:val="28"/>
          <w:lang w:val="uk-UA"/>
        </w:rPr>
        <w:t>11 hours. This result indicates that optimizing according to either the first or second criterion automatically ensured an optimal level for the other two criteria, which is rarely observed in practical multi-criteria optimization.</w:t>
      </w:r>
    </w:p>
    <w:p w:rsidR="00774E1B" w:rsidRPr="00774E1B" w:rsidRDefault="00774E1B" w:rsidP="002E60A9">
      <w:pPr>
        <w:pStyle w:val="a3"/>
        <w:spacing w:before="0" w:beforeAutospacing="0" w:after="0" w:afterAutospacing="0"/>
        <w:ind w:firstLine="567"/>
        <w:jc w:val="both"/>
        <w:rPr>
          <w:sz w:val="28"/>
          <w:szCs w:val="28"/>
          <w:lang w:val="uk-UA"/>
        </w:rPr>
      </w:pPr>
      <w:r w:rsidRPr="00774E1B">
        <w:rPr>
          <w:sz w:val="28"/>
          <w:szCs w:val="28"/>
          <w:lang w:val="uk-UA"/>
        </w:rPr>
        <w:lastRenderedPageBreak/>
        <w:t>In contrast, the third model (Tables 7–10), which prior</w:t>
      </w:r>
      <w:r>
        <w:rPr>
          <w:sz w:val="28"/>
          <w:szCs w:val="28"/>
          <w:lang w:val="uk-UA"/>
        </w:rPr>
        <w:t xml:space="preserve">itizes minimizing freight-time </w:t>
      </w:r>
      <w:r w:rsidRPr="00774E1B">
        <w:rPr>
          <w:i/>
          <w:sz w:val="28"/>
          <w:szCs w:val="28"/>
          <w:lang w:val="uk-UA"/>
        </w:rPr>
        <w:t>T</w:t>
      </w:r>
      <w:r w:rsidRPr="00774E1B">
        <w:rPr>
          <w:sz w:val="28"/>
          <w:szCs w:val="28"/>
          <w:lang w:val="uk-UA"/>
        </w:rPr>
        <w:t>(</w:t>
      </w:r>
      <w:r w:rsidRPr="00774E1B">
        <w:rPr>
          <w:i/>
          <w:sz w:val="28"/>
          <w:szCs w:val="28"/>
          <w:lang w:val="uk-UA"/>
        </w:rPr>
        <w:t>X</w:t>
      </w:r>
      <w:r>
        <w:rPr>
          <w:sz w:val="28"/>
          <w:szCs w:val="28"/>
          <w:lang w:val="uk-UA"/>
        </w:rPr>
        <w:t xml:space="preserve">), achieved the same value </w:t>
      </w:r>
      <w:r w:rsidRPr="00774E1B">
        <w:rPr>
          <w:i/>
          <w:sz w:val="28"/>
          <w:szCs w:val="28"/>
          <w:lang w:val="uk-UA"/>
        </w:rPr>
        <w:t>T</w:t>
      </w:r>
      <w:r w:rsidRPr="00774E1B">
        <w:rPr>
          <w:sz w:val="28"/>
          <w:szCs w:val="28"/>
          <w:lang w:val="uk-UA"/>
        </w:rPr>
        <w:t>(</w:t>
      </w:r>
      <w:r w:rsidRPr="00774E1B">
        <w:rPr>
          <w:i/>
          <w:sz w:val="28"/>
          <w:szCs w:val="28"/>
          <w:lang w:val="uk-UA"/>
        </w:rPr>
        <w:t>X</w:t>
      </w:r>
      <w:r w:rsidRPr="00774E1B">
        <w:rPr>
          <w:sz w:val="28"/>
          <w:szCs w:val="28"/>
          <w:lang w:val="uk-UA"/>
        </w:rPr>
        <w:t>)=7,350, but the total cost increased to 28,200 monetary units</w:t>
      </w:r>
      <w:r>
        <w:rPr>
          <w:sz w:val="28"/>
          <w:szCs w:val="28"/>
          <w:lang w:val="uk-UA"/>
        </w:rPr>
        <w:t xml:space="preserve"> – </w:t>
      </w:r>
      <w:r w:rsidRPr="00774E1B">
        <w:rPr>
          <w:sz w:val="28"/>
          <w:szCs w:val="28"/>
          <w:lang w:val="uk-UA"/>
        </w:rPr>
        <w:t>100 monetary units higher than in the first model. Although this difference is small, it can become critical in large-scale commercial systems involving tens or hundreds of thousands of deliveries per month. Moreover, all three models showed the same maximum delivery time of 11 hours, indicating no potential for improving this criterion within the given resource constraints (warehouse capacities and delivery routes).</w:t>
      </w:r>
    </w:p>
    <w:p w:rsidR="00774E1B" w:rsidRPr="00774E1B" w:rsidRDefault="00774E1B" w:rsidP="002E60A9">
      <w:pPr>
        <w:pStyle w:val="a3"/>
        <w:spacing w:before="0" w:beforeAutospacing="0" w:after="0" w:afterAutospacing="0"/>
        <w:ind w:firstLine="567"/>
        <w:jc w:val="both"/>
        <w:rPr>
          <w:sz w:val="28"/>
          <w:szCs w:val="28"/>
          <w:lang w:val="uk-UA"/>
        </w:rPr>
      </w:pPr>
      <w:r w:rsidRPr="00774E1B">
        <w:rPr>
          <w:sz w:val="28"/>
          <w:szCs w:val="28"/>
          <w:lang w:val="uk-UA"/>
        </w:rPr>
        <w:t>Thus, the model prioritizing the minimization of total costs (the first model) is the most advantageous for e-commerce conditions, where reducing logistics costs while maintaining an adequate service level is key. In this case, applying a tri-criteria problem with we</w:t>
      </w:r>
      <w:r>
        <w:rPr>
          <w:sz w:val="28"/>
          <w:szCs w:val="28"/>
          <w:lang w:val="uk-UA"/>
        </w:rPr>
        <w:t xml:space="preserve">ighted aggregation of criteria </w:t>
      </w:r>
      <w:r w:rsidRPr="00774E1B">
        <w:rPr>
          <w:i/>
          <w:sz w:val="28"/>
          <w:szCs w:val="28"/>
          <w:lang w:val="uk-UA"/>
        </w:rPr>
        <w:t>L</w:t>
      </w:r>
      <w:r>
        <w:rPr>
          <w:sz w:val="28"/>
          <w:szCs w:val="28"/>
          <w:lang w:val="uk-UA"/>
        </w:rPr>
        <w:t>(</w:t>
      </w:r>
      <w:r w:rsidRPr="00774E1B">
        <w:rPr>
          <w:i/>
          <w:sz w:val="28"/>
          <w:szCs w:val="28"/>
          <w:lang w:val="uk-UA"/>
        </w:rPr>
        <w:t>X</w:t>
      </w:r>
      <w:r>
        <w:rPr>
          <w:sz w:val="28"/>
          <w:szCs w:val="28"/>
          <w:lang w:val="uk-UA"/>
        </w:rPr>
        <w:t xml:space="preserve">) and </w:t>
      </w:r>
      <w:r w:rsidRPr="00774E1B">
        <w:rPr>
          <w:i/>
          <w:sz w:val="28"/>
          <w:szCs w:val="28"/>
          <w:lang w:val="uk-UA"/>
        </w:rPr>
        <w:t>T</w:t>
      </w:r>
      <w:r w:rsidRPr="00774E1B">
        <w:rPr>
          <w:sz w:val="28"/>
          <w:szCs w:val="28"/>
          <w:lang w:val="uk-UA"/>
        </w:rPr>
        <w:t>(</w:t>
      </w:r>
      <w:r w:rsidRPr="00774E1B">
        <w:rPr>
          <w:i/>
          <w:sz w:val="28"/>
          <w:szCs w:val="28"/>
          <w:lang w:val="uk-UA"/>
        </w:rPr>
        <w:t>X</w:t>
      </w:r>
      <w:r w:rsidRPr="00774E1B">
        <w:rPr>
          <w:sz w:val="28"/>
          <w:szCs w:val="28"/>
          <w:lang w:val="uk-UA"/>
        </w:rPr>
        <w:t>) is unnecessary, since the best possible values for these criteria were already achieved in the first two models.</w:t>
      </w:r>
    </w:p>
    <w:p w:rsidR="00774E1B" w:rsidRPr="00774E1B" w:rsidRDefault="00774E1B" w:rsidP="002E60A9">
      <w:pPr>
        <w:pStyle w:val="a3"/>
        <w:spacing w:before="0" w:beforeAutospacing="0" w:after="0" w:afterAutospacing="0"/>
        <w:ind w:firstLine="567"/>
        <w:jc w:val="both"/>
        <w:rPr>
          <w:sz w:val="28"/>
          <w:szCs w:val="28"/>
          <w:lang w:val="uk-UA"/>
        </w:rPr>
      </w:pPr>
      <w:r w:rsidRPr="00774E1B">
        <w:rPr>
          <w:sz w:val="28"/>
          <w:szCs w:val="28"/>
          <w:lang w:val="uk-UA"/>
        </w:rPr>
        <w:t>Therefore, the use of a vector model allows flexible adaptation to different strategic company goals (cost, time, freight-time, service quality).</w:t>
      </w:r>
    </w:p>
    <w:p w:rsidR="00774E1B" w:rsidRPr="00774E1B" w:rsidRDefault="00774E1B" w:rsidP="002E60A9">
      <w:pPr>
        <w:pStyle w:val="a3"/>
        <w:spacing w:before="0" w:beforeAutospacing="0" w:after="0" w:afterAutospacing="0"/>
        <w:ind w:firstLine="567"/>
        <w:jc w:val="both"/>
        <w:rPr>
          <w:sz w:val="28"/>
          <w:szCs w:val="28"/>
          <w:lang w:val="uk-UA"/>
        </w:rPr>
      </w:pPr>
      <w:r w:rsidRPr="00774E1B">
        <w:rPr>
          <w:sz w:val="28"/>
          <w:szCs w:val="28"/>
          <w:lang w:val="uk-UA"/>
        </w:rPr>
        <w:t>With a relatively simple problem configuration (3 warehouses, 3 delivery points), the potential method and the unloading cycles method provide fast and efficient optimization, which is crucial for real business applications.</w:t>
      </w:r>
    </w:p>
    <w:p w:rsidR="00774E1B" w:rsidRPr="00774E1B" w:rsidRDefault="00774E1B" w:rsidP="002E60A9">
      <w:pPr>
        <w:pStyle w:val="a3"/>
        <w:spacing w:before="0" w:beforeAutospacing="0" w:after="0" w:afterAutospacing="0"/>
        <w:ind w:firstLine="567"/>
        <w:jc w:val="both"/>
        <w:rPr>
          <w:sz w:val="28"/>
          <w:szCs w:val="28"/>
          <w:lang w:val="uk-UA"/>
        </w:rPr>
      </w:pPr>
      <w:r w:rsidRPr="00774E1B">
        <w:rPr>
          <w:sz w:val="28"/>
          <w:szCs w:val="28"/>
          <w:lang w:val="uk-UA"/>
        </w:rPr>
        <w:t>Involving a dummy supplier to balance the problem helps avoid issues of unbalanced supply and demand, which often occur in e-commerce due to the dynamic nature of demand.</w:t>
      </w:r>
    </w:p>
    <w:p w:rsidR="00774E1B" w:rsidRPr="00774E1B" w:rsidRDefault="00774E1B" w:rsidP="002E60A9">
      <w:pPr>
        <w:pStyle w:val="a3"/>
        <w:spacing w:before="0" w:beforeAutospacing="0" w:after="0" w:afterAutospacing="0"/>
        <w:ind w:firstLine="567"/>
        <w:jc w:val="both"/>
        <w:rPr>
          <w:sz w:val="28"/>
          <w:szCs w:val="28"/>
          <w:lang w:val="uk-UA"/>
        </w:rPr>
      </w:pPr>
      <w:r w:rsidRPr="00774E1B">
        <w:rPr>
          <w:sz w:val="28"/>
          <w:szCs w:val="28"/>
          <w:lang w:val="uk-UA"/>
        </w:rPr>
        <w:t>Unlike most previous works focusing on single-criterion problems, this study proposes a combined multi-criteria approach that potentially improves the quality of decisions in the field of goods distribution in e-commerce.</w:t>
      </w:r>
    </w:p>
    <w:p w:rsidR="00774E1B" w:rsidRPr="00774E1B" w:rsidRDefault="00774E1B" w:rsidP="002E60A9">
      <w:pPr>
        <w:pStyle w:val="a3"/>
        <w:spacing w:before="0" w:beforeAutospacing="0" w:after="0" w:afterAutospacing="0"/>
        <w:ind w:firstLine="567"/>
        <w:jc w:val="both"/>
        <w:rPr>
          <w:sz w:val="28"/>
          <w:szCs w:val="28"/>
          <w:lang w:val="uk-UA"/>
        </w:rPr>
      </w:pPr>
      <w:r w:rsidRPr="00774E1B">
        <w:rPr>
          <w:sz w:val="28"/>
          <w:szCs w:val="28"/>
          <w:lang w:val="uk-UA"/>
        </w:rPr>
        <w:t>The study’s results have important practical implications for e-commerce companies operating under complex logistics conditions. They are also relevant for the military sector in the transportation of goods, weapons, and personnel. The proposed scalar and vector models can be directly implemented in company IT systems to:</w:t>
      </w:r>
    </w:p>
    <w:p w:rsidR="00774E1B" w:rsidRPr="00774E1B" w:rsidRDefault="00774E1B" w:rsidP="002E60A9">
      <w:pPr>
        <w:pStyle w:val="a3"/>
        <w:spacing w:before="0" w:beforeAutospacing="0" w:after="0" w:afterAutospacing="0"/>
        <w:ind w:firstLine="567"/>
        <w:jc w:val="both"/>
        <w:rPr>
          <w:sz w:val="28"/>
          <w:szCs w:val="28"/>
          <w:lang w:val="uk-UA"/>
        </w:rPr>
      </w:pPr>
      <w:r w:rsidRPr="00774E1B">
        <w:rPr>
          <w:sz w:val="28"/>
          <w:szCs w:val="28"/>
          <w:lang w:val="uk-UA"/>
        </w:rPr>
        <w:t>– optimize transportation costs and delivery routes;</w:t>
      </w:r>
    </w:p>
    <w:p w:rsidR="00774E1B" w:rsidRPr="00774E1B" w:rsidRDefault="00774E1B" w:rsidP="002E60A9">
      <w:pPr>
        <w:pStyle w:val="a3"/>
        <w:spacing w:before="0" w:beforeAutospacing="0" w:after="0" w:afterAutospacing="0"/>
        <w:ind w:firstLine="567"/>
        <w:jc w:val="both"/>
        <w:rPr>
          <w:sz w:val="28"/>
          <w:szCs w:val="28"/>
          <w:lang w:val="uk-UA"/>
        </w:rPr>
      </w:pPr>
      <w:r w:rsidRPr="00774E1B">
        <w:rPr>
          <w:sz w:val="28"/>
          <w:szCs w:val="28"/>
          <w:lang w:val="uk-UA"/>
        </w:rPr>
        <w:t>– reduce order fulfillment time, especially under fluctuating demand;</w:t>
      </w:r>
    </w:p>
    <w:p w:rsidR="00774E1B" w:rsidRPr="00774E1B" w:rsidRDefault="00774E1B" w:rsidP="002E60A9">
      <w:pPr>
        <w:pStyle w:val="a3"/>
        <w:spacing w:before="0" w:beforeAutospacing="0" w:after="0" w:afterAutospacing="0"/>
        <w:ind w:firstLine="567"/>
        <w:jc w:val="both"/>
        <w:rPr>
          <w:sz w:val="28"/>
          <w:szCs w:val="28"/>
          <w:lang w:val="uk-UA"/>
        </w:rPr>
      </w:pPr>
      <w:r w:rsidRPr="00774E1B">
        <w:rPr>
          <w:sz w:val="28"/>
          <w:szCs w:val="28"/>
          <w:lang w:val="uk-UA"/>
        </w:rPr>
        <w:t>– increase reliability of logistics operations through multi-criteria planning;</w:t>
      </w:r>
    </w:p>
    <w:p w:rsidR="00774E1B" w:rsidRPr="00774E1B" w:rsidRDefault="00774E1B" w:rsidP="002E60A9">
      <w:pPr>
        <w:pStyle w:val="a3"/>
        <w:spacing w:before="0" w:beforeAutospacing="0" w:after="0" w:afterAutospacing="0"/>
        <w:ind w:firstLine="567"/>
        <w:jc w:val="both"/>
        <w:rPr>
          <w:sz w:val="28"/>
          <w:szCs w:val="28"/>
          <w:lang w:val="uk-UA"/>
        </w:rPr>
      </w:pPr>
      <w:r w:rsidRPr="00774E1B">
        <w:rPr>
          <w:sz w:val="28"/>
          <w:szCs w:val="28"/>
          <w:lang w:val="uk-UA"/>
        </w:rPr>
        <w:t>– enable flexible resource management under various development scenarios.</w:t>
      </w:r>
    </w:p>
    <w:p w:rsidR="006D536E" w:rsidRPr="000C421A" w:rsidRDefault="00774E1B" w:rsidP="002E60A9">
      <w:pPr>
        <w:pStyle w:val="a3"/>
        <w:spacing w:before="0" w:beforeAutospacing="0" w:after="0" w:afterAutospacing="0"/>
        <w:ind w:firstLine="567"/>
        <w:jc w:val="both"/>
        <w:rPr>
          <w:sz w:val="28"/>
          <w:szCs w:val="28"/>
          <w:lang w:val="uk-UA"/>
        </w:rPr>
      </w:pPr>
      <w:r w:rsidRPr="00774E1B">
        <w:rPr>
          <w:sz w:val="28"/>
          <w:szCs w:val="28"/>
          <w:lang w:val="uk-UA"/>
        </w:rPr>
        <w:t>The models can be integrated into software systems (CRM, ERP, TMS) and used to develop recommendation systems in delivery services, thereby reducing the impact of human factors. Thus, the study contributes to the digital transformation of logistics processes and enhances the competitiveness of companies in the e-commerce market.</w:t>
      </w:r>
      <w:r w:rsidR="006D536E" w:rsidRPr="000C421A">
        <w:rPr>
          <w:sz w:val="28"/>
          <w:szCs w:val="28"/>
          <w:lang w:val="uk-UA"/>
        </w:rPr>
        <w:t xml:space="preserve"> </w:t>
      </w:r>
    </w:p>
    <w:p w:rsidR="00774E1B" w:rsidRPr="00774E1B" w:rsidRDefault="00774E1B" w:rsidP="00774E1B">
      <w:pPr>
        <w:pStyle w:val="a3"/>
        <w:spacing w:before="0" w:beforeAutospacing="0" w:after="0" w:afterAutospacing="0"/>
        <w:ind w:firstLine="567"/>
        <w:jc w:val="both"/>
        <w:rPr>
          <w:color w:val="000000" w:themeColor="text1"/>
          <w:sz w:val="28"/>
          <w:szCs w:val="28"/>
          <w:lang w:val="uk-UA"/>
        </w:rPr>
      </w:pPr>
      <w:r w:rsidRPr="00774E1B">
        <w:rPr>
          <w:i/>
          <w:color w:val="000000" w:themeColor="text1"/>
          <w:sz w:val="28"/>
          <w:szCs w:val="28"/>
          <w:lang w:val="uk-UA"/>
        </w:rPr>
        <w:t xml:space="preserve">Research limitations </w:t>
      </w:r>
      <w:r w:rsidRPr="00774E1B">
        <w:rPr>
          <w:color w:val="000000" w:themeColor="text1"/>
          <w:sz w:val="28"/>
          <w:szCs w:val="28"/>
          <w:lang w:val="uk-UA"/>
        </w:rPr>
        <w:t>include several aspects depending on the specific approach and application domain:</w:t>
      </w:r>
    </w:p>
    <w:p w:rsidR="00774E1B" w:rsidRPr="00774E1B" w:rsidRDefault="00774E1B" w:rsidP="00774E1B">
      <w:pPr>
        <w:pStyle w:val="a3"/>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1. </w:t>
      </w:r>
      <w:r w:rsidRPr="00774E1B">
        <w:rPr>
          <w:color w:val="000000" w:themeColor="text1"/>
          <w:sz w:val="28"/>
          <w:szCs w:val="28"/>
          <w:lang w:val="uk-UA"/>
        </w:rPr>
        <w:t>Scope limitations:</w:t>
      </w:r>
      <w:r>
        <w:rPr>
          <w:color w:val="000000" w:themeColor="text1"/>
          <w:sz w:val="28"/>
          <w:szCs w:val="28"/>
          <w:lang w:val="uk-UA"/>
        </w:rPr>
        <w:t xml:space="preserve"> t</w:t>
      </w:r>
      <w:r w:rsidRPr="00774E1B">
        <w:rPr>
          <w:color w:val="000000" w:themeColor="text1"/>
          <w:sz w:val="28"/>
          <w:szCs w:val="28"/>
          <w:lang w:val="uk-UA"/>
        </w:rPr>
        <w:t>he study focuses exclusively on the distribution processes of goods or resources within e-commerce systems that can be formalized as transportation problems. Other types of logistics or supply chain management tasks (e.g., warehouse operations, inventory management) are beyond the scope of this research.</w:t>
      </w:r>
    </w:p>
    <w:p w:rsidR="00774E1B" w:rsidRPr="00774E1B" w:rsidRDefault="00774E1B" w:rsidP="00774E1B">
      <w:pPr>
        <w:pStyle w:val="a3"/>
        <w:spacing w:before="0" w:beforeAutospacing="0" w:after="0" w:afterAutospacing="0"/>
        <w:ind w:firstLine="567"/>
        <w:jc w:val="both"/>
        <w:rPr>
          <w:color w:val="000000" w:themeColor="text1"/>
          <w:sz w:val="28"/>
          <w:szCs w:val="28"/>
          <w:lang w:val="uk-UA"/>
        </w:rPr>
      </w:pPr>
      <w:r>
        <w:rPr>
          <w:color w:val="000000" w:themeColor="text1"/>
          <w:sz w:val="28"/>
          <w:szCs w:val="28"/>
          <w:lang w:val="en-US"/>
        </w:rPr>
        <w:lastRenderedPageBreak/>
        <w:t xml:space="preserve">2. </w:t>
      </w:r>
      <w:r>
        <w:rPr>
          <w:color w:val="000000" w:themeColor="text1"/>
          <w:sz w:val="28"/>
          <w:szCs w:val="28"/>
          <w:lang w:val="uk-UA"/>
        </w:rPr>
        <w:t>Model limitations: o</w:t>
      </w:r>
      <w:r w:rsidRPr="00774E1B">
        <w:rPr>
          <w:color w:val="000000" w:themeColor="text1"/>
          <w:sz w:val="28"/>
          <w:szCs w:val="28"/>
          <w:lang w:val="uk-UA"/>
        </w:rPr>
        <w:t>nly vector transportation problem models are used, which involve certain assumptions (e.g., parameter constancy, absence of random disturbances in transport flows) that may not fully reflect real e-commerce conditions.</w:t>
      </w:r>
    </w:p>
    <w:p w:rsidR="00774E1B" w:rsidRPr="00774E1B" w:rsidRDefault="00774E1B" w:rsidP="00774E1B">
      <w:pPr>
        <w:pStyle w:val="a3"/>
        <w:spacing w:before="0" w:beforeAutospacing="0" w:after="0" w:afterAutospacing="0"/>
        <w:ind w:firstLine="567"/>
        <w:jc w:val="both"/>
        <w:rPr>
          <w:color w:val="000000" w:themeColor="text1"/>
          <w:sz w:val="28"/>
          <w:szCs w:val="28"/>
          <w:lang w:val="uk-UA"/>
        </w:rPr>
      </w:pPr>
      <w:r>
        <w:rPr>
          <w:color w:val="000000" w:themeColor="text1"/>
          <w:sz w:val="28"/>
          <w:szCs w:val="28"/>
          <w:lang w:val="en-US"/>
        </w:rPr>
        <w:t xml:space="preserve">3. </w:t>
      </w:r>
      <w:r>
        <w:rPr>
          <w:color w:val="000000" w:themeColor="text1"/>
          <w:sz w:val="28"/>
          <w:szCs w:val="28"/>
          <w:lang w:val="uk-UA"/>
        </w:rPr>
        <w:t>Data limitations: t</w:t>
      </w:r>
      <w:r w:rsidRPr="00774E1B">
        <w:rPr>
          <w:color w:val="000000" w:themeColor="text1"/>
          <w:sz w:val="28"/>
          <w:szCs w:val="28"/>
          <w:lang w:val="uk-UA"/>
        </w:rPr>
        <w:t>he models assume the availability of reliable and complete input data regarding volumes of goods, shipping and destination points, and transportation costs. The consideration of dynamic changes and uncertainties in demand or supply is not included in this study.</w:t>
      </w:r>
    </w:p>
    <w:p w:rsidR="00774E1B" w:rsidRPr="00774E1B" w:rsidRDefault="00774E1B" w:rsidP="00774E1B">
      <w:pPr>
        <w:pStyle w:val="a3"/>
        <w:spacing w:before="0" w:beforeAutospacing="0" w:after="0" w:afterAutospacing="0"/>
        <w:ind w:firstLine="567"/>
        <w:jc w:val="both"/>
        <w:rPr>
          <w:color w:val="000000" w:themeColor="text1"/>
          <w:sz w:val="28"/>
          <w:szCs w:val="28"/>
          <w:lang w:val="uk-UA"/>
        </w:rPr>
      </w:pPr>
      <w:r w:rsidRPr="00774E1B">
        <w:rPr>
          <w:color w:val="000000" w:themeColor="text1"/>
          <w:sz w:val="28"/>
          <w:szCs w:val="28"/>
          <w:lang w:val="uk-UA"/>
        </w:rPr>
        <w:t>Additionally, the high dynamics of orders require rapid solution updates and integration with other systems (warehouses, CRM, payment systems).</w:t>
      </w:r>
    </w:p>
    <w:p w:rsidR="00774E1B" w:rsidRPr="00774E1B" w:rsidRDefault="00774E1B" w:rsidP="00774E1B">
      <w:pPr>
        <w:pStyle w:val="a3"/>
        <w:spacing w:before="0" w:beforeAutospacing="0" w:after="0" w:afterAutospacing="0"/>
        <w:ind w:firstLine="567"/>
        <w:jc w:val="both"/>
        <w:rPr>
          <w:color w:val="000000" w:themeColor="text1"/>
          <w:sz w:val="28"/>
          <w:szCs w:val="28"/>
          <w:lang w:val="uk-UA"/>
        </w:rPr>
      </w:pPr>
      <w:r w:rsidRPr="00774E1B">
        <w:rPr>
          <w:color w:val="000000" w:themeColor="text1"/>
          <w:sz w:val="28"/>
          <w:szCs w:val="28"/>
          <w:lang w:val="uk-UA"/>
        </w:rPr>
        <w:t>In the context of this topic, the following directions for further methodological improvement can be proposed:</w:t>
      </w:r>
    </w:p>
    <w:p w:rsidR="00774E1B" w:rsidRPr="00774E1B" w:rsidRDefault="00774E1B" w:rsidP="00774E1B">
      <w:pPr>
        <w:pStyle w:val="a3"/>
        <w:spacing w:before="0" w:beforeAutospacing="0" w:after="0" w:afterAutospacing="0"/>
        <w:ind w:firstLine="567"/>
        <w:jc w:val="both"/>
        <w:rPr>
          <w:color w:val="000000" w:themeColor="text1"/>
          <w:sz w:val="28"/>
          <w:szCs w:val="28"/>
          <w:lang w:val="uk-UA"/>
        </w:rPr>
      </w:pPr>
      <w:r w:rsidRPr="00774E1B">
        <w:rPr>
          <w:color w:val="000000" w:themeColor="text1"/>
          <w:sz w:val="28"/>
          <w:szCs w:val="28"/>
          <w:lang w:val="uk-UA"/>
        </w:rPr>
        <w:t>Integration with adaptive algorithms, i.e., development of hybrid models combining scalar and vector approaches with machine learning or artificial intelligence methods for automatic real-time parameter updating;</w:t>
      </w:r>
    </w:p>
    <w:p w:rsidR="00774E1B" w:rsidRPr="00774E1B" w:rsidRDefault="00774E1B" w:rsidP="00774E1B">
      <w:pPr>
        <w:pStyle w:val="a3"/>
        <w:spacing w:before="0" w:beforeAutospacing="0" w:after="0" w:afterAutospacing="0"/>
        <w:ind w:firstLine="567"/>
        <w:jc w:val="both"/>
        <w:rPr>
          <w:color w:val="000000" w:themeColor="text1"/>
          <w:sz w:val="28"/>
          <w:szCs w:val="28"/>
          <w:lang w:val="uk-UA"/>
        </w:rPr>
      </w:pPr>
      <w:r w:rsidRPr="00774E1B">
        <w:rPr>
          <w:color w:val="000000" w:themeColor="text1"/>
          <w:sz w:val="28"/>
          <w:szCs w:val="28"/>
          <w:lang w:val="uk-UA"/>
        </w:rPr>
        <w:t>Accounting for dynamic factors and uncertainties, requiring the introduction of stochastic or fuzzy transportation problem models capable of handling unpredictable demand changes, route delays, and other random events;</w:t>
      </w:r>
    </w:p>
    <w:p w:rsidR="00774E1B" w:rsidRPr="00774E1B" w:rsidRDefault="00774E1B" w:rsidP="00774E1B">
      <w:pPr>
        <w:pStyle w:val="a3"/>
        <w:spacing w:before="0" w:beforeAutospacing="0" w:after="0" w:afterAutospacing="0"/>
        <w:ind w:firstLine="567"/>
        <w:jc w:val="both"/>
        <w:rPr>
          <w:color w:val="000000" w:themeColor="text1"/>
          <w:sz w:val="28"/>
          <w:szCs w:val="28"/>
          <w:lang w:val="uk-UA"/>
        </w:rPr>
      </w:pPr>
      <w:r w:rsidRPr="00774E1B">
        <w:rPr>
          <w:color w:val="000000" w:themeColor="text1"/>
          <w:sz w:val="28"/>
          <w:szCs w:val="28"/>
          <w:lang w:val="uk-UA"/>
        </w:rPr>
        <w:t>Optimization considering environmental aspects, including model extensions for minimizing carbon emissions or utilizing energy-efficient routes, which is a current trend in modern logistics;</w:t>
      </w:r>
    </w:p>
    <w:p w:rsidR="00774E1B" w:rsidRPr="00774E1B" w:rsidRDefault="00774E1B" w:rsidP="00774E1B">
      <w:pPr>
        <w:pStyle w:val="a3"/>
        <w:spacing w:before="0" w:beforeAutospacing="0" w:after="0" w:afterAutospacing="0"/>
        <w:ind w:firstLine="567"/>
        <w:jc w:val="both"/>
        <w:rPr>
          <w:color w:val="000000" w:themeColor="text1"/>
          <w:sz w:val="28"/>
          <w:szCs w:val="28"/>
          <w:lang w:val="uk-UA"/>
        </w:rPr>
      </w:pPr>
      <w:r w:rsidRPr="00774E1B">
        <w:rPr>
          <w:color w:val="000000" w:themeColor="text1"/>
          <w:sz w:val="28"/>
          <w:szCs w:val="28"/>
          <w:lang w:val="uk-UA"/>
        </w:rPr>
        <w:t>Development of multi-agent models, where each system element (warehouse, transport, client) acts as an agent with its own goals, enabling modeling of more complex interactions within the supply chain;</w:t>
      </w:r>
    </w:p>
    <w:p w:rsidR="00774E1B" w:rsidRPr="00774E1B" w:rsidRDefault="00774E1B" w:rsidP="00774E1B">
      <w:pPr>
        <w:pStyle w:val="a3"/>
        <w:spacing w:before="0" w:beforeAutospacing="0" w:after="0" w:afterAutospacing="0"/>
        <w:ind w:firstLine="567"/>
        <w:jc w:val="both"/>
        <w:rPr>
          <w:color w:val="000000" w:themeColor="text1"/>
          <w:sz w:val="28"/>
          <w:szCs w:val="28"/>
          <w:lang w:val="uk-UA"/>
        </w:rPr>
      </w:pPr>
      <w:r w:rsidRPr="00774E1B">
        <w:rPr>
          <w:color w:val="000000" w:themeColor="text1"/>
          <w:sz w:val="28"/>
          <w:szCs w:val="28"/>
          <w:lang w:val="uk-UA"/>
        </w:rPr>
        <w:t>Integration with other e-commerce processes: inventory management, demand forecasting, order processing, to create comprehensive planning systems;</w:t>
      </w:r>
    </w:p>
    <w:p w:rsidR="00774E1B" w:rsidRPr="00774E1B" w:rsidRDefault="00774E1B" w:rsidP="00774E1B">
      <w:pPr>
        <w:pStyle w:val="a3"/>
        <w:spacing w:before="0" w:beforeAutospacing="0" w:after="0" w:afterAutospacing="0"/>
        <w:ind w:firstLine="567"/>
        <w:jc w:val="both"/>
        <w:rPr>
          <w:color w:val="000000" w:themeColor="text1"/>
          <w:sz w:val="28"/>
          <w:szCs w:val="28"/>
          <w:lang w:val="uk-UA"/>
        </w:rPr>
      </w:pPr>
      <w:r w:rsidRPr="00774E1B">
        <w:rPr>
          <w:color w:val="000000" w:themeColor="text1"/>
          <w:sz w:val="28"/>
          <w:szCs w:val="28"/>
          <w:lang w:val="uk-UA"/>
        </w:rPr>
        <w:t>Development of user interface and visualization tools for real-time monitoring and adjustment of goods distribution plans.</w:t>
      </w:r>
    </w:p>
    <w:p w:rsidR="0044636E" w:rsidRPr="00774E1B" w:rsidRDefault="00774E1B" w:rsidP="00774E1B">
      <w:pPr>
        <w:pStyle w:val="a3"/>
        <w:spacing w:before="0" w:beforeAutospacing="0" w:after="0" w:afterAutospacing="0"/>
        <w:ind w:firstLine="567"/>
        <w:jc w:val="both"/>
        <w:rPr>
          <w:color w:val="000000" w:themeColor="text1"/>
          <w:sz w:val="28"/>
          <w:szCs w:val="28"/>
          <w:lang w:val="uk-UA"/>
        </w:rPr>
      </w:pPr>
      <w:r w:rsidRPr="00774E1B">
        <w:rPr>
          <w:color w:val="000000" w:themeColor="text1"/>
          <w:sz w:val="28"/>
          <w:szCs w:val="28"/>
          <w:lang w:val="uk-UA"/>
        </w:rPr>
        <w:t>It is also advisable to conduct a comparative analysis of vector and scalar transportation problem models under identical criteria with varying input data volumes using information technologies. Furthermore, it is important to investigate the considered and other multi-criteria transportation problem models with additional criteria using computer systems. Comparing different vector models with varying weighting schemes, criteria, and evaluation methods is inappropriate, as each model may have its own system of weights and criteria, making comparative efficiency assessment impossible</w:t>
      </w:r>
      <w:r w:rsidR="00760759" w:rsidRPr="00774E1B">
        <w:rPr>
          <w:color w:val="000000" w:themeColor="text1"/>
          <w:sz w:val="28"/>
          <w:szCs w:val="28"/>
          <w:lang w:val="uk-UA"/>
        </w:rPr>
        <w:t>.</w:t>
      </w:r>
    </w:p>
    <w:p w:rsidR="00E639D5" w:rsidRPr="00273D51" w:rsidRDefault="00E639D5" w:rsidP="002D49F2">
      <w:pPr>
        <w:pStyle w:val="a3"/>
        <w:spacing w:before="0" w:beforeAutospacing="0" w:after="0" w:afterAutospacing="0"/>
        <w:ind w:firstLine="567"/>
        <w:jc w:val="both"/>
        <w:rPr>
          <w:color w:val="000000" w:themeColor="text1"/>
          <w:sz w:val="28"/>
          <w:szCs w:val="28"/>
          <w:lang w:val="uk-UA"/>
        </w:rPr>
      </w:pPr>
    </w:p>
    <w:p w:rsidR="00717981" w:rsidRPr="00B92059" w:rsidRDefault="00F616DE" w:rsidP="00B92059">
      <w:pPr>
        <w:spacing w:after="0" w:line="240" w:lineRule="auto"/>
        <w:ind w:firstLine="567"/>
        <w:outlineLvl w:val="2"/>
        <w:rPr>
          <w:rFonts w:ascii="Times New Roman" w:eastAsia="Times New Roman" w:hAnsi="Times New Roman" w:cs="Times New Roman"/>
          <w:b/>
          <w:bCs/>
          <w:color w:val="000000" w:themeColor="text1"/>
          <w:sz w:val="28"/>
          <w:szCs w:val="28"/>
          <w:lang w:val="en-US" w:eastAsia="ru-RU"/>
        </w:rPr>
      </w:pPr>
      <w:r w:rsidRPr="00273D51">
        <w:rPr>
          <w:rFonts w:ascii="Times New Roman" w:eastAsia="Times New Roman" w:hAnsi="Times New Roman" w:cs="Times New Roman"/>
          <w:b/>
          <w:bCs/>
          <w:color w:val="000000" w:themeColor="text1"/>
          <w:sz w:val="28"/>
          <w:szCs w:val="28"/>
          <w:lang w:val="uk-UA" w:eastAsia="ru-RU"/>
        </w:rPr>
        <w:t>4. </w:t>
      </w:r>
      <w:r w:rsidR="00774E1B" w:rsidRPr="00774E1B">
        <w:rPr>
          <w:rFonts w:ascii="Times New Roman" w:eastAsia="Times New Roman" w:hAnsi="Times New Roman" w:cs="Times New Roman"/>
          <w:b/>
          <w:bCs/>
          <w:color w:val="000000" w:themeColor="text1"/>
          <w:sz w:val="28"/>
          <w:szCs w:val="28"/>
          <w:lang w:val="uk-UA" w:eastAsia="ru-RU"/>
        </w:rPr>
        <w:t>Conclusions</w:t>
      </w:r>
    </w:p>
    <w:p w:rsidR="00B92059" w:rsidRPr="00B92059" w:rsidRDefault="00B92059" w:rsidP="00B92059">
      <w:pPr>
        <w:pStyle w:val="a3"/>
        <w:spacing w:before="0" w:beforeAutospacing="0" w:after="0" w:afterAutospacing="0"/>
        <w:ind w:firstLine="567"/>
        <w:jc w:val="both"/>
        <w:rPr>
          <w:rFonts w:eastAsiaTheme="minorHAnsi"/>
          <w:color w:val="000000" w:themeColor="text1"/>
          <w:sz w:val="28"/>
          <w:szCs w:val="28"/>
          <w:lang w:val="uk-UA" w:eastAsia="en-US"/>
        </w:rPr>
      </w:pPr>
      <w:r>
        <w:rPr>
          <w:rFonts w:eastAsiaTheme="minorHAnsi"/>
          <w:color w:val="000000" w:themeColor="text1"/>
          <w:sz w:val="28"/>
          <w:szCs w:val="28"/>
          <w:lang w:val="en-US" w:eastAsia="en-US"/>
        </w:rPr>
        <w:t xml:space="preserve">1. </w:t>
      </w:r>
      <w:r w:rsidRPr="00B92059">
        <w:rPr>
          <w:rFonts w:eastAsiaTheme="minorHAnsi"/>
          <w:color w:val="000000" w:themeColor="text1"/>
          <w:sz w:val="28"/>
          <w:szCs w:val="28"/>
          <w:lang w:val="uk-UA" w:eastAsia="en-US"/>
        </w:rPr>
        <w:t>Multi-criteria transportation problem (TP) models have been developed that simultaneously consider costs, delivery time, and cargo-time:</w:t>
      </w:r>
    </w:p>
    <w:p w:rsidR="00B92059" w:rsidRPr="00B92059" w:rsidRDefault="00B92059" w:rsidP="00B92059">
      <w:pPr>
        <w:pStyle w:val="a3"/>
        <w:spacing w:before="0" w:beforeAutospacing="0" w:after="0" w:afterAutospacing="0"/>
        <w:ind w:firstLine="567"/>
        <w:jc w:val="both"/>
        <w:rPr>
          <w:rFonts w:eastAsiaTheme="minorHAnsi"/>
          <w:color w:val="000000" w:themeColor="text1"/>
          <w:sz w:val="28"/>
          <w:szCs w:val="28"/>
          <w:lang w:val="uk-UA" w:eastAsia="en-US"/>
        </w:rPr>
      </w:pPr>
      <w:r w:rsidRPr="00B92059">
        <w:rPr>
          <w:rFonts w:eastAsiaTheme="minorHAnsi"/>
          <w:color w:val="000000" w:themeColor="text1"/>
          <w:sz w:val="28"/>
          <w:szCs w:val="28"/>
          <w:lang w:val="uk-UA" w:eastAsia="en-US"/>
        </w:rPr>
        <w:t xml:space="preserve">– </w:t>
      </w:r>
      <w:r w:rsidR="0064031C">
        <w:rPr>
          <w:rFonts w:eastAsiaTheme="minorHAnsi"/>
          <w:color w:val="000000" w:themeColor="text1"/>
          <w:sz w:val="28"/>
          <w:szCs w:val="28"/>
          <w:lang w:val="en-US" w:eastAsia="en-US"/>
        </w:rPr>
        <w:t>a</w:t>
      </w:r>
      <w:r w:rsidRPr="00B92059">
        <w:rPr>
          <w:rFonts w:eastAsiaTheme="minorHAnsi"/>
          <w:color w:val="000000" w:themeColor="text1"/>
          <w:sz w:val="28"/>
          <w:szCs w:val="28"/>
          <w:lang w:val="uk-UA" w:eastAsia="en-US"/>
        </w:rPr>
        <w:t xml:space="preserve"> bi-criteria model where the quality criteria are the total transportation cost and the total cargo-time;</w:t>
      </w:r>
    </w:p>
    <w:p w:rsidR="00B92059" w:rsidRPr="00B92059" w:rsidRDefault="0064031C" w:rsidP="00B92059">
      <w:pPr>
        <w:pStyle w:val="a3"/>
        <w:spacing w:before="0" w:beforeAutospacing="0" w:after="0" w:afterAutospacing="0"/>
        <w:ind w:firstLine="567"/>
        <w:jc w:val="both"/>
        <w:rPr>
          <w:rFonts w:eastAsiaTheme="minorHAnsi"/>
          <w:color w:val="000000" w:themeColor="text1"/>
          <w:sz w:val="28"/>
          <w:szCs w:val="28"/>
          <w:lang w:val="uk-UA" w:eastAsia="en-US"/>
        </w:rPr>
      </w:pPr>
      <w:r>
        <w:rPr>
          <w:rFonts w:eastAsiaTheme="minorHAnsi"/>
          <w:color w:val="000000" w:themeColor="text1"/>
          <w:sz w:val="28"/>
          <w:szCs w:val="28"/>
          <w:lang w:val="uk-UA" w:eastAsia="en-US"/>
        </w:rPr>
        <w:t>– a</w:t>
      </w:r>
      <w:r w:rsidR="00B92059" w:rsidRPr="00B92059">
        <w:rPr>
          <w:rFonts w:eastAsiaTheme="minorHAnsi"/>
          <w:color w:val="000000" w:themeColor="text1"/>
          <w:sz w:val="28"/>
          <w:szCs w:val="28"/>
          <w:lang w:val="uk-UA" w:eastAsia="en-US"/>
        </w:rPr>
        <w:t xml:space="preserve"> bi-criteria model where the quality criteria are either the total transportation cost or the total cargo-time and the time required to supply all consumers with the necessary volume of goods;</w:t>
      </w:r>
    </w:p>
    <w:p w:rsidR="00B92059" w:rsidRPr="00B92059" w:rsidRDefault="0064031C" w:rsidP="00B92059">
      <w:pPr>
        <w:pStyle w:val="a3"/>
        <w:spacing w:before="0" w:beforeAutospacing="0" w:after="0" w:afterAutospacing="0"/>
        <w:ind w:firstLine="567"/>
        <w:jc w:val="both"/>
        <w:rPr>
          <w:rFonts w:eastAsiaTheme="minorHAnsi"/>
          <w:color w:val="000000" w:themeColor="text1"/>
          <w:sz w:val="28"/>
          <w:szCs w:val="28"/>
          <w:lang w:val="uk-UA" w:eastAsia="en-US"/>
        </w:rPr>
      </w:pPr>
      <w:r>
        <w:rPr>
          <w:rFonts w:eastAsiaTheme="minorHAnsi"/>
          <w:color w:val="000000" w:themeColor="text1"/>
          <w:sz w:val="28"/>
          <w:szCs w:val="28"/>
          <w:lang w:val="uk-UA" w:eastAsia="en-US"/>
        </w:rPr>
        <w:lastRenderedPageBreak/>
        <w:t>– a</w:t>
      </w:r>
      <w:r w:rsidR="00B92059" w:rsidRPr="00B92059">
        <w:rPr>
          <w:rFonts w:eastAsiaTheme="minorHAnsi"/>
          <w:color w:val="000000" w:themeColor="text1"/>
          <w:sz w:val="28"/>
          <w:szCs w:val="28"/>
          <w:lang w:val="uk-UA" w:eastAsia="en-US"/>
        </w:rPr>
        <w:t xml:space="preserve"> tri-criteria model where the quality criteria are the total transportation cost, the total cargo-time, and the time required to supply all consumers with the necessary volume of goods.</w:t>
      </w:r>
    </w:p>
    <w:p w:rsidR="00B92059" w:rsidRPr="00B92059" w:rsidRDefault="00B92059" w:rsidP="00B92059">
      <w:pPr>
        <w:pStyle w:val="a3"/>
        <w:spacing w:before="0" w:beforeAutospacing="0" w:after="0" w:afterAutospacing="0"/>
        <w:ind w:firstLine="567"/>
        <w:jc w:val="both"/>
        <w:rPr>
          <w:rFonts w:eastAsiaTheme="minorHAnsi"/>
          <w:color w:val="000000" w:themeColor="text1"/>
          <w:sz w:val="28"/>
          <w:szCs w:val="28"/>
          <w:lang w:val="uk-UA" w:eastAsia="en-US"/>
        </w:rPr>
      </w:pPr>
      <w:r>
        <w:rPr>
          <w:rFonts w:eastAsiaTheme="minorHAnsi"/>
          <w:color w:val="000000" w:themeColor="text1"/>
          <w:sz w:val="28"/>
          <w:szCs w:val="28"/>
          <w:lang w:val="en-US" w:eastAsia="en-US"/>
        </w:rPr>
        <w:t xml:space="preserve">2. </w:t>
      </w:r>
      <w:r w:rsidRPr="00B92059">
        <w:rPr>
          <w:rFonts w:eastAsiaTheme="minorHAnsi"/>
          <w:color w:val="000000" w:themeColor="text1"/>
          <w:sz w:val="28"/>
          <w:szCs w:val="28"/>
          <w:lang w:val="uk-UA" w:eastAsia="en-US"/>
        </w:rPr>
        <w:t>A methodology for aggregation has been developed based on the use of normalized criteria and weighting coefficients. This approach enables handling indicators with different units of measurement by converting them into a dimensionless form and forming an integrated indicator. This creates conditions for selecting compromise solutions according to the customer’s defined priorities.</w:t>
      </w:r>
    </w:p>
    <w:p w:rsidR="00B92059" w:rsidRPr="00B92059" w:rsidRDefault="00B92059" w:rsidP="00B92059">
      <w:pPr>
        <w:pStyle w:val="a3"/>
        <w:spacing w:before="0" w:beforeAutospacing="0" w:after="0" w:afterAutospacing="0"/>
        <w:ind w:firstLine="567"/>
        <w:jc w:val="both"/>
        <w:rPr>
          <w:rFonts w:eastAsiaTheme="minorHAnsi"/>
          <w:color w:val="000000" w:themeColor="text1"/>
          <w:sz w:val="28"/>
          <w:szCs w:val="28"/>
          <w:lang w:val="uk-UA" w:eastAsia="en-US"/>
        </w:rPr>
      </w:pPr>
      <w:r>
        <w:rPr>
          <w:rFonts w:eastAsiaTheme="minorHAnsi"/>
          <w:color w:val="000000" w:themeColor="text1"/>
          <w:sz w:val="28"/>
          <w:szCs w:val="28"/>
          <w:lang w:val="en-US" w:eastAsia="en-US"/>
        </w:rPr>
        <w:t xml:space="preserve">3. </w:t>
      </w:r>
      <w:r w:rsidRPr="00B92059">
        <w:rPr>
          <w:rFonts w:eastAsiaTheme="minorHAnsi"/>
          <w:color w:val="000000" w:themeColor="text1"/>
          <w:sz w:val="28"/>
          <w:szCs w:val="28"/>
          <w:lang w:val="uk-UA" w:eastAsia="en-US"/>
        </w:rPr>
        <w:t>The integration of the developed models into the context of e-commerce has been conducted, highlighting their features, potential advantages, and limitations of use.</w:t>
      </w:r>
    </w:p>
    <w:p w:rsidR="00B92059" w:rsidRPr="00B92059" w:rsidRDefault="00B92059" w:rsidP="00B92059">
      <w:pPr>
        <w:pStyle w:val="a3"/>
        <w:spacing w:before="0" w:beforeAutospacing="0" w:after="0" w:afterAutospacing="0"/>
        <w:ind w:firstLine="567"/>
        <w:jc w:val="both"/>
        <w:rPr>
          <w:rFonts w:eastAsiaTheme="minorHAnsi"/>
          <w:color w:val="000000" w:themeColor="text1"/>
          <w:sz w:val="28"/>
          <w:szCs w:val="28"/>
          <w:lang w:val="uk-UA" w:eastAsia="en-US"/>
        </w:rPr>
      </w:pPr>
      <w:r>
        <w:rPr>
          <w:rFonts w:eastAsiaTheme="minorHAnsi"/>
          <w:color w:val="000000" w:themeColor="text1"/>
          <w:sz w:val="28"/>
          <w:szCs w:val="28"/>
          <w:lang w:val="en-US" w:eastAsia="en-US"/>
        </w:rPr>
        <w:t xml:space="preserve">4. </w:t>
      </w:r>
      <w:r w:rsidRPr="00B92059">
        <w:rPr>
          <w:rFonts w:eastAsiaTheme="minorHAnsi"/>
          <w:color w:val="000000" w:themeColor="text1"/>
          <w:sz w:val="28"/>
          <w:szCs w:val="28"/>
          <w:lang w:val="uk-UA" w:eastAsia="en-US"/>
        </w:rPr>
        <w:t>An example of a bi-criteria TP with criteria L(X), t(X), and T(X) confirmed the applicability of all developed models in a simulated e-commerce environment. The models were implemented in MATLAB and Python. Computations were performed using MATLAB and Python with solution accuracy no worse than 10</w:t>
      </w:r>
      <w:r w:rsidRPr="00B92059">
        <w:rPr>
          <w:rFonts w:ascii="Cambria Math" w:eastAsiaTheme="minorHAnsi" w:hAnsi="Cambria Math" w:cs="Cambria Math"/>
          <w:color w:val="000000" w:themeColor="text1"/>
          <w:sz w:val="28"/>
          <w:szCs w:val="28"/>
          <w:lang w:val="uk-UA" w:eastAsia="en-US"/>
        </w:rPr>
        <w:t>⁻⁶</w:t>
      </w:r>
      <w:r w:rsidRPr="00B92059">
        <w:rPr>
          <w:rFonts w:eastAsiaTheme="minorHAnsi"/>
          <w:color w:val="000000" w:themeColor="text1"/>
          <w:sz w:val="28"/>
          <w:szCs w:val="28"/>
          <w:lang w:val="uk-UA" w:eastAsia="en-US"/>
        </w:rPr>
        <w:t>, which meets logistics modeling standards.</w:t>
      </w:r>
    </w:p>
    <w:p w:rsidR="00B92059" w:rsidRPr="00B92059" w:rsidRDefault="00B92059" w:rsidP="00B92059">
      <w:pPr>
        <w:pStyle w:val="a3"/>
        <w:spacing w:before="0" w:beforeAutospacing="0" w:after="0" w:afterAutospacing="0"/>
        <w:ind w:firstLine="567"/>
        <w:jc w:val="both"/>
        <w:rPr>
          <w:rFonts w:eastAsiaTheme="minorHAnsi"/>
          <w:color w:val="000000" w:themeColor="text1"/>
          <w:sz w:val="28"/>
          <w:szCs w:val="28"/>
          <w:lang w:val="uk-UA" w:eastAsia="en-US"/>
        </w:rPr>
      </w:pPr>
      <w:r w:rsidRPr="00B92059">
        <w:rPr>
          <w:rFonts w:eastAsiaTheme="minorHAnsi"/>
          <w:color w:val="000000" w:themeColor="text1"/>
          <w:sz w:val="28"/>
          <w:szCs w:val="28"/>
          <w:lang w:val="uk-UA" w:eastAsia="en-US"/>
        </w:rPr>
        <w:t>The research results will be useful for specialists in logistics, supply chain management, analysts, and IT professionals engaged in optimizing delivery processes in e-commerce. The proposed models can be used in the development and improvement of logistics management information systems (TMS, ERP, CRM).</w:t>
      </w:r>
    </w:p>
    <w:p w:rsidR="00F77931" w:rsidRPr="00A11A35" w:rsidRDefault="00B92059" w:rsidP="00B92059">
      <w:pPr>
        <w:pStyle w:val="a3"/>
        <w:spacing w:before="0" w:beforeAutospacing="0" w:after="0" w:afterAutospacing="0"/>
        <w:ind w:firstLine="567"/>
        <w:jc w:val="both"/>
        <w:rPr>
          <w:color w:val="000000" w:themeColor="text1"/>
          <w:sz w:val="28"/>
          <w:szCs w:val="28"/>
          <w:lang w:val="uk-UA"/>
        </w:rPr>
      </w:pPr>
      <w:r w:rsidRPr="00B92059">
        <w:rPr>
          <w:rFonts w:eastAsiaTheme="minorHAnsi"/>
          <w:color w:val="000000" w:themeColor="text1"/>
          <w:sz w:val="28"/>
          <w:szCs w:val="28"/>
          <w:lang w:val="uk-UA" w:eastAsia="en-US"/>
        </w:rPr>
        <w:t>The proposed approach can serve as a foundation for further research in logistics optimization using modern artificial intelligence technologies and big data an</w:t>
      </w:r>
      <w:r>
        <w:rPr>
          <w:rFonts w:eastAsiaTheme="minorHAnsi"/>
          <w:color w:val="000000" w:themeColor="text1"/>
          <w:sz w:val="28"/>
          <w:szCs w:val="28"/>
          <w:lang w:val="uk-UA" w:eastAsia="en-US"/>
        </w:rPr>
        <w:t>alytics</w:t>
      </w:r>
      <w:r w:rsidR="00F77931" w:rsidRPr="00F84206">
        <w:rPr>
          <w:color w:val="000000" w:themeColor="text1"/>
          <w:sz w:val="28"/>
          <w:szCs w:val="28"/>
          <w:lang w:val="uk-UA"/>
        </w:rPr>
        <w:t>.</w:t>
      </w:r>
    </w:p>
    <w:p w:rsidR="00165161" w:rsidRPr="00273D51" w:rsidRDefault="00165161" w:rsidP="002E5DCA">
      <w:pPr>
        <w:spacing w:after="0" w:line="240" w:lineRule="auto"/>
        <w:ind w:firstLine="567"/>
        <w:jc w:val="both"/>
        <w:rPr>
          <w:rFonts w:ascii="Times New Roman" w:hAnsi="Times New Roman" w:cs="Times New Roman"/>
          <w:color w:val="000000" w:themeColor="text1"/>
          <w:sz w:val="28"/>
          <w:szCs w:val="28"/>
          <w:lang w:val="uk-UA"/>
        </w:rPr>
      </w:pPr>
    </w:p>
    <w:p w:rsidR="00B92059" w:rsidRPr="00B92059" w:rsidRDefault="00B92059" w:rsidP="00B92059">
      <w:pPr>
        <w:spacing w:after="0" w:line="240" w:lineRule="auto"/>
        <w:ind w:firstLine="567"/>
        <w:jc w:val="both"/>
        <w:rPr>
          <w:rStyle w:val="a4"/>
          <w:rFonts w:ascii="Times New Roman" w:eastAsia="Times New Roman" w:hAnsi="Times New Roman" w:cs="Times New Roman"/>
          <w:color w:val="000000" w:themeColor="text1"/>
          <w:sz w:val="28"/>
          <w:szCs w:val="28"/>
          <w:lang w:val="uk-UA" w:eastAsia="ru-RU"/>
        </w:rPr>
      </w:pPr>
      <w:r w:rsidRPr="00B92059">
        <w:rPr>
          <w:rStyle w:val="a4"/>
          <w:rFonts w:ascii="Times New Roman" w:eastAsia="Times New Roman" w:hAnsi="Times New Roman" w:cs="Times New Roman"/>
          <w:color w:val="000000" w:themeColor="text1"/>
          <w:sz w:val="28"/>
          <w:szCs w:val="28"/>
          <w:lang w:val="uk-UA" w:eastAsia="ru-RU"/>
        </w:rPr>
        <w:t>Conflict of Interest</w:t>
      </w:r>
    </w:p>
    <w:p w:rsidR="00B92059" w:rsidRPr="00B92059" w:rsidRDefault="00B92059" w:rsidP="00B92059">
      <w:pPr>
        <w:spacing w:after="0" w:line="240" w:lineRule="auto"/>
        <w:ind w:firstLine="567"/>
        <w:jc w:val="both"/>
        <w:rPr>
          <w:rStyle w:val="a4"/>
          <w:rFonts w:ascii="Times New Roman" w:eastAsia="Times New Roman" w:hAnsi="Times New Roman" w:cs="Times New Roman"/>
          <w:b w:val="0"/>
          <w:color w:val="000000" w:themeColor="text1"/>
          <w:sz w:val="28"/>
          <w:szCs w:val="28"/>
          <w:lang w:val="uk-UA" w:eastAsia="ru-RU"/>
        </w:rPr>
      </w:pPr>
      <w:r w:rsidRPr="00B92059">
        <w:rPr>
          <w:rStyle w:val="a4"/>
          <w:rFonts w:ascii="Times New Roman" w:eastAsia="Times New Roman" w:hAnsi="Times New Roman" w:cs="Times New Roman"/>
          <w:b w:val="0"/>
          <w:color w:val="000000" w:themeColor="text1"/>
          <w:sz w:val="28"/>
          <w:szCs w:val="28"/>
          <w:lang w:val="uk-UA" w:eastAsia="ru-RU"/>
        </w:rPr>
        <w:t>The authors declare that they have no conflict of interest regarding this research, including financial, personal, authorship, or any other relationships that could influence the study and its results presented in this article.</w:t>
      </w:r>
    </w:p>
    <w:p w:rsidR="00B92059" w:rsidRPr="00B92059" w:rsidRDefault="00B92059" w:rsidP="00B92059">
      <w:pPr>
        <w:spacing w:after="0" w:line="240" w:lineRule="auto"/>
        <w:ind w:firstLine="567"/>
        <w:jc w:val="both"/>
        <w:rPr>
          <w:rStyle w:val="a4"/>
          <w:rFonts w:ascii="Times New Roman" w:eastAsia="Times New Roman" w:hAnsi="Times New Roman" w:cs="Times New Roman"/>
          <w:color w:val="000000" w:themeColor="text1"/>
          <w:sz w:val="28"/>
          <w:szCs w:val="28"/>
          <w:lang w:val="uk-UA" w:eastAsia="ru-RU"/>
        </w:rPr>
      </w:pPr>
    </w:p>
    <w:p w:rsidR="00B92059" w:rsidRPr="00B92059" w:rsidRDefault="00B92059" w:rsidP="00B92059">
      <w:pPr>
        <w:spacing w:after="0" w:line="240" w:lineRule="auto"/>
        <w:ind w:firstLine="567"/>
        <w:jc w:val="both"/>
        <w:rPr>
          <w:rStyle w:val="a4"/>
          <w:rFonts w:ascii="Times New Roman" w:eastAsia="Times New Roman" w:hAnsi="Times New Roman" w:cs="Times New Roman"/>
          <w:color w:val="000000" w:themeColor="text1"/>
          <w:sz w:val="28"/>
          <w:szCs w:val="28"/>
          <w:lang w:val="uk-UA" w:eastAsia="ru-RU"/>
        </w:rPr>
      </w:pPr>
      <w:r w:rsidRPr="00B92059">
        <w:rPr>
          <w:rStyle w:val="a4"/>
          <w:rFonts w:ascii="Times New Roman" w:eastAsia="Times New Roman" w:hAnsi="Times New Roman" w:cs="Times New Roman"/>
          <w:color w:val="000000" w:themeColor="text1"/>
          <w:sz w:val="28"/>
          <w:szCs w:val="28"/>
          <w:lang w:val="uk-UA" w:eastAsia="ru-RU"/>
        </w:rPr>
        <w:t>Funding</w:t>
      </w:r>
    </w:p>
    <w:p w:rsidR="00B92059" w:rsidRPr="00B92059" w:rsidRDefault="00B92059" w:rsidP="00B92059">
      <w:pPr>
        <w:spacing w:after="0" w:line="240" w:lineRule="auto"/>
        <w:ind w:firstLine="567"/>
        <w:jc w:val="both"/>
        <w:rPr>
          <w:rStyle w:val="a4"/>
          <w:rFonts w:ascii="Times New Roman" w:eastAsia="Times New Roman" w:hAnsi="Times New Roman" w:cs="Times New Roman"/>
          <w:b w:val="0"/>
          <w:color w:val="000000" w:themeColor="text1"/>
          <w:sz w:val="28"/>
          <w:szCs w:val="28"/>
          <w:lang w:val="uk-UA" w:eastAsia="ru-RU"/>
        </w:rPr>
      </w:pPr>
      <w:r w:rsidRPr="00B92059">
        <w:rPr>
          <w:rStyle w:val="a4"/>
          <w:rFonts w:ascii="Times New Roman" w:eastAsia="Times New Roman" w:hAnsi="Times New Roman" w:cs="Times New Roman"/>
          <w:b w:val="0"/>
          <w:color w:val="000000" w:themeColor="text1"/>
          <w:sz w:val="28"/>
          <w:szCs w:val="28"/>
          <w:lang w:val="uk-UA" w:eastAsia="ru-RU"/>
        </w:rPr>
        <w:t>This research was conducted without financial support.</w:t>
      </w:r>
    </w:p>
    <w:p w:rsidR="00B92059" w:rsidRPr="00B92059" w:rsidRDefault="00B92059" w:rsidP="00B92059">
      <w:pPr>
        <w:spacing w:after="0" w:line="240" w:lineRule="auto"/>
        <w:ind w:firstLine="567"/>
        <w:jc w:val="both"/>
        <w:rPr>
          <w:rStyle w:val="a4"/>
          <w:rFonts w:ascii="Times New Roman" w:eastAsia="Times New Roman" w:hAnsi="Times New Roman" w:cs="Times New Roman"/>
          <w:color w:val="000000" w:themeColor="text1"/>
          <w:sz w:val="28"/>
          <w:szCs w:val="28"/>
          <w:lang w:val="uk-UA" w:eastAsia="ru-RU"/>
        </w:rPr>
      </w:pPr>
    </w:p>
    <w:p w:rsidR="00B92059" w:rsidRPr="00B92059" w:rsidRDefault="00B92059" w:rsidP="00B92059">
      <w:pPr>
        <w:spacing w:after="0" w:line="240" w:lineRule="auto"/>
        <w:ind w:firstLine="567"/>
        <w:jc w:val="both"/>
        <w:rPr>
          <w:rStyle w:val="a4"/>
          <w:rFonts w:ascii="Times New Roman" w:eastAsia="Times New Roman" w:hAnsi="Times New Roman" w:cs="Times New Roman"/>
          <w:color w:val="000000" w:themeColor="text1"/>
          <w:sz w:val="28"/>
          <w:szCs w:val="28"/>
          <w:lang w:val="uk-UA" w:eastAsia="ru-RU"/>
        </w:rPr>
      </w:pPr>
      <w:r w:rsidRPr="00B92059">
        <w:rPr>
          <w:rStyle w:val="a4"/>
          <w:rFonts w:ascii="Times New Roman" w:eastAsia="Times New Roman" w:hAnsi="Times New Roman" w:cs="Times New Roman"/>
          <w:color w:val="000000" w:themeColor="text1"/>
          <w:sz w:val="28"/>
          <w:szCs w:val="28"/>
          <w:lang w:val="uk-UA" w:eastAsia="ru-RU"/>
        </w:rPr>
        <w:t>Data Availability</w:t>
      </w:r>
    </w:p>
    <w:p w:rsidR="00B92059" w:rsidRPr="00B92059" w:rsidRDefault="00B92059" w:rsidP="00B92059">
      <w:pPr>
        <w:spacing w:after="0" w:line="240" w:lineRule="auto"/>
        <w:ind w:firstLine="567"/>
        <w:jc w:val="both"/>
        <w:rPr>
          <w:rStyle w:val="a4"/>
          <w:rFonts w:ascii="Times New Roman" w:eastAsia="Times New Roman" w:hAnsi="Times New Roman" w:cs="Times New Roman"/>
          <w:b w:val="0"/>
          <w:color w:val="000000" w:themeColor="text1"/>
          <w:sz w:val="28"/>
          <w:szCs w:val="28"/>
          <w:lang w:val="uk-UA" w:eastAsia="ru-RU"/>
        </w:rPr>
      </w:pPr>
      <w:r w:rsidRPr="00B92059">
        <w:rPr>
          <w:rStyle w:val="a4"/>
          <w:rFonts w:ascii="Times New Roman" w:eastAsia="Times New Roman" w:hAnsi="Times New Roman" w:cs="Times New Roman"/>
          <w:b w:val="0"/>
          <w:color w:val="000000" w:themeColor="text1"/>
          <w:sz w:val="28"/>
          <w:szCs w:val="28"/>
          <w:lang w:val="uk-UA" w:eastAsia="ru-RU"/>
        </w:rPr>
        <w:t>The manuscript has no associated data.</w:t>
      </w:r>
    </w:p>
    <w:p w:rsidR="00B92059" w:rsidRPr="00B92059" w:rsidRDefault="00B92059" w:rsidP="00B92059">
      <w:pPr>
        <w:spacing w:after="0" w:line="240" w:lineRule="auto"/>
        <w:ind w:firstLine="567"/>
        <w:jc w:val="both"/>
        <w:rPr>
          <w:rStyle w:val="a4"/>
          <w:rFonts w:ascii="Times New Roman" w:eastAsia="Times New Roman" w:hAnsi="Times New Roman" w:cs="Times New Roman"/>
          <w:color w:val="000000" w:themeColor="text1"/>
          <w:sz w:val="28"/>
          <w:szCs w:val="28"/>
          <w:lang w:val="uk-UA" w:eastAsia="ru-RU"/>
        </w:rPr>
      </w:pPr>
    </w:p>
    <w:p w:rsidR="00B92059" w:rsidRPr="00B92059" w:rsidRDefault="00B92059" w:rsidP="00B92059">
      <w:pPr>
        <w:spacing w:after="0" w:line="240" w:lineRule="auto"/>
        <w:ind w:firstLine="567"/>
        <w:jc w:val="both"/>
        <w:rPr>
          <w:rStyle w:val="a4"/>
          <w:rFonts w:ascii="Times New Roman" w:eastAsia="Times New Roman" w:hAnsi="Times New Roman" w:cs="Times New Roman"/>
          <w:color w:val="000000" w:themeColor="text1"/>
          <w:sz w:val="28"/>
          <w:szCs w:val="28"/>
          <w:lang w:val="uk-UA" w:eastAsia="ru-RU"/>
        </w:rPr>
      </w:pPr>
      <w:r w:rsidRPr="00B92059">
        <w:rPr>
          <w:rStyle w:val="a4"/>
          <w:rFonts w:ascii="Times New Roman" w:eastAsia="Times New Roman" w:hAnsi="Times New Roman" w:cs="Times New Roman"/>
          <w:color w:val="000000" w:themeColor="text1"/>
          <w:sz w:val="28"/>
          <w:szCs w:val="28"/>
          <w:lang w:val="uk-UA" w:eastAsia="ru-RU"/>
        </w:rPr>
        <w:t>Use of Artificial Intelligence</w:t>
      </w:r>
    </w:p>
    <w:p w:rsidR="00122AED" w:rsidRPr="00B92059" w:rsidRDefault="00B92059" w:rsidP="00B92059">
      <w:pPr>
        <w:spacing w:after="0" w:line="240" w:lineRule="auto"/>
        <w:ind w:firstLine="567"/>
        <w:jc w:val="both"/>
        <w:rPr>
          <w:rStyle w:val="a4"/>
          <w:rFonts w:ascii="Times New Roman" w:eastAsia="Times New Roman" w:hAnsi="Times New Roman" w:cs="Times New Roman"/>
          <w:b w:val="0"/>
          <w:color w:val="000000" w:themeColor="text1"/>
          <w:sz w:val="28"/>
          <w:szCs w:val="28"/>
          <w:lang w:val="en-US" w:eastAsia="ru-RU"/>
        </w:rPr>
      </w:pPr>
      <w:r w:rsidRPr="00B92059">
        <w:rPr>
          <w:rStyle w:val="a4"/>
          <w:rFonts w:ascii="Times New Roman" w:eastAsia="Times New Roman" w:hAnsi="Times New Roman" w:cs="Times New Roman"/>
          <w:b w:val="0"/>
          <w:color w:val="000000" w:themeColor="text1"/>
          <w:sz w:val="28"/>
          <w:szCs w:val="28"/>
          <w:lang w:val="uk-UA" w:eastAsia="ru-RU"/>
        </w:rPr>
        <w:t>The authors confirm that no artificial intelligence technologies were used in the preparation of the current work</w:t>
      </w:r>
      <w:r>
        <w:rPr>
          <w:rStyle w:val="a4"/>
          <w:rFonts w:ascii="Times New Roman" w:eastAsia="Times New Roman" w:hAnsi="Times New Roman" w:cs="Times New Roman"/>
          <w:b w:val="0"/>
          <w:color w:val="000000" w:themeColor="text1"/>
          <w:sz w:val="28"/>
          <w:szCs w:val="28"/>
          <w:lang w:val="en-US" w:eastAsia="ru-RU"/>
        </w:rPr>
        <w:t>.</w:t>
      </w:r>
    </w:p>
    <w:p w:rsidR="00B92059" w:rsidRPr="00273D51" w:rsidRDefault="00B92059" w:rsidP="00B92059">
      <w:pPr>
        <w:spacing w:after="0" w:line="240" w:lineRule="auto"/>
        <w:ind w:firstLine="567"/>
        <w:jc w:val="both"/>
        <w:rPr>
          <w:rFonts w:ascii="Times New Roman" w:hAnsi="Times New Roman" w:cs="Times New Roman"/>
          <w:color w:val="000000" w:themeColor="text1"/>
          <w:sz w:val="28"/>
          <w:szCs w:val="28"/>
          <w:lang w:val="uk-UA"/>
        </w:rPr>
      </w:pPr>
    </w:p>
    <w:p w:rsidR="00A35377" w:rsidRPr="00B92059" w:rsidRDefault="00B92059" w:rsidP="002E5DCA">
      <w:pPr>
        <w:spacing w:after="0" w:line="240" w:lineRule="auto"/>
        <w:ind w:firstLine="567"/>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Literature</w:t>
      </w:r>
    </w:p>
    <w:p w:rsidR="009554CB" w:rsidRPr="00273D51" w:rsidRDefault="009554CB" w:rsidP="009554CB">
      <w:pPr>
        <w:numPr>
          <w:ilvl w:val="0"/>
          <w:numId w:val="33"/>
        </w:numPr>
        <w:tabs>
          <w:tab w:val="left" w:pos="993"/>
          <w:tab w:val="left" w:pos="1134"/>
        </w:tabs>
        <w:autoSpaceDE w:val="0"/>
        <w:autoSpaceDN w:val="0"/>
        <w:adjustRightInd w:val="0"/>
        <w:spacing w:after="0" w:line="240" w:lineRule="auto"/>
        <w:ind w:left="0" w:firstLine="709"/>
        <w:jc w:val="both"/>
        <w:rPr>
          <w:rFonts w:ascii="Times New Roman CYR" w:hAnsi="Times New Roman CYR" w:cs="Times New Roman CYR"/>
          <w:color w:val="000000"/>
          <w:sz w:val="28"/>
          <w:szCs w:val="28"/>
          <w:lang w:val="uk-UA"/>
        </w:rPr>
      </w:pPr>
      <w:bookmarkStart w:id="0" w:name="_Ref193139108"/>
      <w:bookmarkStart w:id="1" w:name="_Ref201681882"/>
      <w:bookmarkStart w:id="2" w:name="_Ref202355152"/>
      <w:bookmarkStart w:id="3" w:name="_Ref201924817"/>
      <w:bookmarkStart w:id="4" w:name="_Ref202355107"/>
      <w:bookmarkStart w:id="5" w:name="_Ref193138970"/>
      <w:bookmarkStart w:id="6" w:name="_Ref202355059"/>
      <w:bookmarkStart w:id="7" w:name="_Ref202470445"/>
      <w:r w:rsidRPr="00273D51">
        <w:rPr>
          <w:rFonts w:ascii="Times New Roman CYR" w:hAnsi="Times New Roman CYR" w:cs="Times New Roman CYR"/>
          <w:color w:val="000000"/>
          <w:sz w:val="28"/>
          <w:szCs w:val="28"/>
          <w:lang w:val="uk-UA"/>
        </w:rPr>
        <w:t xml:space="preserve">Pradha T. Lakshmi. Role of logistics in e-commerce industry. Digital Economy and Green Management: Role of Banks, Payment Gateways &amp; Consumers: conference. Chennai, 2018. </w:t>
      </w:r>
      <w:hyperlink r:id="rId72" w:history="1">
        <w:r w:rsidRPr="00273D51">
          <w:rPr>
            <w:rFonts w:ascii="Times New Roman CYR" w:hAnsi="Times New Roman CYR" w:cs="Times New Roman CYR"/>
            <w:color w:val="000000"/>
            <w:sz w:val="28"/>
            <w:szCs w:val="28"/>
            <w:lang w:val="uk-UA"/>
          </w:rPr>
          <w:t>https://www.researchgate.net/publication/342872143_ROLE_OF_LOGISTICS_IN_E-COMMERCE_INDUSTRY</w:t>
        </w:r>
      </w:hyperlink>
    </w:p>
    <w:p w:rsidR="009554CB" w:rsidRPr="00273D51" w:rsidRDefault="009554CB" w:rsidP="009554CB">
      <w:pPr>
        <w:numPr>
          <w:ilvl w:val="0"/>
          <w:numId w:val="33"/>
        </w:numPr>
        <w:tabs>
          <w:tab w:val="left" w:pos="993"/>
          <w:tab w:val="left" w:pos="1134"/>
        </w:tabs>
        <w:autoSpaceDE w:val="0"/>
        <w:autoSpaceDN w:val="0"/>
        <w:adjustRightInd w:val="0"/>
        <w:spacing w:after="0" w:line="240" w:lineRule="auto"/>
        <w:ind w:left="0" w:firstLine="709"/>
        <w:jc w:val="both"/>
        <w:rPr>
          <w:rFonts w:ascii="Times New Roman CYR" w:hAnsi="Times New Roman CYR" w:cs="Times New Roman CYR"/>
          <w:color w:val="000000"/>
          <w:sz w:val="28"/>
          <w:szCs w:val="28"/>
          <w:lang w:val="uk-UA"/>
        </w:rPr>
      </w:pPr>
      <w:r w:rsidRPr="00273D51">
        <w:rPr>
          <w:rFonts w:ascii="Times New Roman CYR" w:hAnsi="Times New Roman CYR" w:cs="Times New Roman CYR"/>
          <w:color w:val="000000"/>
          <w:sz w:val="28"/>
          <w:szCs w:val="28"/>
          <w:lang w:val="uk-UA"/>
        </w:rPr>
        <w:lastRenderedPageBreak/>
        <w:t xml:space="preserve">Padamwar В. V., Pandey Н. Optimization Techniques in Operations Research: А review. Turkish Journal of Computer and Mathematics Education (TURCOMAT), 2019. № 10(1). С. 746-752. doi: </w:t>
      </w:r>
      <w:hyperlink r:id="rId73" w:history="1">
        <w:r w:rsidRPr="00273D51">
          <w:rPr>
            <w:rFonts w:ascii="Times New Roman CYR" w:hAnsi="Times New Roman CYR" w:cs="Times New Roman CYR"/>
            <w:color w:val="000000"/>
            <w:sz w:val="28"/>
            <w:szCs w:val="28"/>
            <w:lang w:val="uk-UA"/>
          </w:rPr>
          <w:t>http://dx.doi.org/10.61841/turcomat.v10i1.14604</w:t>
        </w:r>
      </w:hyperlink>
    </w:p>
    <w:p w:rsidR="009554CB" w:rsidRPr="00273D51" w:rsidRDefault="009554CB" w:rsidP="009554CB">
      <w:pPr>
        <w:numPr>
          <w:ilvl w:val="0"/>
          <w:numId w:val="33"/>
        </w:numPr>
        <w:tabs>
          <w:tab w:val="left" w:pos="993"/>
          <w:tab w:val="left" w:pos="1134"/>
        </w:tabs>
        <w:autoSpaceDE w:val="0"/>
        <w:autoSpaceDN w:val="0"/>
        <w:adjustRightInd w:val="0"/>
        <w:spacing w:after="0" w:line="240" w:lineRule="auto"/>
        <w:ind w:left="0" w:firstLine="709"/>
        <w:jc w:val="both"/>
        <w:rPr>
          <w:rFonts w:ascii="Times New Roman CYR" w:hAnsi="Times New Roman CYR" w:cs="Times New Roman CYR"/>
          <w:color w:val="000000"/>
          <w:sz w:val="28"/>
          <w:szCs w:val="28"/>
          <w:lang w:val="uk-UA"/>
        </w:rPr>
      </w:pPr>
      <w:r w:rsidRPr="00273D51">
        <w:rPr>
          <w:rFonts w:ascii="Times New Roman CYR" w:hAnsi="Times New Roman CYR" w:cs="Times New Roman CYR"/>
          <w:color w:val="000000"/>
          <w:sz w:val="28"/>
          <w:szCs w:val="28"/>
          <w:lang w:val="uk-UA"/>
        </w:rPr>
        <w:t xml:space="preserve">Vasiliev J., Nikolaev R., Milkova Т. Transport Task Models with Variable Supplier Availabilities. Logistics. 2023. № 7(3). C. 45-48. DOI: </w:t>
      </w:r>
      <w:hyperlink r:id="rId74" w:history="1">
        <w:r w:rsidRPr="00273D51">
          <w:rPr>
            <w:rFonts w:ascii="Times New Roman CYR" w:hAnsi="Times New Roman CYR" w:cs="Times New Roman CYR"/>
            <w:color w:val="000000"/>
            <w:sz w:val="28"/>
            <w:szCs w:val="28"/>
            <w:lang w:val="uk-UA"/>
          </w:rPr>
          <w:t>https://doi.org/10.3390/logistics7030045</w:t>
        </w:r>
      </w:hyperlink>
    </w:p>
    <w:p w:rsidR="009554CB" w:rsidRPr="00273D51" w:rsidRDefault="009554CB" w:rsidP="009554CB">
      <w:pPr>
        <w:numPr>
          <w:ilvl w:val="0"/>
          <w:numId w:val="33"/>
        </w:numPr>
        <w:tabs>
          <w:tab w:val="left" w:pos="993"/>
          <w:tab w:val="left" w:pos="1134"/>
        </w:tabs>
        <w:autoSpaceDE w:val="0"/>
        <w:autoSpaceDN w:val="0"/>
        <w:adjustRightInd w:val="0"/>
        <w:spacing w:after="0" w:line="240" w:lineRule="auto"/>
        <w:ind w:left="0" w:firstLine="709"/>
        <w:jc w:val="both"/>
        <w:rPr>
          <w:rFonts w:ascii="Times New Roman CYR" w:hAnsi="Times New Roman CYR" w:cs="Times New Roman CYR"/>
          <w:color w:val="000000"/>
          <w:sz w:val="28"/>
          <w:szCs w:val="28"/>
          <w:lang w:val="uk-UA"/>
        </w:rPr>
      </w:pPr>
      <w:r w:rsidRPr="00273D51">
        <w:rPr>
          <w:rFonts w:ascii="Times New Roman CYR" w:hAnsi="Times New Roman CYR" w:cs="Times New Roman CYR"/>
          <w:color w:val="000000"/>
          <w:sz w:val="28"/>
          <w:szCs w:val="28"/>
          <w:lang w:val="uk-UA"/>
        </w:rPr>
        <w:t xml:space="preserve">Прокудін Г. С., Єрко Я. В., Редіч Ю. А. Розв’язання транспортної задачі про найкоротший шлях на мережі. Вчені записки Таврійського національного університету імені В.І. Вернадського. Серія: Технічні науки. 2021. Том 32(71), № 2, част. 2. С. 206-210. </w:t>
      </w:r>
      <w:hyperlink r:id="rId75" w:history="1">
        <w:r w:rsidRPr="00273D51">
          <w:rPr>
            <w:rFonts w:ascii="Times New Roman CYR" w:hAnsi="Times New Roman CYR" w:cs="Times New Roman CYR"/>
            <w:color w:val="000000"/>
            <w:sz w:val="28"/>
            <w:szCs w:val="28"/>
            <w:lang w:val="uk-UA"/>
          </w:rPr>
          <w:t>http://www.tech.vernadskyjournals.in.ua/journals/2021/2_2021/part_2/34.pdf</w:t>
        </w:r>
      </w:hyperlink>
      <w:r w:rsidRPr="00273D51">
        <w:rPr>
          <w:rFonts w:ascii="Times New Roman CYR" w:hAnsi="Times New Roman CYR" w:cs="Times New Roman CYR"/>
          <w:color w:val="000000"/>
          <w:sz w:val="28"/>
          <w:szCs w:val="28"/>
          <w:u w:val="single"/>
          <w:lang w:val="uk-UA"/>
        </w:rPr>
        <w:t>.</w:t>
      </w:r>
    </w:p>
    <w:p w:rsidR="009554CB" w:rsidRPr="00273D51" w:rsidRDefault="009554CB" w:rsidP="009554CB">
      <w:pPr>
        <w:numPr>
          <w:ilvl w:val="0"/>
          <w:numId w:val="33"/>
        </w:numPr>
        <w:tabs>
          <w:tab w:val="left" w:pos="993"/>
          <w:tab w:val="left" w:pos="1134"/>
        </w:tabs>
        <w:autoSpaceDE w:val="0"/>
        <w:autoSpaceDN w:val="0"/>
        <w:adjustRightInd w:val="0"/>
        <w:spacing w:after="0" w:line="240" w:lineRule="auto"/>
        <w:ind w:left="0" w:firstLine="709"/>
        <w:jc w:val="both"/>
        <w:rPr>
          <w:rFonts w:ascii="Times New Roman CYR" w:hAnsi="Times New Roman CYR" w:cs="Times New Roman CYR"/>
          <w:color w:val="000000"/>
          <w:sz w:val="28"/>
          <w:szCs w:val="28"/>
          <w:lang w:val="uk-UA"/>
        </w:rPr>
      </w:pPr>
      <w:r w:rsidRPr="00273D51">
        <w:rPr>
          <w:rFonts w:ascii="Times New Roman CYR" w:hAnsi="Times New Roman CYR" w:cs="Times New Roman CYR"/>
          <w:color w:val="000000"/>
          <w:sz w:val="28"/>
          <w:szCs w:val="28"/>
          <w:lang w:val="uk-UA"/>
        </w:rPr>
        <w:t xml:space="preserve">Прийняття управлінських рішень / За ред. Ю. С. Петруні. 4 вид. Дніпро: Університет митної справи та фінансів, 2020. 276 с. </w:t>
      </w:r>
      <w:hyperlink r:id="rId76" w:history="1">
        <w:r w:rsidRPr="00273D51">
          <w:rPr>
            <w:rFonts w:ascii="Times New Roman CYR" w:hAnsi="Times New Roman CYR" w:cs="Times New Roman CYR"/>
            <w:color w:val="000000"/>
            <w:sz w:val="28"/>
            <w:szCs w:val="28"/>
            <w:lang w:val="uk-UA"/>
          </w:rPr>
          <w:t>http://biblio.umsf.dp.ua/jspui/bitstream/123456789/4070/1/%D0%9F%D1%80%D0%B8%D0%B9%D0%BD%D1%8F%D1%82%D1%82%D1%8F%20%D1%83%D0%BF%D1%80%20%D1%80%D1%96%D1%88%D0%B5%D0%BD%D1%8C%202020.pdf</w:t>
        </w:r>
      </w:hyperlink>
      <w:r w:rsidRPr="00273D51">
        <w:rPr>
          <w:rFonts w:ascii="Times New Roman CYR" w:hAnsi="Times New Roman CYR" w:cs="Times New Roman CYR"/>
          <w:color w:val="000000"/>
          <w:sz w:val="28"/>
          <w:szCs w:val="28"/>
          <w:lang w:val="uk-UA"/>
        </w:rPr>
        <w:t>.</w:t>
      </w:r>
    </w:p>
    <w:p w:rsidR="009554CB" w:rsidRPr="00273D51" w:rsidRDefault="009554CB" w:rsidP="009554CB">
      <w:pPr>
        <w:numPr>
          <w:ilvl w:val="0"/>
          <w:numId w:val="33"/>
        </w:numPr>
        <w:tabs>
          <w:tab w:val="left" w:pos="993"/>
          <w:tab w:val="left" w:pos="1134"/>
        </w:tabs>
        <w:autoSpaceDE w:val="0"/>
        <w:autoSpaceDN w:val="0"/>
        <w:adjustRightInd w:val="0"/>
        <w:spacing w:after="0" w:line="240" w:lineRule="auto"/>
        <w:ind w:left="0" w:firstLine="709"/>
        <w:jc w:val="both"/>
        <w:rPr>
          <w:rFonts w:ascii="Times New Roman CYR" w:hAnsi="Times New Roman CYR" w:cs="Times New Roman CYR"/>
          <w:color w:val="000000"/>
          <w:sz w:val="28"/>
          <w:szCs w:val="28"/>
          <w:lang w:val="uk-UA"/>
        </w:rPr>
      </w:pPr>
      <w:r w:rsidRPr="00273D51">
        <w:rPr>
          <w:rFonts w:ascii="Times New Roman CYR" w:hAnsi="Times New Roman CYR" w:cs="Times New Roman CYR"/>
          <w:color w:val="000000"/>
          <w:sz w:val="28"/>
          <w:szCs w:val="28"/>
          <w:lang w:val="uk-UA"/>
        </w:rPr>
        <w:t xml:space="preserve">Скіцко В. І. Вирішення трьохіндексної транспортної задачі в умовах невизначеності. Проблеми економіки. 2018. № 3. С. 246-252. </w:t>
      </w:r>
      <w:hyperlink r:id="rId77" w:history="1">
        <w:r w:rsidRPr="00273D51">
          <w:rPr>
            <w:rFonts w:ascii="Times New Roman CYR" w:hAnsi="Times New Roman CYR" w:cs="Times New Roman CYR"/>
            <w:sz w:val="28"/>
            <w:szCs w:val="28"/>
            <w:lang w:val="uk-UA"/>
          </w:rPr>
          <w:t>https://www.problecon.com/export_pdf/problems-of-economy-2018-3_0-pages-246_252.pdf</w:t>
        </w:r>
      </w:hyperlink>
    </w:p>
    <w:p w:rsidR="008501C7" w:rsidRDefault="009554CB" w:rsidP="008501C7">
      <w:pPr>
        <w:numPr>
          <w:ilvl w:val="0"/>
          <w:numId w:val="33"/>
        </w:numPr>
        <w:tabs>
          <w:tab w:val="left" w:pos="993"/>
          <w:tab w:val="left" w:pos="1134"/>
        </w:tabs>
        <w:autoSpaceDE w:val="0"/>
        <w:autoSpaceDN w:val="0"/>
        <w:adjustRightInd w:val="0"/>
        <w:spacing w:after="0" w:line="240" w:lineRule="auto"/>
        <w:ind w:left="0" w:firstLine="709"/>
        <w:jc w:val="both"/>
        <w:rPr>
          <w:rFonts w:ascii="Times New Roman CYR" w:hAnsi="Times New Roman CYR" w:cs="Times New Roman CYR"/>
          <w:color w:val="000000"/>
          <w:sz w:val="28"/>
          <w:szCs w:val="28"/>
          <w:lang w:val="uk-UA"/>
        </w:rPr>
      </w:pPr>
      <w:r w:rsidRPr="00273D51">
        <w:rPr>
          <w:rFonts w:ascii="Times New Roman CYR" w:hAnsi="Times New Roman CYR" w:cs="Times New Roman CYR"/>
          <w:color w:val="000000"/>
          <w:sz w:val="28"/>
          <w:szCs w:val="28"/>
          <w:lang w:val="uk-UA"/>
        </w:rPr>
        <w:t>Грабовська К. А. Дослідження методів оптимізації транспортних перевезень. Інституційний репозитарій Миколаївського НАУ, 2023. С. 33-35</w:t>
      </w:r>
      <w:r w:rsidR="00A1197E">
        <w:rPr>
          <w:rFonts w:ascii="Times New Roman CYR" w:hAnsi="Times New Roman CYR" w:cs="Times New Roman CYR"/>
          <w:color w:val="000000"/>
          <w:sz w:val="28"/>
          <w:szCs w:val="28"/>
          <w:lang w:val="uk-UA"/>
        </w:rPr>
        <w:t>.</w:t>
      </w:r>
      <w:r w:rsidRPr="00273D51">
        <w:rPr>
          <w:rFonts w:ascii="Times New Roman CYR" w:hAnsi="Times New Roman CYR" w:cs="Times New Roman CYR"/>
          <w:color w:val="000000"/>
          <w:sz w:val="28"/>
          <w:szCs w:val="28"/>
          <w:lang w:val="uk-UA"/>
        </w:rPr>
        <w:t xml:space="preserve"> </w:t>
      </w:r>
      <w:r w:rsidR="008501C7" w:rsidRPr="008501C7">
        <w:rPr>
          <w:rFonts w:ascii="Times New Roman CYR" w:hAnsi="Times New Roman CYR" w:cs="Times New Roman CYR"/>
          <w:color w:val="000000"/>
          <w:sz w:val="28"/>
          <w:szCs w:val="28"/>
          <w:lang w:val="uk-UA"/>
        </w:rPr>
        <w:t>https://dspace.mnau.edu.ua/jspui/bitstream/123456789/15837/1/zbirnyk-tez-24-03-23-men-33-35.pdf</w:t>
      </w:r>
    </w:p>
    <w:p w:rsidR="009554CB" w:rsidRPr="008501C7" w:rsidRDefault="00BF47D1" w:rsidP="008501C7">
      <w:pPr>
        <w:numPr>
          <w:ilvl w:val="0"/>
          <w:numId w:val="33"/>
        </w:numPr>
        <w:tabs>
          <w:tab w:val="left" w:pos="993"/>
          <w:tab w:val="left" w:pos="1134"/>
        </w:tabs>
        <w:autoSpaceDE w:val="0"/>
        <w:autoSpaceDN w:val="0"/>
        <w:adjustRightInd w:val="0"/>
        <w:spacing w:after="0" w:line="240" w:lineRule="auto"/>
        <w:ind w:left="0" w:firstLine="709"/>
        <w:jc w:val="both"/>
        <w:rPr>
          <w:rFonts w:ascii="Times New Roman CYR" w:hAnsi="Times New Roman CYR" w:cs="Times New Roman CYR"/>
          <w:color w:val="000000"/>
          <w:sz w:val="28"/>
          <w:szCs w:val="28"/>
          <w:lang w:val="uk-UA"/>
        </w:rPr>
      </w:pPr>
      <w:r w:rsidRPr="008501C7">
        <w:rPr>
          <w:rFonts w:ascii="Times New Roman CYR" w:hAnsi="Times New Roman CYR" w:cs="Times New Roman CYR"/>
          <w:color w:val="000000"/>
          <w:sz w:val="28"/>
          <w:szCs w:val="28"/>
          <w:lang w:val="uk-UA"/>
        </w:rPr>
        <w:t xml:space="preserve">Чайка-Петегирич Л. Б. </w:t>
      </w:r>
      <w:r w:rsidR="008501C7" w:rsidRPr="008501C7">
        <w:rPr>
          <w:rFonts w:ascii="Times New Roman CYR" w:hAnsi="Times New Roman CYR" w:cs="Times New Roman CYR"/>
          <w:color w:val="000000"/>
          <w:sz w:val="28"/>
          <w:szCs w:val="28"/>
          <w:lang w:val="uk-UA"/>
        </w:rPr>
        <w:t xml:space="preserve">Мультимодальні та інтермодальні вантажоперевезення в системі міжнародної транспортної логістики. Науковий вісник Ужгородського національного університету. Серія «Міжнародні економічні відносини та світове господарство». 2020. Вип. 33, частина 2. </w:t>
      </w:r>
      <w:r w:rsidR="00867625">
        <w:rPr>
          <w:rFonts w:ascii="Times New Roman CYR" w:hAnsi="Times New Roman CYR" w:cs="Times New Roman CYR"/>
          <w:color w:val="000000"/>
          <w:sz w:val="28"/>
          <w:szCs w:val="28"/>
          <w:lang w:val="uk-UA"/>
        </w:rPr>
        <w:t xml:space="preserve">         </w:t>
      </w:r>
      <w:r w:rsidR="008501C7" w:rsidRPr="008501C7">
        <w:rPr>
          <w:rFonts w:ascii="Times New Roman CYR" w:hAnsi="Times New Roman CYR" w:cs="Times New Roman CYR"/>
          <w:color w:val="000000"/>
          <w:sz w:val="28"/>
          <w:szCs w:val="28"/>
          <w:lang w:val="uk-UA"/>
        </w:rPr>
        <w:t>С.</w:t>
      </w:r>
      <w:r w:rsidR="00867625">
        <w:rPr>
          <w:rFonts w:ascii="Times New Roman CYR" w:hAnsi="Times New Roman CYR" w:cs="Times New Roman CYR"/>
          <w:color w:val="000000"/>
          <w:sz w:val="28"/>
          <w:szCs w:val="28"/>
          <w:lang w:val="uk-UA"/>
        </w:rPr>
        <w:t xml:space="preserve"> </w:t>
      </w:r>
      <w:r w:rsidR="008501C7" w:rsidRPr="008501C7">
        <w:rPr>
          <w:rFonts w:ascii="Times New Roman CYR" w:hAnsi="Times New Roman CYR" w:cs="Times New Roman CYR"/>
          <w:color w:val="000000"/>
          <w:sz w:val="28"/>
          <w:szCs w:val="28"/>
          <w:lang w:val="uk-UA"/>
        </w:rPr>
        <w:t>114-117. http://www.visnyk-econom.uzhnu.uz.ua/archive/33_2_2020ua/20.pdf</w:t>
      </w:r>
    </w:p>
    <w:p w:rsidR="009554CB" w:rsidRPr="00273D51" w:rsidRDefault="009554CB" w:rsidP="009554CB">
      <w:pPr>
        <w:numPr>
          <w:ilvl w:val="0"/>
          <w:numId w:val="33"/>
        </w:numPr>
        <w:tabs>
          <w:tab w:val="left" w:pos="993"/>
          <w:tab w:val="left" w:pos="1134"/>
        </w:tabs>
        <w:autoSpaceDE w:val="0"/>
        <w:autoSpaceDN w:val="0"/>
        <w:adjustRightInd w:val="0"/>
        <w:spacing w:after="0" w:line="240" w:lineRule="auto"/>
        <w:ind w:left="0" w:firstLine="709"/>
        <w:jc w:val="both"/>
        <w:rPr>
          <w:rFonts w:ascii="Times New Roman CYR" w:hAnsi="Times New Roman CYR" w:cs="Times New Roman CYR"/>
          <w:color w:val="000000"/>
          <w:sz w:val="28"/>
          <w:szCs w:val="28"/>
          <w:lang w:val="uk-UA"/>
        </w:rPr>
      </w:pPr>
      <w:r w:rsidRPr="00273D51">
        <w:rPr>
          <w:rFonts w:ascii="Times New Roman CYR" w:hAnsi="Times New Roman CYR" w:cs="Times New Roman CYR"/>
          <w:color w:val="000000"/>
          <w:sz w:val="28"/>
          <w:szCs w:val="28"/>
          <w:lang w:val="uk-UA"/>
        </w:rPr>
        <w:t xml:space="preserve">Гончаров А. В., Могілей С. О. Реалізація мультимодальних транспортних задач в різних програмних середовищах. Вісник Черкаського державного технологічного університету. 2020. № 3. С. 67-73. </w:t>
      </w:r>
      <w:hyperlink r:id="rId78" w:history="1">
        <w:r w:rsidRPr="00273D51">
          <w:rPr>
            <w:rFonts w:ascii="Times New Roman CYR" w:hAnsi="Times New Roman CYR" w:cs="Times New Roman CYR"/>
            <w:color w:val="000000"/>
            <w:sz w:val="28"/>
            <w:szCs w:val="28"/>
            <w:lang w:val="uk-UA"/>
          </w:rPr>
          <w:t>https://www.researchgate.net/publication/349343846_REALIZACIA_MULTIMODALNIH_TRANSPORTNIH_ZADAC_V_RIZNIH_PROGRAMNIH_SEREDOVISAH</w:t>
        </w:r>
      </w:hyperlink>
    </w:p>
    <w:p w:rsidR="009554CB" w:rsidRPr="00273D51" w:rsidRDefault="009554CB" w:rsidP="009554CB">
      <w:pPr>
        <w:numPr>
          <w:ilvl w:val="0"/>
          <w:numId w:val="33"/>
        </w:numPr>
        <w:tabs>
          <w:tab w:val="left" w:pos="993"/>
          <w:tab w:val="left" w:pos="1134"/>
        </w:tabs>
        <w:autoSpaceDE w:val="0"/>
        <w:autoSpaceDN w:val="0"/>
        <w:adjustRightInd w:val="0"/>
        <w:spacing w:after="0" w:line="240" w:lineRule="auto"/>
        <w:ind w:left="0" w:firstLine="709"/>
        <w:jc w:val="both"/>
        <w:rPr>
          <w:rFonts w:ascii="Times New Roman CYR" w:hAnsi="Times New Roman CYR" w:cs="Times New Roman CYR"/>
          <w:color w:val="000000"/>
          <w:sz w:val="28"/>
          <w:szCs w:val="28"/>
          <w:lang w:val="uk-UA"/>
        </w:rPr>
      </w:pPr>
      <w:r w:rsidRPr="00273D51">
        <w:rPr>
          <w:rFonts w:ascii="Times New Roman CYR" w:hAnsi="Times New Roman CYR" w:cs="Times New Roman CYR"/>
          <w:color w:val="000000"/>
          <w:sz w:val="28"/>
          <w:szCs w:val="28"/>
          <w:lang w:val="uk-UA"/>
        </w:rPr>
        <w:t xml:space="preserve">Заболотній С. В., Могілей С. О. Оптимізація методу побудови опорних планів мультимодальної транспортної задачі. Технологічний аудит та резерви виробництва. 2019. № 2 (45), с. 15-20. DOI: </w:t>
      </w:r>
      <w:hyperlink r:id="rId79" w:history="1">
        <w:r w:rsidRPr="00273D51">
          <w:rPr>
            <w:rFonts w:ascii="Times New Roman CYR" w:hAnsi="Times New Roman CYR" w:cs="Times New Roman CYR"/>
            <w:color w:val="000000"/>
            <w:sz w:val="28"/>
            <w:szCs w:val="28"/>
            <w:lang w:val="uk-UA"/>
          </w:rPr>
          <w:t>https://doi.org/10.15587/2312-8372.2019.154561</w:t>
        </w:r>
      </w:hyperlink>
    </w:p>
    <w:p w:rsidR="009554CB" w:rsidRPr="00273D51" w:rsidRDefault="009554CB" w:rsidP="009554CB">
      <w:pPr>
        <w:numPr>
          <w:ilvl w:val="0"/>
          <w:numId w:val="33"/>
        </w:numPr>
        <w:tabs>
          <w:tab w:val="left" w:pos="993"/>
          <w:tab w:val="left" w:pos="1134"/>
        </w:tabs>
        <w:autoSpaceDE w:val="0"/>
        <w:autoSpaceDN w:val="0"/>
        <w:adjustRightInd w:val="0"/>
        <w:spacing w:after="0" w:line="240" w:lineRule="auto"/>
        <w:ind w:left="0" w:firstLine="709"/>
        <w:jc w:val="both"/>
        <w:rPr>
          <w:rFonts w:ascii="Times New Roman CYR" w:hAnsi="Times New Roman CYR" w:cs="Times New Roman CYR"/>
          <w:color w:val="000000"/>
          <w:sz w:val="28"/>
          <w:szCs w:val="28"/>
          <w:lang w:val="uk-UA"/>
        </w:rPr>
      </w:pPr>
      <w:r w:rsidRPr="00273D51">
        <w:rPr>
          <w:rFonts w:ascii="Times New Roman CYR" w:hAnsi="Times New Roman CYR" w:cs="Times New Roman CYR"/>
          <w:color w:val="000000"/>
          <w:sz w:val="28"/>
          <w:szCs w:val="28"/>
          <w:lang w:val="uk-UA"/>
        </w:rPr>
        <w:t xml:space="preserve">Пасічник В. І., Грисюк Ю. С., Пацьора О. В. Ефективність інтермодальних перевезень як елемент забезпечення високої якості транспортних послуг. Управління проектами, системний аналіз і логістика. </w:t>
      </w:r>
      <w:r w:rsidRPr="00273D51">
        <w:rPr>
          <w:rFonts w:ascii="Times New Roman CYR" w:hAnsi="Times New Roman CYR" w:cs="Times New Roman CYR"/>
          <w:color w:val="000000"/>
          <w:sz w:val="28"/>
          <w:szCs w:val="28"/>
          <w:lang w:val="uk-UA"/>
        </w:rPr>
        <w:lastRenderedPageBreak/>
        <w:t xml:space="preserve">Технічна серія. 2013. Вип. 12. С. 125-131. </w:t>
      </w:r>
      <w:hyperlink r:id="rId80" w:history="1">
        <w:r w:rsidRPr="00273D51">
          <w:rPr>
            <w:rFonts w:ascii="Times New Roman CYR" w:hAnsi="Times New Roman CYR" w:cs="Times New Roman CYR"/>
            <w:sz w:val="28"/>
            <w:szCs w:val="28"/>
            <w:lang w:val="uk-UA"/>
          </w:rPr>
          <w:t>http://nbuv.gov.ua/UJRN/Upsal_2013_12_16</w:t>
        </w:r>
      </w:hyperlink>
    </w:p>
    <w:p w:rsidR="009554CB" w:rsidRPr="00273D51" w:rsidRDefault="009554CB" w:rsidP="009554CB">
      <w:pPr>
        <w:numPr>
          <w:ilvl w:val="0"/>
          <w:numId w:val="33"/>
        </w:numPr>
        <w:tabs>
          <w:tab w:val="left" w:pos="993"/>
          <w:tab w:val="left" w:pos="1134"/>
        </w:tabs>
        <w:autoSpaceDE w:val="0"/>
        <w:autoSpaceDN w:val="0"/>
        <w:adjustRightInd w:val="0"/>
        <w:spacing w:after="0" w:line="240" w:lineRule="auto"/>
        <w:ind w:left="0" w:firstLine="709"/>
        <w:jc w:val="both"/>
        <w:rPr>
          <w:rFonts w:ascii="Times New Roman CYR" w:hAnsi="Times New Roman CYR" w:cs="Times New Roman CYR"/>
          <w:color w:val="000000"/>
          <w:sz w:val="28"/>
          <w:szCs w:val="28"/>
          <w:lang w:val="uk-UA"/>
        </w:rPr>
      </w:pPr>
      <w:r w:rsidRPr="00273D51">
        <w:rPr>
          <w:rFonts w:ascii="Times New Roman CYR" w:hAnsi="Times New Roman CYR" w:cs="Times New Roman CYR"/>
          <w:color w:val="000000"/>
          <w:sz w:val="28"/>
          <w:szCs w:val="28"/>
          <w:lang w:val="uk-UA"/>
        </w:rPr>
        <w:t xml:space="preserve">Аhmed A., Dabral S., Bahuguna D. Artificial Intelligence’s Integration in Supply Chain Management: A Comprehensive Review. European Economics Letters. 2023. Vol. 13(3). P. 1512-1527. </w:t>
      </w:r>
      <w:hyperlink r:id="rId81" w:history="1">
        <w:r w:rsidRPr="00273D51">
          <w:rPr>
            <w:rFonts w:ascii="Times New Roman CYR" w:hAnsi="Times New Roman CYR" w:cs="Times New Roman CYR"/>
            <w:color w:val="000000"/>
            <w:sz w:val="28"/>
            <w:szCs w:val="28"/>
            <w:lang w:val="uk-UA"/>
          </w:rPr>
          <w:t>https://www.researchgate.net/publication/372965863_Artificial_Intelligence's_Integration_in_Supply_Chain_Management_A_Comprehensive_Review</w:t>
        </w:r>
      </w:hyperlink>
    </w:p>
    <w:p w:rsidR="009554CB" w:rsidRPr="00273D51" w:rsidRDefault="009554CB" w:rsidP="009554CB">
      <w:pPr>
        <w:numPr>
          <w:ilvl w:val="0"/>
          <w:numId w:val="33"/>
        </w:numPr>
        <w:tabs>
          <w:tab w:val="left" w:pos="993"/>
          <w:tab w:val="left" w:pos="1134"/>
        </w:tabs>
        <w:autoSpaceDE w:val="0"/>
        <w:autoSpaceDN w:val="0"/>
        <w:adjustRightInd w:val="0"/>
        <w:spacing w:after="0" w:line="240" w:lineRule="auto"/>
        <w:ind w:left="0" w:firstLine="709"/>
        <w:jc w:val="both"/>
        <w:rPr>
          <w:rFonts w:ascii="Times New Roman CYR" w:hAnsi="Times New Roman CYR" w:cs="Times New Roman CYR"/>
          <w:color w:val="000000"/>
          <w:sz w:val="28"/>
          <w:szCs w:val="28"/>
          <w:lang w:val="uk-UA"/>
        </w:rPr>
      </w:pPr>
      <w:r w:rsidRPr="00273D51">
        <w:rPr>
          <w:rFonts w:ascii="Times New Roman CYR" w:hAnsi="Times New Roman CYR" w:cs="Times New Roman CYR"/>
          <w:color w:val="000000"/>
          <w:sz w:val="28"/>
          <w:szCs w:val="28"/>
          <w:lang w:val="uk-UA"/>
        </w:rPr>
        <w:t xml:space="preserve">Lysenko S., Makovoz O., Perederii T. Тhe impact of artificial intelligence in logistics management on sustainability development of e-business. Selected Papers of the V International Conference on European Dimensions of Sustainable Development. Kyiv, 2023. Р. 99-109. </w:t>
      </w:r>
      <w:hyperlink r:id="rId82" w:history="1">
        <w:r w:rsidRPr="00273D51">
          <w:rPr>
            <w:rFonts w:ascii="Times New Roman CYR" w:hAnsi="Times New Roman CYR" w:cs="Times New Roman CYR"/>
            <w:color w:val="000000"/>
            <w:sz w:val="28"/>
            <w:szCs w:val="28"/>
            <w:lang w:val="uk-UA"/>
          </w:rPr>
          <w:t>https://nuft.edu.ua/doi/doc/edsd/2023/12.pdf</w:t>
        </w:r>
      </w:hyperlink>
    </w:p>
    <w:p w:rsidR="009554CB" w:rsidRPr="00273D51" w:rsidRDefault="009554CB" w:rsidP="009554CB">
      <w:pPr>
        <w:numPr>
          <w:ilvl w:val="0"/>
          <w:numId w:val="33"/>
        </w:numPr>
        <w:tabs>
          <w:tab w:val="left" w:pos="993"/>
          <w:tab w:val="left" w:pos="1134"/>
        </w:tabs>
        <w:autoSpaceDE w:val="0"/>
        <w:autoSpaceDN w:val="0"/>
        <w:adjustRightInd w:val="0"/>
        <w:spacing w:after="0" w:line="240" w:lineRule="auto"/>
        <w:ind w:left="0" w:firstLine="709"/>
        <w:jc w:val="both"/>
        <w:rPr>
          <w:rFonts w:ascii="Times New Roman CYR" w:hAnsi="Times New Roman CYR" w:cs="Times New Roman CYR"/>
          <w:color w:val="000000"/>
          <w:sz w:val="28"/>
          <w:szCs w:val="28"/>
          <w:lang w:val="uk-UA"/>
        </w:rPr>
      </w:pPr>
      <w:r w:rsidRPr="00273D51">
        <w:rPr>
          <w:rFonts w:ascii="Times New Roman CYR" w:hAnsi="Times New Roman CYR" w:cs="Times New Roman CYR"/>
          <w:color w:val="000000"/>
          <w:sz w:val="28"/>
          <w:szCs w:val="28"/>
          <w:lang w:val="uk-UA"/>
        </w:rPr>
        <w:t xml:space="preserve">Kotov D., Klymenko V., Androschuk O., Melnyk V., Goroshko O., Azyzov, B. Simulation modeling of logistics processes provision based on the transport task. Social Development and Security. 2024. № 14(1). С. 218-228. DOI: </w:t>
      </w:r>
      <w:hyperlink r:id="rId83" w:history="1">
        <w:r w:rsidRPr="00273D51">
          <w:rPr>
            <w:rFonts w:ascii="Times New Roman CYR" w:hAnsi="Times New Roman CYR" w:cs="Times New Roman CYR"/>
            <w:color w:val="000000"/>
            <w:sz w:val="28"/>
            <w:szCs w:val="28"/>
            <w:lang w:val="uk-UA"/>
          </w:rPr>
          <w:t>https://doi.org/10.33445/sds.2024.14.1.18</w:t>
        </w:r>
      </w:hyperlink>
    </w:p>
    <w:p w:rsidR="009554CB" w:rsidRPr="00273D51" w:rsidRDefault="009554CB" w:rsidP="009554CB">
      <w:pPr>
        <w:numPr>
          <w:ilvl w:val="0"/>
          <w:numId w:val="33"/>
        </w:numPr>
        <w:tabs>
          <w:tab w:val="left" w:pos="993"/>
          <w:tab w:val="left" w:pos="1134"/>
        </w:tabs>
        <w:autoSpaceDE w:val="0"/>
        <w:autoSpaceDN w:val="0"/>
        <w:adjustRightInd w:val="0"/>
        <w:spacing w:after="0" w:line="240" w:lineRule="auto"/>
        <w:ind w:left="0" w:firstLine="709"/>
        <w:jc w:val="both"/>
        <w:rPr>
          <w:rFonts w:ascii="Times New Roman CYR" w:hAnsi="Times New Roman CYR" w:cs="Times New Roman CYR"/>
          <w:color w:val="000000"/>
          <w:sz w:val="28"/>
          <w:szCs w:val="28"/>
          <w:lang w:val="uk-UA"/>
        </w:rPr>
      </w:pPr>
      <w:r w:rsidRPr="00273D51">
        <w:rPr>
          <w:rFonts w:ascii="Times New Roman" w:hAnsi="Times New Roman" w:cs="Times New Roman"/>
          <w:color w:val="000000"/>
          <w:sz w:val="28"/>
          <w:szCs w:val="28"/>
          <w:lang w:val="uk-UA"/>
        </w:rPr>
        <w:t>Back A., Lipponen M., Tinnilä M. E-commerce logistics: A Literature Research R</w:t>
      </w:r>
      <w:r w:rsidRPr="00273D51">
        <w:rPr>
          <w:rFonts w:ascii="Times New Roman CYR" w:hAnsi="Times New Roman CYR" w:cs="Times New Roman CYR"/>
          <w:color w:val="000000"/>
          <w:sz w:val="28"/>
          <w:szCs w:val="28"/>
          <w:lang w:val="uk-UA"/>
        </w:rPr>
        <w:t xml:space="preserve">eview and future research agenda. International Journal of E-Services and Mobile Applications (IJESMA), IGI Global. 2012. Vol. 4(3). P. 1-22, July. </w:t>
      </w:r>
      <w:hyperlink r:id="rId84" w:history="1">
        <w:r w:rsidRPr="00273D51">
          <w:rPr>
            <w:rFonts w:ascii="Times New Roman CYR" w:hAnsi="Times New Roman CYR" w:cs="Times New Roman CYR"/>
            <w:sz w:val="28"/>
            <w:szCs w:val="28"/>
            <w:lang w:val="uk-UA"/>
          </w:rPr>
          <w:t>https://ideas.repec.org/a/igg/jesma0/v4y2012i3p1-22.html</w:t>
        </w:r>
      </w:hyperlink>
    </w:p>
    <w:p w:rsidR="00BD5A26" w:rsidRPr="00273D51" w:rsidRDefault="009554CB" w:rsidP="009554CB">
      <w:pPr>
        <w:pStyle w:val="a7"/>
        <w:numPr>
          <w:ilvl w:val="0"/>
          <w:numId w:val="33"/>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uk-UA"/>
        </w:rPr>
      </w:pPr>
      <w:r w:rsidRPr="00273D51">
        <w:rPr>
          <w:rFonts w:ascii="Times New Roman CYR" w:hAnsi="Times New Roman CYR" w:cs="Times New Roman CYR"/>
          <w:color w:val="000000"/>
          <w:sz w:val="28"/>
          <w:szCs w:val="28"/>
          <w:lang w:val="uk-UA"/>
        </w:rPr>
        <w:t xml:space="preserve">Лавріненко Н. М., Латинін С. М., Фортуна В. В., Бескровний О. І. Основи економіко-математичного моделювання. Львів: “Магнолія 2006”, 2010. С. 159-190. </w:t>
      </w:r>
      <w:hyperlink r:id="rId85" w:history="1">
        <w:r w:rsidRPr="00273D51">
          <w:rPr>
            <w:rFonts w:ascii="Times New Roman CYR" w:hAnsi="Times New Roman CYR" w:cs="Times New Roman CYR"/>
            <w:color w:val="000000"/>
            <w:sz w:val="28"/>
            <w:szCs w:val="28"/>
            <w:lang w:val="uk-UA"/>
          </w:rPr>
          <w:t>https://magnolia.lviv.ua/wp-content/uploads/2025/01/Osnovy-ekonom-matem.-mod_Zmist-1.pdf</w:t>
        </w:r>
      </w:hyperlink>
    </w:p>
    <w:bookmarkEnd w:id="0"/>
    <w:bookmarkEnd w:id="1"/>
    <w:bookmarkEnd w:id="2"/>
    <w:bookmarkEnd w:id="3"/>
    <w:bookmarkEnd w:id="4"/>
    <w:bookmarkEnd w:id="5"/>
    <w:bookmarkEnd w:id="6"/>
    <w:bookmarkEnd w:id="7"/>
    <w:p w:rsidR="00E52694" w:rsidRPr="00273D51" w:rsidRDefault="00E52694" w:rsidP="002E5DCA">
      <w:pPr>
        <w:spacing w:after="0" w:line="240" w:lineRule="auto"/>
        <w:rPr>
          <w:rFonts w:ascii="Times New Roman" w:hAnsi="Times New Roman" w:cs="Times New Roman"/>
          <w:color w:val="000000" w:themeColor="text1"/>
          <w:sz w:val="28"/>
          <w:szCs w:val="28"/>
          <w:lang w:val="uk-UA"/>
        </w:rPr>
      </w:pPr>
    </w:p>
    <w:p w:rsidR="008F7D5D" w:rsidRPr="00273D51" w:rsidRDefault="008F7D5D" w:rsidP="002E5DCA">
      <w:pPr>
        <w:spacing w:after="0" w:line="240" w:lineRule="auto"/>
        <w:ind w:firstLine="567"/>
        <w:rPr>
          <w:rFonts w:ascii="Times New Roman" w:hAnsi="Times New Roman" w:cs="Times New Roman"/>
          <w:b/>
          <w:color w:val="000000" w:themeColor="text1"/>
          <w:sz w:val="28"/>
          <w:szCs w:val="28"/>
          <w:lang w:val="uk-UA"/>
        </w:rPr>
      </w:pPr>
      <w:r w:rsidRPr="00273D51">
        <w:rPr>
          <w:rFonts w:ascii="Times New Roman" w:hAnsi="Times New Roman" w:cs="Times New Roman"/>
          <w:b/>
          <w:color w:val="000000" w:themeColor="text1"/>
          <w:sz w:val="28"/>
          <w:szCs w:val="28"/>
          <w:lang w:val="uk-UA"/>
        </w:rPr>
        <w:t>References</w:t>
      </w:r>
    </w:p>
    <w:p w:rsidR="00CE5FAE" w:rsidRPr="00273D51" w:rsidRDefault="00CE5FAE" w:rsidP="002E5DCA">
      <w:pPr>
        <w:pStyle w:val="a7"/>
        <w:numPr>
          <w:ilvl w:val="0"/>
          <w:numId w:val="34"/>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Pradha, T. Lakshmi (2018). Role of logistics in e-commerce industry. Digital Economy and Green Management: Role of Banks, Payment Gateways &amp; Consumers: conference. Chennai. https://www.researchgate.net/publication/342872143_ROLE_OF_LOGISTICS_IN_E-COMMERCE_INDUSTRY (in English). </w:t>
      </w:r>
    </w:p>
    <w:p w:rsidR="00CE5FAE" w:rsidRPr="00273D51" w:rsidRDefault="0063792F" w:rsidP="002E5DCA">
      <w:pPr>
        <w:pStyle w:val="a7"/>
        <w:numPr>
          <w:ilvl w:val="0"/>
          <w:numId w:val="34"/>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Padamwar, В. V., Pandey, Н. (2019). Optimization Techniques in Operations Research: А review. Turkish Journal of Computer and Mathematics Education (TURCOMAT), 10(1), 746-752. doi: </w:t>
      </w:r>
      <w:r w:rsidR="00FF4BC1" w:rsidRPr="00273D51">
        <w:rPr>
          <w:rFonts w:ascii="Times New Roman" w:hAnsi="Times New Roman" w:cs="Times New Roman"/>
          <w:color w:val="000000" w:themeColor="text1"/>
          <w:sz w:val="28"/>
          <w:szCs w:val="28"/>
          <w:lang w:val="uk-UA"/>
        </w:rPr>
        <w:t xml:space="preserve">http://dx.doi.org/10.61841/turcomat.v10i1.14604 </w:t>
      </w:r>
      <w:r w:rsidR="00CE5FAE" w:rsidRPr="00273D51">
        <w:rPr>
          <w:rFonts w:ascii="Times New Roman" w:hAnsi="Times New Roman" w:cs="Times New Roman"/>
          <w:color w:val="000000" w:themeColor="text1"/>
          <w:sz w:val="28"/>
          <w:szCs w:val="28"/>
          <w:lang w:val="uk-UA"/>
        </w:rPr>
        <w:t>(in English).</w:t>
      </w:r>
    </w:p>
    <w:p w:rsidR="003A72EE" w:rsidRPr="00273D51" w:rsidRDefault="003A72EE" w:rsidP="002E5DCA">
      <w:pPr>
        <w:pStyle w:val="a7"/>
        <w:numPr>
          <w:ilvl w:val="0"/>
          <w:numId w:val="34"/>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Vasiliev, J., Nikolaev, R., Milkova, Т. (2023). Transport Task Models with Variable Supplier Availabilities. Logistics, 7(3), 45-48. DOI: https://doi.org/10.3390/logistics7030045. https://www.mdpi.com/2305-6290/7/3/45 (in English).</w:t>
      </w:r>
    </w:p>
    <w:p w:rsidR="003A72EE" w:rsidRPr="00273D51" w:rsidRDefault="003A72EE" w:rsidP="002E5DCA">
      <w:pPr>
        <w:pStyle w:val="a7"/>
        <w:numPr>
          <w:ilvl w:val="0"/>
          <w:numId w:val="34"/>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Prokudin, H. S., Yerko, Ya. V., Redich, Yu. (2021). A. Rozviazannia transportnoi zadachi pro naikorotshyi shliakh na merezhi [Solving the shortest path transportation problem on a network]. Vcheni zapysky Tavriiskoho natsionalnoho universytetu imeni V.I. Vernadskoho. Seriia: Tekhnichni nauky, 32(71), 2/2, 206-210. http://www.tech.vernadskyjournals.in.ua/journals/2021/2_2021/part_2/34.pdf (in Ukrainian).</w:t>
      </w:r>
    </w:p>
    <w:p w:rsidR="003A72EE" w:rsidRPr="00273D51" w:rsidRDefault="003A72EE" w:rsidP="002E5DCA">
      <w:pPr>
        <w:pStyle w:val="a7"/>
        <w:numPr>
          <w:ilvl w:val="0"/>
          <w:numId w:val="34"/>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lastRenderedPageBreak/>
        <w:t>Pryiniattia upravlinskykh rishen [Making management decisions] / Z</w:t>
      </w:r>
      <w:r w:rsidR="00193637" w:rsidRPr="00273D51">
        <w:rPr>
          <w:rFonts w:ascii="Times New Roman" w:hAnsi="Times New Roman" w:cs="Times New Roman"/>
          <w:color w:val="000000" w:themeColor="text1"/>
          <w:sz w:val="28"/>
          <w:szCs w:val="28"/>
          <w:lang w:val="uk-UA"/>
        </w:rPr>
        <w:t xml:space="preserve">a red. Yu. S. Petruni. 4 vyd. </w:t>
      </w:r>
      <w:r w:rsidRPr="00273D51">
        <w:rPr>
          <w:rFonts w:ascii="Times New Roman" w:hAnsi="Times New Roman" w:cs="Times New Roman"/>
          <w:color w:val="000000" w:themeColor="text1"/>
          <w:sz w:val="28"/>
          <w:szCs w:val="28"/>
          <w:lang w:val="uk-UA"/>
        </w:rPr>
        <w:t>Dnipro: Universytet mytnoi spravy ta finansiv, 2020. 276 s. http://biblio.umsf.dp.ua/jspui/bitstream/123456789/4070/1/%D0%9F%D1%80%D0%B8%D0%B9%D0%BD%D1%8F%D1%82%D1%82%D1%8F%20%D1%83%D0%BF%D1%80%20%D1%80%D1%96%D1%88%D0%B5%D0%BD%D1%8C%202020.pdf (in Ukrainian).</w:t>
      </w:r>
    </w:p>
    <w:p w:rsidR="009554CB" w:rsidRPr="00273D51" w:rsidRDefault="009554CB" w:rsidP="009554CB">
      <w:pPr>
        <w:pStyle w:val="a7"/>
        <w:numPr>
          <w:ilvl w:val="0"/>
          <w:numId w:val="34"/>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Skitsko, V. I. (2018). Vyrishennia trokhindeksnoi transportnoi zadachi v umovakh nevyznachenosti [Solving the three-index transportation problem under uncertainty]. Problemy ekonomiky, 3, 246-252. https://www.problecon.com/export_pdf/problems-of-economy-2018-3_0-pages-246_252.pdf (in Ukrainian).</w:t>
      </w:r>
    </w:p>
    <w:p w:rsidR="00E3512B" w:rsidRDefault="00AF36B0" w:rsidP="00E3512B">
      <w:pPr>
        <w:pStyle w:val="a7"/>
        <w:numPr>
          <w:ilvl w:val="0"/>
          <w:numId w:val="34"/>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Hrabovska, K. A. (2023). Doslidzhennia metodiv optymizatsii transportnykh perevezen [Research into methods for optimizing transportation]. Instytutsiinyi repozytarii Mykolaivskoho NAU, 33-35</w:t>
      </w:r>
      <w:r w:rsidR="00A1197E">
        <w:rPr>
          <w:rFonts w:ascii="Times New Roman" w:hAnsi="Times New Roman" w:cs="Times New Roman"/>
          <w:color w:val="000000" w:themeColor="text1"/>
          <w:sz w:val="28"/>
          <w:szCs w:val="28"/>
          <w:lang w:val="uk-UA"/>
        </w:rPr>
        <w:t>.</w:t>
      </w:r>
      <w:r w:rsidRPr="00273D51">
        <w:rPr>
          <w:rFonts w:ascii="Times New Roman" w:hAnsi="Times New Roman" w:cs="Times New Roman"/>
          <w:color w:val="000000" w:themeColor="text1"/>
          <w:sz w:val="28"/>
          <w:szCs w:val="28"/>
          <w:lang w:val="uk-UA"/>
        </w:rPr>
        <w:t xml:space="preserve"> https://dspace.mnau.edu.ua/jspui/bitstream/123456789/15837/1/zbirnyk-tez-24-03-23-men-33-35.pdf</w:t>
      </w:r>
      <w:r w:rsidR="003A72EE" w:rsidRPr="00273D51">
        <w:rPr>
          <w:rFonts w:ascii="Times New Roman" w:hAnsi="Times New Roman" w:cs="Times New Roman"/>
          <w:color w:val="000000" w:themeColor="text1"/>
          <w:sz w:val="28"/>
          <w:szCs w:val="28"/>
          <w:lang w:val="uk-UA"/>
        </w:rPr>
        <w:t xml:space="preserve"> (in Ukrainian).</w:t>
      </w:r>
    </w:p>
    <w:p w:rsidR="003A72EE" w:rsidRPr="00E3512B" w:rsidRDefault="00A1197E" w:rsidP="00E3512B">
      <w:pPr>
        <w:pStyle w:val="a7"/>
        <w:numPr>
          <w:ilvl w:val="0"/>
          <w:numId w:val="34"/>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E3512B">
        <w:rPr>
          <w:rFonts w:ascii="Times New Roman" w:hAnsi="Times New Roman" w:cs="Times New Roman"/>
          <w:color w:val="000000" w:themeColor="text1"/>
          <w:sz w:val="28"/>
          <w:szCs w:val="28"/>
          <w:lang w:val="uk-UA"/>
        </w:rPr>
        <w:t>Chaika-Petehyrych L. B. (2020). Multymodalni ta intermodalni vantazhoperevezennia v systemi mizhnarodnoi transportnoi lohistyky</w:t>
      </w:r>
      <w:r w:rsidR="00E3512B" w:rsidRPr="005F69A4">
        <w:rPr>
          <w:rFonts w:ascii="Times New Roman" w:hAnsi="Times New Roman" w:cs="Times New Roman"/>
          <w:color w:val="000000" w:themeColor="text1"/>
          <w:sz w:val="28"/>
          <w:szCs w:val="28"/>
          <w:lang w:val="uk-UA"/>
        </w:rPr>
        <w:t xml:space="preserve"> [</w:t>
      </w:r>
      <w:r w:rsidR="00E3512B" w:rsidRPr="00E3512B">
        <w:rPr>
          <w:rFonts w:ascii="Times New Roman" w:hAnsi="Times New Roman" w:cs="Times New Roman"/>
          <w:color w:val="000000" w:themeColor="text1"/>
          <w:sz w:val="28"/>
          <w:szCs w:val="28"/>
          <w:lang w:val="en-US"/>
        </w:rPr>
        <w:t>Multimodal</w:t>
      </w:r>
      <w:r w:rsidR="00E3512B" w:rsidRPr="005F69A4">
        <w:rPr>
          <w:rFonts w:ascii="Times New Roman" w:hAnsi="Times New Roman" w:cs="Times New Roman"/>
          <w:color w:val="000000" w:themeColor="text1"/>
          <w:sz w:val="28"/>
          <w:szCs w:val="28"/>
          <w:lang w:val="uk-UA"/>
        </w:rPr>
        <w:t xml:space="preserve"> </w:t>
      </w:r>
      <w:r w:rsidR="00E3512B" w:rsidRPr="00E3512B">
        <w:rPr>
          <w:rFonts w:ascii="Times New Roman" w:hAnsi="Times New Roman" w:cs="Times New Roman"/>
          <w:color w:val="000000" w:themeColor="text1"/>
          <w:sz w:val="28"/>
          <w:szCs w:val="28"/>
          <w:lang w:val="en-US"/>
        </w:rPr>
        <w:t>and</w:t>
      </w:r>
      <w:r w:rsidR="00E3512B" w:rsidRPr="005F69A4">
        <w:rPr>
          <w:rFonts w:ascii="Times New Roman" w:hAnsi="Times New Roman" w:cs="Times New Roman"/>
          <w:color w:val="000000" w:themeColor="text1"/>
          <w:sz w:val="28"/>
          <w:szCs w:val="28"/>
          <w:lang w:val="uk-UA"/>
        </w:rPr>
        <w:t xml:space="preserve"> </w:t>
      </w:r>
      <w:r w:rsidR="00E3512B" w:rsidRPr="00E3512B">
        <w:rPr>
          <w:rFonts w:ascii="Times New Roman" w:hAnsi="Times New Roman" w:cs="Times New Roman"/>
          <w:color w:val="000000" w:themeColor="text1"/>
          <w:sz w:val="28"/>
          <w:szCs w:val="28"/>
          <w:lang w:val="en-US"/>
        </w:rPr>
        <w:t>intermodal</w:t>
      </w:r>
      <w:r w:rsidR="00E3512B" w:rsidRPr="005F69A4">
        <w:rPr>
          <w:rFonts w:ascii="Times New Roman" w:hAnsi="Times New Roman" w:cs="Times New Roman"/>
          <w:color w:val="000000" w:themeColor="text1"/>
          <w:sz w:val="28"/>
          <w:szCs w:val="28"/>
          <w:lang w:val="uk-UA"/>
        </w:rPr>
        <w:t xml:space="preserve"> </w:t>
      </w:r>
      <w:r w:rsidR="00E3512B" w:rsidRPr="00E3512B">
        <w:rPr>
          <w:rFonts w:ascii="Times New Roman" w:hAnsi="Times New Roman" w:cs="Times New Roman"/>
          <w:color w:val="000000" w:themeColor="text1"/>
          <w:sz w:val="28"/>
          <w:szCs w:val="28"/>
          <w:lang w:val="en-US"/>
        </w:rPr>
        <w:t>freight</w:t>
      </w:r>
      <w:r w:rsidR="00E3512B" w:rsidRPr="005F69A4">
        <w:rPr>
          <w:rFonts w:ascii="Times New Roman" w:hAnsi="Times New Roman" w:cs="Times New Roman"/>
          <w:color w:val="000000" w:themeColor="text1"/>
          <w:sz w:val="28"/>
          <w:szCs w:val="28"/>
          <w:lang w:val="uk-UA"/>
        </w:rPr>
        <w:t xml:space="preserve"> </w:t>
      </w:r>
      <w:r w:rsidR="00E3512B" w:rsidRPr="00E3512B">
        <w:rPr>
          <w:rFonts w:ascii="Times New Roman" w:hAnsi="Times New Roman" w:cs="Times New Roman"/>
          <w:color w:val="000000" w:themeColor="text1"/>
          <w:sz w:val="28"/>
          <w:szCs w:val="28"/>
          <w:lang w:val="en-US"/>
        </w:rPr>
        <w:t>transportation</w:t>
      </w:r>
      <w:r w:rsidR="00E3512B" w:rsidRPr="005F69A4">
        <w:rPr>
          <w:rFonts w:ascii="Times New Roman" w:hAnsi="Times New Roman" w:cs="Times New Roman"/>
          <w:color w:val="000000" w:themeColor="text1"/>
          <w:sz w:val="28"/>
          <w:szCs w:val="28"/>
          <w:lang w:val="uk-UA"/>
        </w:rPr>
        <w:t xml:space="preserve"> </w:t>
      </w:r>
      <w:r w:rsidR="00E3512B" w:rsidRPr="00E3512B">
        <w:rPr>
          <w:rFonts w:ascii="Times New Roman" w:hAnsi="Times New Roman" w:cs="Times New Roman"/>
          <w:color w:val="000000" w:themeColor="text1"/>
          <w:sz w:val="28"/>
          <w:szCs w:val="28"/>
          <w:lang w:val="en-US"/>
        </w:rPr>
        <w:t>in</w:t>
      </w:r>
      <w:r w:rsidR="00E3512B" w:rsidRPr="005F69A4">
        <w:rPr>
          <w:rFonts w:ascii="Times New Roman" w:hAnsi="Times New Roman" w:cs="Times New Roman"/>
          <w:color w:val="000000" w:themeColor="text1"/>
          <w:sz w:val="28"/>
          <w:szCs w:val="28"/>
          <w:lang w:val="uk-UA"/>
        </w:rPr>
        <w:t xml:space="preserve"> </w:t>
      </w:r>
      <w:r w:rsidR="00E3512B" w:rsidRPr="00E3512B">
        <w:rPr>
          <w:rFonts w:ascii="Times New Roman" w:hAnsi="Times New Roman" w:cs="Times New Roman"/>
          <w:color w:val="000000" w:themeColor="text1"/>
          <w:sz w:val="28"/>
          <w:szCs w:val="28"/>
          <w:lang w:val="en-US"/>
        </w:rPr>
        <w:t>the</w:t>
      </w:r>
      <w:r w:rsidR="00E3512B" w:rsidRPr="005F69A4">
        <w:rPr>
          <w:rFonts w:ascii="Times New Roman" w:hAnsi="Times New Roman" w:cs="Times New Roman"/>
          <w:color w:val="000000" w:themeColor="text1"/>
          <w:sz w:val="28"/>
          <w:szCs w:val="28"/>
          <w:lang w:val="uk-UA"/>
        </w:rPr>
        <w:t xml:space="preserve"> </w:t>
      </w:r>
      <w:r w:rsidR="00E3512B" w:rsidRPr="00E3512B">
        <w:rPr>
          <w:rFonts w:ascii="Times New Roman" w:hAnsi="Times New Roman" w:cs="Times New Roman"/>
          <w:color w:val="000000" w:themeColor="text1"/>
          <w:sz w:val="28"/>
          <w:szCs w:val="28"/>
          <w:lang w:val="en-US"/>
        </w:rPr>
        <w:t>international</w:t>
      </w:r>
      <w:r w:rsidR="00E3512B" w:rsidRPr="005F69A4">
        <w:rPr>
          <w:rFonts w:ascii="Times New Roman" w:hAnsi="Times New Roman" w:cs="Times New Roman"/>
          <w:color w:val="000000" w:themeColor="text1"/>
          <w:sz w:val="28"/>
          <w:szCs w:val="28"/>
          <w:lang w:val="uk-UA"/>
        </w:rPr>
        <w:t xml:space="preserve"> </w:t>
      </w:r>
      <w:r w:rsidR="00E3512B" w:rsidRPr="00E3512B">
        <w:rPr>
          <w:rFonts w:ascii="Times New Roman" w:hAnsi="Times New Roman" w:cs="Times New Roman"/>
          <w:color w:val="000000" w:themeColor="text1"/>
          <w:sz w:val="28"/>
          <w:szCs w:val="28"/>
          <w:lang w:val="en-US"/>
        </w:rPr>
        <w:t>transport</w:t>
      </w:r>
      <w:r w:rsidR="00E3512B" w:rsidRPr="005F69A4">
        <w:rPr>
          <w:rFonts w:ascii="Times New Roman" w:hAnsi="Times New Roman" w:cs="Times New Roman"/>
          <w:color w:val="000000" w:themeColor="text1"/>
          <w:sz w:val="28"/>
          <w:szCs w:val="28"/>
          <w:lang w:val="uk-UA"/>
        </w:rPr>
        <w:t xml:space="preserve"> </w:t>
      </w:r>
      <w:r w:rsidR="00E3512B" w:rsidRPr="00E3512B">
        <w:rPr>
          <w:rFonts w:ascii="Times New Roman" w:hAnsi="Times New Roman" w:cs="Times New Roman"/>
          <w:color w:val="000000" w:themeColor="text1"/>
          <w:sz w:val="28"/>
          <w:szCs w:val="28"/>
          <w:lang w:val="en-US"/>
        </w:rPr>
        <w:t>logistics</w:t>
      </w:r>
      <w:r w:rsidR="00E3512B" w:rsidRPr="005F69A4">
        <w:rPr>
          <w:rFonts w:ascii="Times New Roman" w:hAnsi="Times New Roman" w:cs="Times New Roman"/>
          <w:color w:val="000000" w:themeColor="text1"/>
          <w:sz w:val="28"/>
          <w:szCs w:val="28"/>
          <w:lang w:val="uk-UA"/>
        </w:rPr>
        <w:t xml:space="preserve"> </w:t>
      </w:r>
      <w:r w:rsidR="00E3512B" w:rsidRPr="00E3512B">
        <w:rPr>
          <w:rFonts w:ascii="Times New Roman" w:hAnsi="Times New Roman" w:cs="Times New Roman"/>
          <w:color w:val="000000" w:themeColor="text1"/>
          <w:sz w:val="28"/>
          <w:szCs w:val="28"/>
          <w:lang w:val="en-US"/>
        </w:rPr>
        <w:t>system</w:t>
      </w:r>
      <w:r w:rsidR="00E3512B" w:rsidRPr="005F69A4">
        <w:rPr>
          <w:rFonts w:ascii="Times New Roman" w:hAnsi="Times New Roman" w:cs="Times New Roman"/>
          <w:color w:val="000000" w:themeColor="text1"/>
          <w:sz w:val="28"/>
          <w:szCs w:val="28"/>
          <w:lang w:val="uk-UA"/>
        </w:rPr>
        <w:t>]</w:t>
      </w:r>
      <w:r w:rsidRPr="00E3512B">
        <w:rPr>
          <w:rFonts w:ascii="Times New Roman" w:hAnsi="Times New Roman" w:cs="Times New Roman"/>
          <w:color w:val="000000" w:themeColor="text1"/>
          <w:sz w:val="28"/>
          <w:szCs w:val="28"/>
          <w:lang w:val="uk-UA"/>
        </w:rPr>
        <w:t>. Naukovyi visnyk Uzhhorodskoho natsionalnoho universytetu. Seriia «Mizhnarodni ekonomichni vidnosyny ta svitove hospodarstvo», 33/2, 114-117. http://www.visnyk-econom.uzhnu.uz.ua/archive/33_2_2020ua/20.pdf</w:t>
      </w:r>
      <w:r w:rsidR="003A72EE" w:rsidRPr="00E3512B">
        <w:rPr>
          <w:rFonts w:ascii="Times New Roman" w:hAnsi="Times New Roman" w:cs="Times New Roman"/>
          <w:color w:val="000000" w:themeColor="text1"/>
          <w:sz w:val="28"/>
          <w:szCs w:val="28"/>
          <w:lang w:val="uk-UA"/>
        </w:rPr>
        <w:t xml:space="preserve"> (in Ukrainian).</w:t>
      </w:r>
    </w:p>
    <w:p w:rsidR="003A72EE" w:rsidRPr="00273D51" w:rsidRDefault="003A72EE" w:rsidP="002E5DCA">
      <w:pPr>
        <w:pStyle w:val="a7"/>
        <w:numPr>
          <w:ilvl w:val="0"/>
          <w:numId w:val="34"/>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Honcharov, A. V., Mohylei, S. O. (2020). Realizatsiia multymodalnykh transportnykh zadach v riznykh prohramnykh seredovyshchakh [Implementation of multimodal transport tasks in various software environments]. Visnyk Cherkaskoho derzhavnoho tekhnolohichnoho universytetu, 3, 67-73. https://www.researchgate.net/publication/349343846_REALIZACIA_MULTIMODALNIH_TRANSPORTNIH_ZADAC_V_RIZNIH_PROGRAMNIH_SEREDOVISAH. (in Ukrainian).</w:t>
      </w:r>
    </w:p>
    <w:p w:rsidR="003A72EE" w:rsidRPr="00273D51" w:rsidRDefault="003A72EE" w:rsidP="002E5DCA">
      <w:pPr>
        <w:pStyle w:val="a7"/>
        <w:numPr>
          <w:ilvl w:val="0"/>
          <w:numId w:val="34"/>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Zabolotnii, S. V., Mohilei, S. O. (2019). Optymizatsiia metodu pobudovy opornykh planiv multymodalnoi transportnoi zadachi [Optimization of the method for constructing reference plans for a multimodal transport problem]. Tekhnolohichnyi audyt ta rezervy vyrobnytstva, 2 (45), 15-20. doi: https://doi.org/10.15587/2312-8372.2019.154561 (in Ukrainian).</w:t>
      </w:r>
    </w:p>
    <w:p w:rsidR="009554CB" w:rsidRPr="00273D51" w:rsidRDefault="009554CB" w:rsidP="009554CB">
      <w:pPr>
        <w:pStyle w:val="a7"/>
        <w:numPr>
          <w:ilvl w:val="0"/>
          <w:numId w:val="34"/>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Pasichnyk, V. I., Hrysiuk, Yu. S., Patsora, O. V. (2013). Efektyvnist intermodalnykh perevezen yak element zabezpechennia vysokoi yakosti transportnykh posluh [Efficiency of intermodal transportation as an element of ensuring high quality of transport services]. Upravlinnia proektamy, systemnyi analiz i lohistyka. Tekhnichna seriia, 12, 125-131. http://nbuv.gov.ua/UJRN/ Upsal_2013_12_16 (in Ukrainian).</w:t>
      </w:r>
    </w:p>
    <w:p w:rsidR="00104E2A" w:rsidRPr="00273D51" w:rsidRDefault="008F7D5D" w:rsidP="002E5DCA">
      <w:pPr>
        <w:pStyle w:val="a7"/>
        <w:numPr>
          <w:ilvl w:val="0"/>
          <w:numId w:val="34"/>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Аhmed, A., Dabral, S., Bahuguna, D. (2023). Artificial Intelligence’s Integration in Supply Chain Management: A Comprehensive Review. European Economics Letters, 13(3), 1512-1527. </w:t>
      </w:r>
      <w:r w:rsidR="005666B6" w:rsidRPr="00273D51">
        <w:rPr>
          <w:rFonts w:ascii="Times New Roman" w:hAnsi="Times New Roman" w:cs="Times New Roman"/>
          <w:color w:val="000000" w:themeColor="text1"/>
          <w:sz w:val="28"/>
          <w:szCs w:val="28"/>
          <w:lang w:val="uk-UA"/>
        </w:rPr>
        <w:t>https://www.researchgate.net/publication/372965863_Artificial_Intelligence's_Integration_in_Supply_Chain_Management_A_Comprehensive_Review (in English)</w:t>
      </w:r>
      <w:r w:rsidRPr="00273D51">
        <w:rPr>
          <w:rFonts w:ascii="Times New Roman" w:hAnsi="Times New Roman" w:cs="Times New Roman"/>
          <w:color w:val="000000" w:themeColor="text1"/>
          <w:sz w:val="28"/>
          <w:szCs w:val="28"/>
          <w:lang w:val="uk-UA"/>
        </w:rPr>
        <w:t>.</w:t>
      </w:r>
    </w:p>
    <w:p w:rsidR="009554CB" w:rsidRPr="00273D51" w:rsidRDefault="009554CB" w:rsidP="009554CB">
      <w:pPr>
        <w:pStyle w:val="a7"/>
        <w:numPr>
          <w:ilvl w:val="0"/>
          <w:numId w:val="34"/>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lastRenderedPageBreak/>
        <w:t>Lysenko, S., Makovoz, O., Perederii, T. (2023). Тhe impact of artificial intelligence in logistics management on sustainability development of e-business. Selected Papers of the V International Conference on European Dimensions of Sustainable Development. Kyiv, 99-109. https://nuft.edu.ua/doi/doc/edsd/2023/12.pdf (in English).</w:t>
      </w:r>
    </w:p>
    <w:p w:rsidR="00104E2A" w:rsidRPr="00273D51" w:rsidRDefault="00104E2A" w:rsidP="002E5DCA">
      <w:pPr>
        <w:pStyle w:val="a7"/>
        <w:numPr>
          <w:ilvl w:val="0"/>
          <w:numId w:val="34"/>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Kotov, D., Klymenko, V., Androschuk, O., Melnyk, V., Goroshko, O., Azyzov, B. (2024). Simulation modeling of logistics processes provision based on the transport task. Social Development and Security, 14(1), 218-228. DOI: https://doi.org/10.33445/sds.2024.14.1.18 (in English).</w:t>
      </w:r>
    </w:p>
    <w:p w:rsidR="009554CB" w:rsidRPr="00273D51" w:rsidRDefault="009554CB" w:rsidP="009554CB">
      <w:pPr>
        <w:pStyle w:val="a7"/>
        <w:numPr>
          <w:ilvl w:val="0"/>
          <w:numId w:val="34"/>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Back, A., Lipponen, M., Tinnilä, M. (2012). E-commerce logistics: A Literature Research Review and future research agenda. International Journal of E-Services and Mobile Applications (IJESMA), IGI Global, 4(3), 1-22, July. https://ideas.repec.org/a/igg/jesma0/v4y2012i3p1-22.html (in English).</w:t>
      </w:r>
    </w:p>
    <w:p w:rsidR="00104E2A" w:rsidRPr="00273D51" w:rsidRDefault="00104E2A" w:rsidP="002E5DCA">
      <w:pPr>
        <w:pStyle w:val="a7"/>
        <w:numPr>
          <w:ilvl w:val="0"/>
          <w:numId w:val="34"/>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Lavrinenko, N. M., Latynin, S. M., Fortuna, V. V., Beskrovnyi, O. I. (2010). Osnovy ekonomiko-matematychnoho modeliuvannia [Fundamentals of economic and mathematical modeling]. Lviv: Mahnoliia 2006, 159-190 (in Ukrainian).</w:t>
      </w:r>
    </w:p>
    <w:p w:rsidR="009554CB" w:rsidRPr="00273D51" w:rsidRDefault="009554CB" w:rsidP="009554CB">
      <w:pPr>
        <w:pStyle w:val="a7"/>
        <w:tabs>
          <w:tab w:val="left" w:pos="993"/>
        </w:tabs>
        <w:spacing w:after="0" w:line="240" w:lineRule="auto"/>
        <w:ind w:left="567"/>
        <w:jc w:val="both"/>
        <w:rPr>
          <w:rFonts w:ascii="Times New Roman" w:hAnsi="Times New Roman" w:cs="Times New Roman"/>
          <w:color w:val="000000" w:themeColor="text1"/>
          <w:sz w:val="28"/>
          <w:szCs w:val="28"/>
          <w:lang w:val="uk-UA"/>
        </w:rPr>
      </w:pPr>
    </w:p>
    <w:tbl>
      <w:tblPr>
        <w:tblStyle w:val="ac"/>
        <w:tblW w:w="5182" w:type="pct"/>
        <w:tblLook w:val="04A0" w:firstRow="1" w:lastRow="0" w:firstColumn="1" w:lastColumn="0" w:noHBand="0" w:noVBand="1"/>
      </w:tblPr>
      <w:tblGrid>
        <w:gridCol w:w="5002"/>
        <w:gridCol w:w="5211"/>
      </w:tblGrid>
      <w:tr w:rsidR="002E5DCA" w:rsidRPr="00273D51" w:rsidTr="00B26044">
        <w:tc>
          <w:tcPr>
            <w:tcW w:w="2449" w:type="pct"/>
            <w:hideMark/>
          </w:tcPr>
          <w:p w:rsidR="00E639D5" w:rsidRPr="00273D51" w:rsidRDefault="00EE52D9" w:rsidP="002E5DCA">
            <w:pPr>
              <w:rPr>
                <w:rFonts w:ascii="Times New Roman" w:hAnsi="Times New Roman" w:cs="Times New Roman"/>
                <w:b/>
                <w:color w:val="000000" w:themeColor="text1"/>
                <w:sz w:val="28"/>
                <w:szCs w:val="28"/>
                <w:lang w:val="uk-UA"/>
              </w:rPr>
            </w:pPr>
            <w:r w:rsidRPr="00273D51">
              <w:rPr>
                <w:rFonts w:ascii="Times New Roman" w:hAnsi="Times New Roman" w:cs="Times New Roman"/>
                <w:b/>
                <w:color w:val="000000" w:themeColor="text1"/>
                <w:sz w:val="28"/>
                <w:szCs w:val="28"/>
                <w:lang w:val="uk-UA"/>
              </w:rPr>
              <w:t>Mykola Mormul</w:t>
            </w:r>
          </w:p>
          <w:p w:rsidR="00B26044" w:rsidRPr="00273D51" w:rsidRDefault="00B26044" w:rsidP="002E5DCA">
            <w:pPr>
              <w:rPr>
                <w:rFonts w:ascii="Times New Roman" w:hAnsi="Times New Roman" w:cs="Times New Roman"/>
                <w:i/>
                <w:color w:val="000000" w:themeColor="text1"/>
                <w:sz w:val="28"/>
                <w:szCs w:val="28"/>
                <w:lang w:val="uk-UA"/>
              </w:rPr>
            </w:pPr>
            <w:r w:rsidRPr="00273D51">
              <w:rPr>
                <w:rFonts w:ascii="Times New Roman" w:hAnsi="Times New Roman" w:cs="Times New Roman"/>
                <w:i/>
                <w:color w:val="000000" w:themeColor="text1"/>
                <w:sz w:val="28"/>
                <w:szCs w:val="28"/>
                <w:lang w:val="uk-UA"/>
              </w:rPr>
              <w:t>Corresponding author</w:t>
            </w:r>
          </w:p>
          <w:p w:rsidR="00E639D5"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PhD</w:t>
            </w:r>
            <w:r w:rsidR="00E639D5" w:rsidRPr="00273D51">
              <w:rPr>
                <w:rFonts w:ascii="Times New Roman" w:hAnsi="Times New Roman" w:cs="Times New Roman"/>
                <w:color w:val="000000" w:themeColor="text1"/>
                <w:sz w:val="28"/>
                <w:szCs w:val="28"/>
                <w:lang w:val="uk-UA"/>
              </w:rPr>
              <w:t xml:space="preserve">, </w:t>
            </w:r>
            <w:r w:rsidR="00EE52D9" w:rsidRPr="00273D51">
              <w:rPr>
                <w:rFonts w:ascii="Times New Roman" w:hAnsi="Times New Roman" w:cs="Times New Roman"/>
                <w:color w:val="000000" w:themeColor="text1"/>
                <w:sz w:val="28"/>
                <w:szCs w:val="28"/>
                <w:lang w:val="uk-UA"/>
              </w:rPr>
              <w:t>Associate Professor</w:t>
            </w:r>
          </w:p>
          <w:p w:rsidR="00E639D5" w:rsidRPr="00273D51" w:rsidRDefault="00E639D5"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Department of </w:t>
            </w:r>
            <w:r w:rsidR="00EE52D9" w:rsidRPr="00273D51">
              <w:rPr>
                <w:rFonts w:ascii="Times New Roman" w:hAnsi="Times New Roman" w:cs="Times New Roman"/>
                <w:color w:val="000000" w:themeColor="text1"/>
                <w:sz w:val="28"/>
                <w:szCs w:val="28"/>
                <w:lang w:val="uk-UA"/>
              </w:rPr>
              <w:t xml:space="preserve">Computer Science </w:t>
            </w:r>
            <w:r w:rsidR="00CF31B6" w:rsidRPr="00273D51">
              <w:rPr>
                <w:rFonts w:ascii="Times New Roman" w:hAnsi="Times New Roman" w:cs="Times New Roman"/>
                <w:color w:val="000000" w:themeColor="text1"/>
                <w:sz w:val="28"/>
                <w:szCs w:val="28"/>
                <w:lang w:val="uk-UA"/>
              </w:rPr>
              <w:t xml:space="preserve">and </w:t>
            </w:r>
            <w:r w:rsidR="00EE52D9" w:rsidRPr="00273D51">
              <w:rPr>
                <w:rFonts w:ascii="Times New Roman" w:hAnsi="Times New Roman" w:cs="Times New Roman"/>
                <w:color w:val="000000" w:themeColor="text1"/>
                <w:sz w:val="28"/>
                <w:szCs w:val="28"/>
                <w:lang w:val="uk-UA"/>
              </w:rPr>
              <w:t>Software Engineering</w:t>
            </w:r>
          </w:p>
          <w:p w:rsidR="00E639D5"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University of Customs and Finance</w:t>
            </w:r>
          </w:p>
          <w:p w:rsidR="00E639D5"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Volodymyra Vernadskoho St., Dnipro, Ukraine, 49000</w:t>
            </w:r>
          </w:p>
          <w:p w:rsidR="00E639D5" w:rsidRPr="00273D51" w:rsidRDefault="00E639D5"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E-mail: </w:t>
            </w:r>
            <w:hyperlink r:id="rId86" w:history="1">
              <w:r w:rsidR="006832C2" w:rsidRPr="00273D51">
                <w:rPr>
                  <w:rStyle w:val="ab"/>
                  <w:rFonts w:ascii="Times New Roman" w:hAnsi="Times New Roman" w:cs="Times New Roman"/>
                  <w:color w:val="000000" w:themeColor="text1"/>
                  <w:sz w:val="28"/>
                  <w:szCs w:val="28"/>
                  <w:lang w:val="uk-UA"/>
                </w:rPr>
                <w:t>nikolaj.mormul@gmail.com</w:t>
              </w:r>
            </w:hyperlink>
          </w:p>
          <w:p w:rsidR="00E639D5" w:rsidRPr="00273D51" w:rsidRDefault="00E639D5"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Contact tel.: </w:t>
            </w:r>
            <w:r w:rsidR="006832C2" w:rsidRPr="00273D51">
              <w:rPr>
                <w:rFonts w:ascii="Times New Roman" w:hAnsi="Times New Roman" w:cs="Times New Roman"/>
                <w:color w:val="000000" w:themeColor="text1"/>
                <w:sz w:val="28"/>
                <w:szCs w:val="28"/>
                <w:lang w:val="uk-UA"/>
              </w:rPr>
              <w:t>+380984877686</w:t>
            </w:r>
          </w:p>
          <w:p w:rsidR="00E639D5" w:rsidRPr="00273D51" w:rsidRDefault="00EE52D9"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ORCID: </w:t>
            </w:r>
            <w:hyperlink r:id="rId87" w:history="1">
              <w:r w:rsidR="006832C2" w:rsidRPr="00273D51">
                <w:rPr>
                  <w:rStyle w:val="ab"/>
                  <w:rFonts w:ascii="Times New Roman" w:hAnsi="Times New Roman" w:cs="Times New Roman"/>
                  <w:color w:val="000000" w:themeColor="text1"/>
                  <w:sz w:val="28"/>
                  <w:szCs w:val="28"/>
                  <w:lang w:val="uk-UA"/>
                </w:rPr>
                <w:t>https://orcid.org/0000-0002-8036-3236</w:t>
              </w:r>
            </w:hyperlink>
          </w:p>
        </w:tc>
        <w:tc>
          <w:tcPr>
            <w:tcW w:w="2551" w:type="pct"/>
            <w:hideMark/>
          </w:tcPr>
          <w:p w:rsidR="00E639D5" w:rsidRPr="00273D51" w:rsidRDefault="00AF7003" w:rsidP="002E5DCA">
            <w:pPr>
              <w:rPr>
                <w:rFonts w:ascii="Times New Roman" w:hAnsi="Times New Roman" w:cs="Times New Roman"/>
                <w:b/>
                <w:color w:val="000000" w:themeColor="text1"/>
                <w:sz w:val="28"/>
                <w:szCs w:val="28"/>
                <w:lang w:val="uk-UA"/>
              </w:rPr>
            </w:pPr>
            <w:r w:rsidRPr="00273D51">
              <w:rPr>
                <w:rFonts w:ascii="Times New Roman" w:hAnsi="Times New Roman" w:cs="Times New Roman"/>
                <w:b/>
                <w:color w:val="000000" w:themeColor="text1"/>
                <w:sz w:val="28"/>
                <w:szCs w:val="28"/>
                <w:lang w:val="uk-UA"/>
              </w:rPr>
              <w:t>Мормуль Микола Федорович</w:t>
            </w:r>
          </w:p>
          <w:p w:rsidR="00B26044" w:rsidRPr="00273D51" w:rsidRDefault="00B26044" w:rsidP="002E5DCA">
            <w:pPr>
              <w:rPr>
                <w:rFonts w:ascii="Times New Roman" w:hAnsi="Times New Roman" w:cs="Times New Roman"/>
                <w:i/>
                <w:color w:val="000000" w:themeColor="text1"/>
                <w:sz w:val="28"/>
                <w:szCs w:val="28"/>
                <w:lang w:val="uk-UA"/>
              </w:rPr>
            </w:pPr>
            <w:r w:rsidRPr="00273D51">
              <w:rPr>
                <w:rFonts w:ascii="Times New Roman" w:hAnsi="Times New Roman" w:cs="Times New Roman"/>
                <w:i/>
                <w:color w:val="000000" w:themeColor="text1"/>
                <w:sz w:val="28"/>
                <w:szCs w:val="28"/>
                <w:lang w:val="uk-UA"/>
              </w:rPr>
              <w:t>Автор-кореспондент</w:t>
            </w:r>
          </w:p>
          <w:p w:rsidR="00E639D5" w:rsidRPr="00273D51" w:rsidRDefault="00EE52D9"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К</w:t>
            </w:r>
            <w:r w:rsidR="00AF7003" w:rsidRPr="00273D51">
              <w:rPr>
                <w:rFonts w:ascii="Times New Roman" w:hAnsi="Times New Roman" w:cs="Times New Roman"/>
                <w:color w:val="000000" w:themeColor="text1"/>
                <w:sz w:val="28"/>
                <w:szCs w:val="28"/>
                <w:lang w:val="uk-UA"/>
              </w:rPr>
              <w:t>андидат</w:t>
            </w:r>
            <w:r w:rsidR="00E639D5" w:rsidRPr="00273D51">
              <w:rPr>
                <w:rFonts w:ascii="Times New Roman" w:hAnsi="Times New Roman" w:cs="Times New Roman"/>
                <w:color w:val="000000" w:themeColor="text1"/>
                <w:sz w:val="28"/>
                <w:szCs w:val="28"/>
                <w:lang w:val="uk-UA"/>
              </w:rPr>
              <w:t xml:space="preserve"> технічних наук, </w:t>
            </w:r>
            <w:r w:rsidR="00AF7003" w:rsidRPr="00273D51">
              <w:rPr>
                <w:rFonts w:ascii="Times New Roman" w:hAnsi="Times New Roman" w:cs="Times New Roman"/>
                <w:color w:val="000000" w:themeColor="text1"/>
                <w:sz w:val="28"/>
                <w:szCs w:val="28"/>
                <w:lang w:val="uk-UA"/>
              </w:rPr>
              <w:t>доцент</w:t>
            </w:r>
          </w:p>
          <w:p w:rsidR="00E639D5" w:rsidRPr="00273D51" w:rsidRDefault="00E639D5"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Кафедра </w:t>
            </w:r>
            <w:r w:rsidR="00AF7003" w:rsidRPr="00273D51">
              <w:rPr>
                <w:rFonts w:ascii="Times New Roman" w:hAnsi="Times New Roman" w:cs="Times New Roman"/>
                <w:color w:val="000000" w:themeColor="text1"/>
                <w:sz w:val="28"/>
                <w:szCs w:val="28"/>
                <w:lang w:val="uk-UA"/>
              </w:rPr>
              <w:t xml:space="preserve">комп’ютерних наук та інженерії програмного забезпечення </w:t>
            </w:r>
          </w:p>
          <w:p w:rsidR="00E639D5" w:rsidRPr="00273D51" w:rsidRDefault="00AF7003"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Університет митної справи та фінансів </w:t>
            </w:r>
          </w:p>
          <w:p w:rsidR="00AF7003" w:rsidRPr="00273D51" w:rsidRDefault="00AF7003"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вул. Володимира Вернадського, 2/4, м. Дніпро, Україна, 49000</w:t>
            </w:r>
          </w:p>
          <w:p w:rsidR="00E639D5" w:rsidRPr="00273D51" w:rsidRDefault="00E639D5"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E-mail: </w:t>
            </w:r>
            <w:hyperlink r:id="rId88" w:history="1">
              <w:r w:rsidR="00AF7003" w:rsidRPr="00273D51">
                <w:rPr>
                  <w:rStyle w:val="ab"/>
                  <w:rFonts w:ascii="Times New Roman" w:hAnsi="Times New Roman" w:cs="Times New Roman"/>
                  <w:color w:val="000000" w:themeColor="text1"/>
                  <w:sz w:val="28"/>
                  <w:szCs w:val="28"/>
                  <w:lang w:val="uk-UA"/>
                </w:rPr>
                <w:t>nikolaj.mormul@gmail.com</w:t>
              </w:r>
            </w:hyperlink>
          </w:p>
          <w:p w:rsidR="00E639D5" w:rsidRPr="00273D51" w:rsidRDefault="00E639D5"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Контактний тел.: </w:t>
            </w:r>
            <w:r w:rsidR="00EE52D9" w:rsidRPr="00273D51">
              <w:rPr>
                <w:rFonts w:ascii="Times New Roman" w:hAnsi="Times New Roman" w:cs="Times New Roman"/>
                <w:color w:val="000000" w:themeColor="text1"/>
                <w:sz w:val="28"/>
                <w:szCs w:val="28"/>
                <w:lang w:val="uk-UA"/>
              </w:rPr>
              <w:t>+380984877686</w:t>
            </w:r>
          </w:p>
          <w:p w:rsidR="00E639D5" w:rsidRPr="00273D51" w:rsidRDefault="00EE52D9"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ORCID: </w:t>
            </w:r>
            <w:hyperlink r:id="rId89" w:history="1">
              <w:r w:rsidR="00AF7003" w:rsidRPr="00273D51">
                <w:rPr>
                  <w:rStyle w:val="ab"/>
                  <w:rFonts w:ascii="Times New Roman" w:hAnsi="Times New Roman" w:cs="Times New Roman"/>
                  <w:color w:val="000000" w:themeColor="text1"/>
                  <w:sz w:val="28"/>
                  <w:szCs w:val="28"/>
                  <w:lang w:val="uk-UA"/>
                </w:rPr>
                <w:t>https://orcid.org/0000-0002-8036-3236</w:t>
              </w:r>
            </w:hyperlink>
          </w:p>
        </w:tc>
      </w:tr>
      <w:tr w:rsidR="002E5DCA" w:rsidRPr="00273D51" w:rsidTr="00B26044">
        <w:tc>
          <w:tcPr>
            <w:tcW w:w="2449" w:type="pct"/>
          </w:tcPr>
          <w:p w:rsidR="00CF31B6" w:rsidRPr="00273D51" w:rsidRDefault="00EE52D9" w:rsidP="002E5DCA">
            <w:pPr>
              <w:rPr>
                <w:rFonts w:ascii="Times New Roman" w:hAnsi="Times New Roman" w:cs="Times New Roman"/>
                <w:b/>
                <w:color w:val="000000" w:themeColor="text1"/>
                <w:sz w:val="28"/>
                <w:szCs w:val="28"/>
                <w:lang w:val="uk-UA"/>
              </w:rPr>
            </w:pPr>
            <w:r w:rsidRPr="00273D51">
              <w:rPr>
                <w:rFonts w:ascii="Times New Roman" w:hAnsi="Times New Roman" w:cs="Times New Roman"/>
                <w:b/>
                <w:color w:val="000000" w:themeColor="text1"/>
                <w:sz w:val="28"/>
                <w:szCs w:val="28"/>
                <w:lang w:val="uk-UA"/>
              </w:rPr>
              <w:t>Dmytro Shchytov</w:t>
            </w:r>
          </w:p>
          <w:p w:rsidR="00CF31B6" w:rsidRPr="00273D51" w:rsidRDefault="00EE52D9"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PhD</w:t>
            </w:r>
          </w:p>
          <w:p w:rsidR="00CF31B6"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Department of Entrepreneurship and Enterprise Economics</w:t>
            </w:r>
          </w:p>
          <w:p w:rsidR="00CF31B6"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University of Customs and Finance</w:t>
            </w:r>
          </w:p>
          <w:p w:rsidR="00CF31B6"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Volodymyra Vernadskoho St., Dnipro, Ukraine, 49000</w:t>
            </w:r>
          </w:p>
          <w:p w:rsidR="00CF31B6"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E-mail: </w:t>
            </w:r>
            <w:hyperlink r:id="rId90" w:history="1">
              <w:r w:rsidRPr="00273D51">
                <w:rPr>
                  <w:rStyle w:val="ab"/>
                  <w:rFonts w:ascii="Times New Roman" w:hAnsi="Times New Roman" w:cs="Times New Roman"/>
                  <w:color w:val="000000" w:themeColor="text1"/>
                  <w:sz w:val="28"/>
                  <w:szCs w:val="28"/>
                  <w:lang w:val="uk-UA"/>
                </w:rPr>
                <w:t>dmytro.shchytov@gmail.com</w:t>
              </w:r>
            </w:hyperlink>
          </w:p>
          <w:p w:rsidR="00CF31B6"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Contact tel.: +380992884941</w:t>
            </w:r>
          </w:p>
          <w:p w:rsidR="00CF31B6" w:rsidRPr="00273D51" w:rsidRDefault="00EE52D9"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ORCID: </w:t>
            </w:r>
            <w:r w:rsidR="00CF31B6" w:rsidRPr="00273D51">
              <w:rPr>
                <w:rFonts w:ascii="Times New Roman" w:hAnsi="Times New Roman" w:cs="Times New Roman"/>
                <w:color w:val="000000" w:themeColor="text1"/>
                <w:sz w:val="28"/>
                <w:szCs w:val="28"/>
                <w:lang w:val="uk-UA"/>
              </w:rPr>
              <w:t>https://orcid.org/0000-0003-4306-8016</w:t>
            </w:r>
          </w:p>
        </w:tc>
        <w:tc>
          <w:tcPr>
            <w:tcW w:w="2551" w:type="pct"/>
          </w:tcPr>
          <w:p w:rsidR="00CF31B6" w:rsidRPr="00273D51" w:rsidRDefault="00CF31B6" w:rsidP="002E5DCA">
            <w:pPr>
              <w:rPr>
                <w:rFonts w:ascii="Times New Roman" w:hAnsi="Times New Roman" w:cs="Times New Roman"/>
                <w:b/>
                <w:color w:val="000000" w:themeColor="text1"/>
                <w:sz w:val="28"/>
                <w:szCs w:val="28"/>
                <w:lang w:val="uk-UA"/>
              </w:rPr>
            </w:pPr>
            <w:r w:rsidRPr="00273D51">
              <w:rPr>
                <w:rFonts w:ascii="Times New Roman" w:hAnsi="Times New Roman" w:cs="Times New Roman"/>
                <w:b/>
                <w:color w:val="000000" w:themeColor="text1"/>
                <w:sz w:val="28"/>
                <w:szCs w:val="28"/>
                <w:lang w:val="uk-UA"/>
              </w:rPr>
              <w:t>Щитов Дмитро Миколайович</w:t>
            </w:r>
          </w:p>
          <w:p w:rsidR="00CF31B6" w:rsidRPr="00273D51" w:rsidRDefault="00EE52D9"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Кандидат економічних наук</w:t>
            </w:r>
          </w:p>
          <w:p w:rsidR="00CF31B6"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Кафедра підприємництва та економіки підприємств</w:t>
            </w:r>
          </w:p>
          <w:p w:rsidR="00CF31B6"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Університет митної справи та фінансів</w:t>
            </w:r>
          </w:p>
          <w:p w:rsidR="00CF31B6"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вул. Володимира Вернадського, 2/4, м. Дніпро, Україна, 49000</w:t>
            </w:r>
          </w:p>
          <w:p w:rsidR="00CF31B6"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E-mail: </w:t>
            </w:r>
            <w:hyperlink r:id="rId91" w:history="1">
              <w:r w:rsidRPr="00273D51">
                <w:rPr>
                  <w:rStyle w:val="ab"/>
                  <w:rFonts w:ascii="Times New Roman" w:hAnsi="Times New Roman" w:cs="Times New Roman"/>
                  <w:color w:val="000000" w:themeColor="text1"/>
                  <w:sz w:val="28"/>
                  <w:szCs w:val="28"/>
                  <w:lang w:val="uk-UA"/>
                </w:rPr>
                <w:t>dmytro.shchytov@gmail.com</w:t>
              </w:r>
            </w:hyperlink>
            <w:r w:rsidRPr="00273D51">
              <w:rPr>
                <w:rFonts w:ascii="Times New Roman" w:hAnsi="Times New Roman" w:cs="Times New Roman"/>
                <w:color w:val="000000" w:themeColor="text1"/>
                <w:sz w:val="28"/>
                <w:szCs w:val="28"/>
                <w:lang w:val="uk-UA"/>
              </w:rPr>
              <w:t xml:space="preserve"> </w:t>
            </w:r>
          </w:p>
          <w:p w:rsidR="00CF31B6"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Контактний тел.: +380992884941</w:t>
            </w:r>
          </w:p>
          <w:p w:rsidR="00CF31B6" w:rsidRPr="00273D51" w:rsidRDefault="00EE52D9"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ORCID: </w:t>
            </w:r>
            <w:r w:rsidR="00CF31B6" w:rsidRPr="00273D51">
              <w:rPr>
                <w:rFonts w:ascii="Times New Roman" w:hAnsi="Times New Roman" w:cs="Times New Roman"/>
                <w:color w:val="000000" w:themeColor="text1"/>
                <w:sz w:val="28"/>
                <w:szCs w:val="28"/>
                <w:lang w:val="uk-UA"/>
              </w:rPr>
              <w:t>https://orcid.org/0000-0003-4306-8016</w:t>
            </w:r>
          </w:p>
        </w:tc>
      </w:tr>
      <w:tr w:rsidR="002E5DCA" w:rsidRPr="00DB531D" w:rsidTr="00B26044">
        <w:tc>
          <w:tcPr>
            <w:tcW w:w="2449" w:type="pct"/>
          </w:tcPr>
          <w:p w:rsidR="00CF31B6" w:rsidRPr="00273D51" w:rsidRDefault="00CF31B6" w:rsidP="002E5DCA">
            <w:pPr>
              <w:rPr>
                <w:rFonts w:ascii="Times New Roman" w:hAnsi="Times New Roman" w:cs="Times New Roman"/>
                <w:b/>
                <w:color w:val="000000" w:themeColor="text1"/>
                <w:sz w:val="28"/>
                <w:szCs w:val="28"/>
                <w:lang w:val="uk-UA"/>
              </w:rPr>
            </w:pPr>
            <w:r w:rsidRPr="00273D51">
              <w:rPr>
                <w:rFonts w:ascii="Times New Roman" w:hAnsi="Times New Roman" w:cs="Times New Roman"/>
                <w:b/>
                <w:color w:val="000000" w:themeColor="text1"/>
                <w:sz w:val="28"/>
                <w:szCs w:val="28"/>
                <w:lang w:val="uk-UA"/>
              </w:rPr>
              <w:t xml:space="preserve">Oleksandr </w:t>
            </w:r>
            <w:r w:rsidR="00EE52D9" w:rsidRPr="00273D51">
              <w:rPr>
                <w:rFonts w:ascii="Times New Roman" w:hAnsi="Times New Roman" w:cs="Times New Roman"/>
                <w:b/>
                <w:color w:val="000000" w:themeColor="text1"/>
                <w:sz w:val="28"/>
                <w:szCs w:val="28"/>
                <w:lang w:val="uk-UA"/>
              </w:rPr>
              <w:t>Shchytov</w:t>
            </w:r>
          </w:p>
          <w:p w:rsidR="00CF31B6" w:rsidRPr="00273D51" w:rsidRDefault="004B7938"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PhD</w:t>
            </w:r>
            <w:r w:rsidR="00CF31B6" w:rsidRPr="00273D51">
              <w:rPr>
                <w:rFonts w:ascii="Times New Roman" w:hAnsi="Times New Roman" w:cs="Times New Roman"/>
                <w:color w:val="000000" w:themeColor="text1"/>
                <w:sz w:val="28"/>
                <w:szCs w:val="28"/>
                <w:lang w:val="uk-UA"/>
              </w:rPr>
              <w:t xml:space="preserve">, </w:t>
            </w:r>
            <w:r w:rsidR="00EE52D9" w:rsidRPr="00273D51">
              <w:rPr>
                <w:rFonts w:ascii="Times New Roman" w:hAnsi="Times New Roman" w:cs="Times New Roman"/>
                <w:color w:val="000000" w:themeColor="text1"/>
                <w:sz w:val="28"/>
                <w:szCs w:val="28"/>
                <w:lang w:val="uk-UA"/>
              </w:rPr>
              <w:t>Associate Professor</w:t>
            </w:r>
          </w:p>
          <w:p w:rsidR="00CF31B6" w:rsidRPr="00273D51" w:rsidRDefault="004B7938"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ЕС-Lyceum No. 100</w:t>
            </w:r>
          </w:p>
          <w:p w:rsidR="00CF31B6" w:rsidRPr="00273D51" w:rsidRDefault="00B26044"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Uspenska Sq., 1, Dnipro, Ukraine, 49044</w:t>
            </w:r>
          </w:p>
          <w:p w:rsidR="00CF31B6" w:rsidRPr="00273D51" w:rsidRDefault="00B26044"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E-mail: </w:t>
            </w:r>
            <w:hyperlink r:id="rId92" w:history="1">
              <w:r w:rsidR="004B7938" w:rsidRPr="00273D51">
                <w:rPr>
                  <w:rStyle w:val="ab"/>
                  <w:rFonts w:ascii="Times New Roman" w:hAnsi="Times New Roman" w:cs="Times New Roman"/>
                  <w:color w:val="000000" w:themeColor="text1"/>
                  <w:sz w:val="28"/>
                  <w:szCs w:val="28"/>
                  <w:lang w:val="uk-UA"/>
                </w:rPr>
                <w:t>alexander.shchitov@gmail.com</w:t>
              </w:r>
            </w:hyperlink>
          </w:p>
          <w:p w:rsidR="00CF31B6"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lastRenderedPageBreak/>
              <w:t xml:space="preserve">Contact tel.: </w:t>
            </w:r>
            <w:r w:rsidR="004B7938" w:rsidRPr="00273D51">
              <w:rPr>
                <w:rFonts w:ascii="Times New Roman" w:hAnsi="Times New Roman" w:cs="Times New Roman"/>
                <w:color w:val="000000" w:themeColor="text1"/>
                <w:sz w:val="28"/>
                <w:szCs w:val="28"/>
                <w:lang w:val="uk-UA"/>
              </w:rPr>
              <w:t>+380663362981</w:t>
            </w:r>
          </w:p>
          <w:p w:rsidR="00CF31B6"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OR</w:t>
            </w:r>
            <w:r w:rsidR="00EE52D9" w:rsidRPr="00273D51">
              <w:rPr>
                <w:rFonts w:ascii="Times New Roman" w:hAnsi="Times New Roman" w:cs="Times New Roman"/>
                <w:color w:val="000000" w:themeColor="text1"/>
                <w:sz w:val="28"/>
                <w:szCs w:val="28"/>
                <w:lang w:val="uk-UA"/>
              </w:rPr>
              <w:t xml:space="preserve">CID: </w:t>
            </w:r>
            <w:r w:rsidR="004B7938" w:rsidRPr="00273D51">
              <w:rPr>
                <w:rFonts w:ascii="Times New Roman" w:hAnsi="Times New Roman" w:cs="Times New Roman"/>
                <w:color w:val="000000" w:themeColor="text1"/>
                <w:sz w:val="28"/>
                <w:szCs w:val="28"/>
                <w:lang w:val="uk-UA"/>
              </w:rPr>
              <w:t>https://orcid.org/0000-0002-1435-2918</w:t>
            </w:r>
          </w:p>
        </w:tc>
        <w:tc>
          <w:tcPr>
            <w:tcW w:w="2551" w:type="pct"/>
          </w:tcPr>
          <w:p w:rsidR="00CF31B6" w:rsidRPr="00273D51" w:rsidRDefault="00CF31B6" w:rsidP="002E5DCA">
            <w:pPr>
              <w:rPr>
                <w:rFonts w:ascii="Times New Roman" w:hAnsi="Times New Roman" w:cs="Times New Roman"/>
                <w:b/>
                <w:color w:val="000000" w:themeColor="text1"/>
                <w:sz w:val="28"/>
                <w:szCs w:val="28"/>
                <w:lang w:val="uk-UA"/>
              </w:rPr>
            </w:pPr>
            <w:r w:rsidRPr="00273D51">
              <w:rPr>
                <w:rFonts w:ascii="Times New Roman" w:hAnsi="Times New Roman" w:cs="Times New Roman"/>
                <w:b/>
                <w:color w:val="000000" w:themeColor="text1"/>
                <w:sz w:val="28"/>
                <w:szCs w:val="28"/>
                <w:lang w:val="uk-UA"/>
              </w:rPr>
              <w:lastRenderedPageBreak/>
              <w:t>Щитов Олександр Миколайович</w:t>
            </w:r>
          </w:p>
          <w:p w:rsidR="00CF31B6" w:rsidRPr="00273D51" w:rsidRDefault="00EE52D9"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К</w:t>
            </w:r>
            <w:r w:rsidR="001F0C1E">
              <w:rPr>
                <w:rFonts w:ascii="Times New Roman" w:hAnsi="Times New Roman" w:cs="Times New Roman"/>
                <w:color w:val="000000" w:themeColor="text1"/>
                <w:sz w:val="28"/>
                <w:szCs w:val="28"/>
                <w:lang w:val="uk-UA"/>
              </w:rPr>
              <w:t>андидат фіз.-мат.</w:t>
            </w:r>
            <w:r w:rsidR="00CF31B6" w:rsidRPr="00273D51">
              <w:rPr>
                <w:rFonts w:ascii="Times New Roman" w:hAnsi="Times New Roman" w:cs="Times New Roman"/>
                <w:color w:val="000000" w:themeColor="text1"/>
                <w:sz w:val="28"/>
                <w:szCs w:val="28"/>
                <w:lang w:val="uk-UA"/>
              </w:rPr>
              <w:t xml:space="preserve"> наук, доцент</w:t>
            </w:r>
          </w:p>
          <w:p w:rsidR="00CF31B6"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НВК-Ліцей № 100</w:t>
            </w:r>
            <w:bookmarkStart w:id="8" w:name="_GoBack"/>
            <w:bookmarkEnd w:id="8"/>
            <w:r w:rsidRPr="00273D51">
              <w:rPr>
                <w:rFonts w:ascii="Times New Roman" w:hAnsi="Times New Roman" w:cs="Times New Roman"/>
                <w:color w:val="000000" w:themeColor="text1"/>
                <w:sz w:val="28"/>
                <w:szCs w:val="28"/>
                <w:lang w:val="uk-UA"/>
              </w:rPr>
              <w:t xml:space="preserve"> </w:t>
            </w:r>
          </w:p>
          <w:p w:rsidR="00CF31B6" w:rsidRPr="00273D51" w:rsidRDefault="00B26044"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пл. Успенська, 1, Дніпро, Україна, 49044</w:t>
            </w:r>
          </w:p>
          <w:p w:rsidR="00CF31B6"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E-mail: </w:t>
            </w:r>
            <w:hyperlink r:id="rId93" w:history="1">
              <w:r w:rsidR="004B7938" w:rsidRPr="00273D51">
                <w:rPr>
                  <w:rStyle w:val="ab"/>
                  <w:rFonts w:ascii="Times New Roman" w:hAnsi="Times New Roman" w:cs="Times New Roman"/>
                  <w:color w:val="000000" w:themeColor="text1"/>
                  <w:sz w:val="28"/>
                  <w:szCs w:val="28"/>
                  <w:lang w:val="uk-UA"/>
                </w:rPr>
                <w:t>alexander.shchitov@gmail.com</w:t>
              </w:r>
            </w:hyperlink>
            <w:r w:rsidRPr="00273D51">
              <w:rPr>
                <w:rFonts w:ascii="Times New Roman" w:hAnsi="Times New Roman" w:cs="Times New Roman"/>
                <w:color w:val="000000" w:themeColor="text1"/>
                <w:sz w:val="28"/>
                <w:szCs w:val="28"/>
                <w:lang w:val="uk-UA"/>
              </w:rPr>
              <w:t xml:space="preserve"> </w:t>
            </w:r>
          </w:p>
          <w:p w:rsidR="00CF31B6" w:rsidRPr="00273D51" w:rsidRDefault="00CF31B6"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lastRenderedPageBreak/>
              <w:t xml:space="preserve">Контактний тел.: </w:t>
            </w:r>
            <w:r w:rsidR="004B7938" w:rsidRPr="00273D51">
              <w:rPr>
                <w:rFonts w:ascii="Times New Roman" w:hAnsi="Times New Roman" w:cs="Times New Roman"/>
                <w:color w:val="000000" w:themeColor="text1"/>
                <w:sz w:val="28"/>
                <w:szCs w:val="28"/>
                <w:lang w:val="uk-UA"/>
              </w:rPr>
              <w:t>+380663362981</w:t>
            </w:r>
          </w:p>
          <w:p w:rsidR="00CF31B6" w:rsidRPr="00DB531D" w:rsidRDefault="00EE52D9" w:rsidP="002E5DCA">
            <w:pPr>
              <w:rPr>
                <w:rFonts w:ascii="Times New Roman" w:hAnsi="Times New Roman" w:cs="Times New Roman"/>
                <w:color w:val="000000" w:themeColor="text1"/>
                <w:sz w:val="28"/>
                <w:szCs w:val="28"/>
                <w:lang w:val="uk-UA"/>
              </w:rPr>
            </w:pPr>
            <w:r w:rsidRPr="00273D51">
              <w:rPr>
                <w:rFonts w:ascii="Times New Roman" w:hAnsi="Times New Roman" w:cs="Times New Roman"/>
                <w:color w:val="000000" w:themeColor="text1"/>
                <w:sz w:val="28"/>
                <w:szCs w:val="28"/>
                <w:lang w:val="uk-UA"/>
              </w:rPr>
              <w:t xml:space="preserve">ORCID: </w:t>
            </w:r>
            <w:r w:rsidR="004B7938" w:rsidRPr="00273D51">
              <w:rPr>
                <w:rFonts w:ascii="Times New Roman" w:hAnsi="Times New Roman" w:cs="Times New Roman"/>
                <w:color w:val="000000" w:themeColor="text1"/>
                <w:sz w:val="28"/>
                <w:szCs w:val="28"/>
                <w:lang w:val="uk-UA"/>
              </w:rPr>
              <w:t>https://orcid.org/0000-0002-1435-2918</w:t>
            </w:r>
          </w:p>
        </w:tc>
      </w:tr>
    </w:tbl>
    <w:p w:rsidR="00E639D5" w:rsidRPr="00DB531D" w:rsidRDefault="00E639D5" w:rsidP="002E5DCA">
      <w:pPr>
        <w:spacing w:after="0" w:line="240" w:lineRule="auto"/>
        <w:rPr>
          <w:rFonts w:ascii="Times New Roman" w:hAnsi="Times New Roman" w:cs="Times New Roman"/>
          <w:color w:val="000000" w:themeColor="text1"/>
          <w:sz w:val="28"/>
          <w:szCs w:val="28"/>
          <w:lang w:val="uk-UA"/>
        </w:rPr>
      </w:pPr>
    </w:p>
    <w:sectPr w:rsidR="00E639D5" w:rsidRPr="00DB531D" w:rsidSect="000329F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526E"/>
    <w:multiLevelType w:val="hybridMultilevel"/>
    <w:tmpl w:val="056C6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75596"/>
    <w:multiLevelType w:val="hybridMultilevel"/>
    <w:tmpl w:val="4BE2A2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FA02DDF"/>
    <w:multiLevelType w:val="multilevel"/>
    <w:tmpl w:val="040A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BB288D"/>
    <w:multiLevelType w:val="multilevel"/>
    <w:tmpl w:val="A56A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246F0"/>
    <w:multiLevelType w:val="multilevel"/>
    <w:tmpl w:val="76A8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BB2D2B"/>
    <w:multiLevelType w:val="multilevel"/>
    <w:tmpl w:val="EEF27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110313"/>
    <w:multiLevelType w:val="multilevel"/>
    <w:tmpl w:val="ACB4F1A0"/>
    <w:lvl w:ilvl="0">
      <w:start w:val="3"/>
      <w:numFmt w:val="decimal"/>
      <w:lvlText w:val="%1."/>
      <w:lvlJc w:val="left"/>
      <w:pPr>
        <w:ind w:left="1069" w:hanging="360"/>
      </w:pPr>
      <w:rPr>
        <w:rFonts w:hint="default"/>
      </w:rPr>
    </w:lvl>
    <w:lvl w:ilvl="1">
      <w:start w:val="7"/>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21A20AB6"/>
    <w:multiLevelType w:val="multilevel"/>
    <w:tmpl w:val="38E6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E927F2"/>
    <w:multiLevelType w:val="multilevel"/>
    <w:tmpl w:val="506A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C63957"/>
    <w:multiLevelType w:val="hybridMultilevel"/>
    <w:tmpl w:val="EE2CAE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3753ECE"/>
    <w:multiLevelType w:val="hybridMultilevel"/>
    <w:tmpl w:val="3D02E230"/>
    <w:lvl w:ilvl="0" w:tplc="4E966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5221534"/>
    <w:multiLevelType w:val="multilevel"/>
    <w:tmpl w:val="3EB0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AC40AA"/>
    <w:multiLevelType w:val="singleLevel"/>
    <w:tmpl w:val="D8887114"/>
    <w:lvl w:ilvl="0">
      <w:start w:val="1"/>
      <w:numFmt w:val="decimal"/>
      <w:lvlText w:val="%1."/>
      <w:legacy w:legacy="1" w:legacySpace="0" w:legacyIndent="0"/>
      <w:lvlJc w:val="left"/>
      <w:rPr>
        <w:rFonts w:ascii="Times New Roman CYR" w:hAnsi="Times New Roman CYR" w:cs="Times New Roman CYR" w:hint="default"/>
      </w:rPr>
    </w:lvl>
  </w:abstractNum>
  <w:abstractNum w:abstractNumId="13">
    <w:nsid w:val="360A4ADA"/>
    <w:multiLevelType w:val="multilevel"/>
    <w:tmpl w:val="C026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5454F1"/>
    <w:multiLevelType w:val="singleLevel"/>
    <w:tmpl w:val="D9B45562"/>
    <w:lvl w:ilvl="0">
      <w:start w:val="1"/>
      <w:numFmt w:val="decimal"/>
      <w:lvlText w:val="%1."/>
      <w:legacy w:legacy="1" w:legacySpace="0" w:legacyIndent="0"/>
      <w:lvlJc w:val="left"/>
      <w:rPr>
        <w:rFonts w:ascii="Times New Roman CYR" w:hAnsi="Times New Roman CYR" w:cs="Times New Roman CYR" w:hint="default"/>
      </w:rPr>
    </w:lvl>
  </w:abstractNum>
  <w:abstractNum w:abstractNumId="15">
    <w:nsid w:val="378537C4"/>
    <w:multiLevelType w:val="hybridMultilevel"/>
    <w:tmpl w:val="2370E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9B5337"/>
    <w:multiLevelType w:val="multilevel"/>
    <w:tmpl w:val="52F61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96550B"/>
    <w:multiLevelType w:val="singleLevel"/>
    <w:tmpl w:val="D8887114"/>
    <w:lvl w:ilvl="0">
      <w:start w:val="1"/>
      <w:numFmt w:val="decimal"/>
      <w:lvlText w:val="%1."/>
      <w:legacy w:legacy="1" w:legacySpace="0" w:legacyIndent="0"/>
      <w:lvlJc w:val="left"/>
      <w:rPr>
        <w:rFonts w:ascii="Times New Roman CYR" w:hAnsi="Times New Roman CYR" w:cs="Times New Roman CYR" w:hint="default"/>
      </w:rPr>
    </w:lvl>
  </w:abstractNum>
  <w:abstractNum w:abstractNumId="18">
    <w:nsid w:val="406A571F"/>
    <w:multiLevelType w:val="multilevel"/>
    <w:tmpl w:val="4E1AC906"/>
    <w:lvl w:ilvl="0">
      <w:start w:val="1"/>
      <w:numFmt w:val="bullet"/>
      <w:lvlText w:val=""/>
      <w:lvlJc w:val="left"/>
      <w:pPr>
        <w:tabs>
          <w:tab w:val="num" w:pos="720"/>
        </w:tabs>
        <w:ind w:left="720" w:hanging="360"/>
      </w:pPr>
      <w:rPr>
        <w:rFonts w:ascii="Symbol" w:hAnsi="Symbol" w:hint="default"/>
        <w:sz w:val="20"/>
      </w:rPr>
    </w:lvl>
    <w:lvl w:ilvl="1">
      <w:start w:val="200"/>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8645EA"/>
    <w:multiLevelType w:val="multilevel"/>
    <w:tmpl w:val="B77A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007365"/>
    <w:multiLevelType w:val="multilevel"/>
    <w:tmpl w:val="92FE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8677FF"/>
    <w:multiLevelType w:val="multilevel"/>
    <w:tmpl w:val="7364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C16888"/>
    <w:multiLevelType w:val="multilevel"/>
    <w:tmpl w:val="87C8A698"/>
    <w:lvl w:ilvl="0">
      <w:start w:val="3"/>
      <w:numFmt w:val="decimal"/>
      <w:lvlText w:val="%1."/>
      <w:lvlJc w:val="left"/>
      <w:pPr>
        <w:ind w:left="450" w:hanging="450"/>
      </w:pPr>
      <w:rPr>
        <w:rFonts w:hint="default"/>
      </w:rPr>
    </w:lvl>
    <w:lvl w:ilvl="1">
      <w:start w:val="9"/>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57A4648E"/>
    <w:multiLevelType w:val="multilevel"/>
    <w:tmpl w:val="C104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C60BC5"/>
    <w:multiLevelType w:val="hybridMultilevel"/>
    <w:tmpl w:val="628E6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A3E5825"/>
    <w:multiLevelType w:val="multilevel"/>
    <w:tmpl w:val="AD54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A1440E"/>
    <w:multiLevelType w:val="multilevel"/>
    <w:tmpl w:val="1348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D2A0C"/>
    <w:multiLevelType w:val="hybridMultilevel"/>
    <w:tmpl w:val="2C9EFF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E3856FE"/>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60461D1A"/>
    <w:multiLevelType w:val="multilevel"/>
    <w:tmpl w:val="6F78E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543AD4"/>
    <w:multiLevelType w:val="multilevel"/>
    <w:tmpl w:val="3B2C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A57A14"/>
    <w:multiLevelType w:val="hybridMultilevel"/>
    <w:tmpl w:val="36D29E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7D82823"/>
    <w:multiLevelType w:val="hybridMultilevel"/>
    <w:tmpl w:val="137E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CE3BF6"/>
    <w:multiLevelType w:val="multilevel"/>
    <w:tmpl w:val="05C4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6F23B0"/>
    <w:multiLevelType w:val="hybridMultilevel"/>
    <w:tmpl w:val="B0F2AF16"/>
    <w:lvl w:ilvl="0" w:tplc="508200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51E5144"/>
    <w:multiLevelType w:val="hybridMultilevel"/>
    <w:tmpl w:val="DCEE2172"/>
    <w:lvl w:ilvl="0" w:tplc="057A51FC">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80E0201"/>
    <w:multiLevelType w:val="singleLevel"/>
    <w:tmpl w:val="36E42AC2"/>
    <w:lvl w:ilvl="0">
      <w:start w:val="1"/>
      <w:numFmt w:val="decimal"/>
      <w:lvlText w:val="%1."/>
      <w:legacy w:legacy="1" w:legacySpace="0" w:legacyIndent="153"/>
      <w:lvlJc w:val="left"/>
      <w:rPr>
        <w:rFonts w:ascii="Times New Roman CYR" w:hAnsi="Times New Roman CYR" w:cs="Times New Roman CYR" w:hint="default"/>
      </w:rPr>
    </w:lvl>
  </w:abstractNum>
  <w:abstractNum w:abstractNumId="37">
    <w:nsid w:val="78F8107C"/>
    <w:multiLevelType w:val="hybridMultilevel"/>
    <w:tmpl w:val="444EF66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8">
    <w:nsid w:val="7E6421FB"/>
    <w:multiLevelType w:val="hybridMultilevel"/>
    <w:tmpl w:val="95B850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F4B3CE9"/>
    <w:multiLevelType w:val="multilevel"/>
    <w:tmpl w:val="136A3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4"/>
  </w:num>
  <w:num w:numId="3">
    <w:abstractNumId w:val="21"/>
  </w:num>
  <w:num w:numId="4">
    <w:abstractNumId w:val="5"/>
  </w:num>
  <w:num w:numId="5">
    <w:abstractNumId w:val="16"/>
  </w:num>
  <w:num w:numId="6">
    <w:abstractNumId w:val="2"/>
  </w:num>
  <w:num w:numId="7">
    <w:abstractNumId w:val="30"/>
  </w:num>
  <w:num w:numId="8">
    <w:abstractNumId w:val="20"/>
  </w:num>
  <w:num w:numId="9">
    <w:abstractNumId w:val="8"/>
  </w:num>
  <w:num w:numId="10">
    <w:abstractNumId w:val="26"/>
  </w:num>
  <w:num w:numId="11">
    <w:abstractNumId w:val="28"/>
  </w:num>
  <w:num w:numId="12">
    <w:abstractNumId w:val="0"/>
  </w:num>
  <w:num w:numId="13">
    <w:abstractNumId w:val="7"/>
  </w:num>
  <w:num w:numId="14">
    <w:abstractNumId w:val="32"/>
  </w:num>
  <w:num w:numId="15">
    <w:abstractNumId w:val="17"/>
  </w:num>
  <w:num w:numId="16">
    <w:abstractNumId w:val="17"/>
    <w:lvlOverride w:ilvl="0">
      <w:lvl w:ilvl="0">
        <w:start w:val="1"/>
        <w:numFmt w:val="decimal"/>
        <w:lvlText w:val="%1."/>
        <w:legacy w:legacy="1" w:legacySpace="0" w:legacyIndent="0"/>
        <w:lvlJc w:val="left"/>
        <w:rPr>
          <w:rFonts w:ascii="Times New Roman" w:hAnsi="Times New Roman" w:cs="Times New Roman" w:hint="default"/>
        </w:rPr>
      </w:lvl>
    </w:lvlOverride>
  </w:num>
  <w:num w:numId="17">
    <w:abstractNumId w:val="18"/>
  </w:num>
  <w:num w:numId="18">
    <w:abstractNumId w:val="3"/>
  </w:num>
  <w:num w:numId="19">
    <w:abstractNumId w:val="29"/>
  </w:num>
  <w:num w:numId="20">
    <w:abstractNumId w:val="25"/>
  </w:num>
  <w:num w:numId="21">
    <w:abstractNumId w:val="33"/>
  </w:num>
  <w:num w:numId="22">
    <w:abstractNumId w:val="19"/>
  </w:num>
  <w:num w:numId="23">
    <w:abstractNumId w:val="39"/>
  </w:num>
  <w:num w:numId="24">
    <w:abstractNumId w:val="11"/>
  </w:num>
  <w:num w:numId="25">
    <w:abstractNumId w:val="12"/>
  </w:num>
  <w:num w:numId="26">
    <w:abstractNumId w:val="15"/>
  </w:num>
  <w:num w:numId="27">
    <w:abstractNumId w:val="35"/>
  </w:num>
  <w:num w:numId="28">
    <w:abstractNumId w:val="10"/>
  </w:num>
  <w:num w:numId="29">
    <w:abstractNumId w:val="6"/>
  </w:num>
  <w:num w:numId="30">
    <w:abstractNumId w:val="22"/>
  </w:num>
  <w:num w:numId="31">
    <w:abstractNumId w:val="27"/>
  </w:num>
  <w:num w:numId="32">
    <w:abstractNumId w:val="37"/>
  </w:num>
  <w:num w:numId="33">
    <w:abstractNumId w:val="1"/>
  </w:num>
  <w:num w:numId="34">
    <w:abstractNumId w:val="9"/>
  </w:num>
  <w:num w:numId="35">
    <w:abstractNumId w:val="14"/>
  </w:num>
  <w:num w:numId="36">
    <w:abstractNumId w:val="13"/>
  </w:num>
  <w:num w:numId="37">
    <w:abstractNumId w:val="36"/>
  </w:num>
  <w:num w:numId="38">
    <w:abstractNumId w:val="34"/>
  </w:num>
  <w:num w:numId="39">
    <w:abstractNumId w:val="38"/>
  </w:num>
  <w:num w:numId="40">
    <w:abstractNumId w:val="3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E9E"/>
    <w:rsid w:val="00001F97"/>
    <w:rsid w:val="000062BA"/>
    <w:rsid w:val="00006C1C"/>
    <w:rsid w:val="00007382"/>
    <w:rsid w:val="00007D32"/>
    <w:rsid w:val="000113D7"/>
    <w:rsid w:val="00012E4F"/>
    <w:rsid w:val="00014119"/>
    <w:rsid w:val="000157E4"/>
    <w:rsid w:val="000163DE"/>
    <w:rsid w:val="00016E86"/>
    <w:rsid w:val="000175B1"/>
    <w:rsid w:val="0002337F"/>
    <w:rsid w:val="00026B19"/>
    <w:rsid w:val="00031194"/>
    <w:rsid w:val="000329F0"/>
    <w:rsid w:val="00033031"/>
    <w:rsid w:val="00042F59"/>
    <w:rsid w:val="000442F9"/>
    <w:rsid w:val="0004473C"/>
    <w:rsid w:val="00044B55"/>
    <w:rsid w:val="00044B6B"/>
    <w:rsid w:val="000472A3"/>
    <w:rsid w:val="0005077F"/>
    <w:rsid w:val="0005298E"/>
    <w:rsid w:val="00053C85"/>
    <w:rsid w:val="00061B01"/>
    <w:rsid w:val="00062A8E"/>
    <w:rsid w:val="0006541B"/>
    <w:rsid w:val="00066C63"/>
    <w:rsid w:val="000728FD"/>
    <w:rsid w:val="0007531D"/>
    <w:rsid w:val="00077C64"/>
    <w:rsid w:val="0008362A"/>
    <w:rsid w:val="00083E47"/>
    <w:rsid w:val="00087384"/>
    <w:rsid w:val="00087E6B"/>
    <w:rsid w:val="0009007A"/>
    <w:rsid w:val="0009008A"/>
    <w:rsid w:val="000900E3"/>
    <w:rsid w:val="00092AF7"/>
    <w:rsid w:val="000B0369"/>
    <w:rsid w:val="000B2120"/>
    <w:rsid w:val="000B4C5E"/>
    <w:rsid w:val="000C19E0"/>
    <w:rsid w:val="000C204D"/>
    <w:rsid w:val="000C421A"/>
    <w:rsid w:val="000D21EB"/>
    <w:rsid w:val="000D24D2"/>
    <w:rsid w:val="000D408E"/>
    <w:rsid w:val="000D5578"/>
    <w:rsid w:val="000D70B9"/>
    <w:rsid w:val="000E32A3"/>
    <w:rsid w:val="000E5034"/>
    <w:rsid w:val="000F5298"/>
    <w:rsid w:val="00101814"/>
    <w:rsid w:val="00101F54"/>
    <w:rsid w:val="00104E2A"/>
    <w:rsid w:val="00107A23"/>
    <w:rsid w:val="001143C4"/>
    <w:rsid w:val="001151CA"/>
    <w:rsid w:val="00122AED"/>
    <w:rsid w:val="0012319A"/>
    <w:rsid w:val="001277C7"/>
    <w:rsid w:val="00131F6F"/>
    <w:rsid w:val="00133AD0"/>
    <w:rsid w:val="00135AD5"/>
    <w:rsid w:val="00141704"/>
    <w:rsid w:val="0014202E"/>
    <w:rsid w:val="001452F7"/>
    <w:rsid w:val="00145BCC"/>
    <w:rsid w:val="0014700D"/>
    <w:rsid w:val="001476FE"/>
    <w:rsid w:val="001507E1"/>
    <w:rsid w:val="00151166"/>
    <w:rsid w:val="001532F8"/>
    <w:rsid w:val="00160095"/>
    <w:rsid w:val="0016135A"/>
    <w:rsid w:val="0016318A"/>
    <w:rsid w:val="00165161"/>
    <w:rsid w:val="0016667F"/>
    <w:rsid w:val="00167911"/>
    <w:rsid w:val="00170A7F"/>
    <w:rsid w:val="001714B3"/>
    <w:rsid w:val="001760A1"/>
    <w:rsid w:val="00176C4A"/>
    <w:rsid w:val="00177A44"/>
    <w:rsid w:val="001825F7"/>
    <w:rsid w:val="00182B92"/>
    <w:rsid w:val="00185AB3"/>
    <w:rsid w:val="001922E1"/>
    <w:rsid w:val="00193637"/>
    <w:rsid w:val="00197AAB"/>
    <w:rsid w:val="001A0A58"/>
    <w:rsid w:val="001A0CEB"/>
    <w:rsid w:val="001A2778"/>
    <w:rsid w:val="001B04DC"/>
    <w:rsid w:val="001B103E"/>
    <w:rsid w:val="001B1E9B"/>
    <w:rsid w:val="001B334D"/>
    <w:rsid w:val="001B3432"/>
    <w:rsid w:val="001B7D1C"/>
    <w:rsid w:val="001C2D10"/>
    <w:rsid w:val="001D2F44"/>
    <w:rsid w:val="001D59EA"/>
    <w:rsid w:val="001D5F57"/>
    <w:rsid w:val="001E04AD"/>
    <w:rsid w:val="001E6647"/>
    <w:rsid w:val="001E68A6"/>
    <w:rsid w:val="001E7159"/>
    <w:rsid w:val="001E7E34"/>
    <w:rsid w:val="001F0C1E"/>
    <w:rsid w:val="001F1211"/>
    <w:rsid w:val="001F35C2"/>
    <w:rsid w:val="001F484D"/>
    <w:rsid w:val="001F4938"/>
    <w:rsid w:val="00200060"/>
    <w:rsid w:val="0020041D"/>
    <w:rsid w:val="00202F59"/>
    <w:rsid w:val="00203195"/>
    <w:rsid w:val="0020644F"/>
    <w:rsid w:val="0021369E"/>
    <w:rsid w:val="0021549F"/>
    <w:rsid w:val="00215ECF"/>
    <w:rsid w:val="00216705"/>
    <w:rsid w:val="002201E0"/>
    <w:rsid w:val="00224EC1"/>
    <w:rsid w:val="00226551"/>
    <w:rsid w:val="00227C69"/>
    <w:rsid w:val="0023282E"/>
    <w:rsid w:val="00237275"/>
    <w:rsid w:val="002421C7"/>
    <w:rsid w:val="002512A6"/>
    <w:rsid w:val="00252862"/>
    <w:rsid w:val="0025358A"/>
    <w:rsid w:val="00254B3C"/>
    <w:rsid w:val="002610D7"/>
    <w:rsid w:val="00261C92"/>
    <w:rsid w:val="00265CFA"/>
    <w:rsid w:val="00271606"/>
    <w:rsid w:val="00273D51"/>
    <w:rsid w:val="00275D20"/>
    <w:rsid w:val="00280D28"/>
    <w:rsid w:val="00282833"/>
    <w:rsid w:val="002830DB"/>
    <w:rsid w:val="00284DBE"/>
    <w:rsid w:val="002876FA"/>
    <w:rsid w:val="00290EA6"/>
    <w:rsid w:val="00290F84"/>
    <w:rsid w:val="00291251"/>
    <w:rsid w:val="002913AE"/>
    <w:rsid w:val="00295B89"/>
    <w:rsid w:val="00296EAC"/>
    <w:rsid w:val="002977D2"/>
    <w:rsid w:val="00297D58"/>
    <w:rsid w:val="002A0EFA"/>
    <w:rsid w:val="002A5303"/>
    <w:rsid w:val="002A6DBC"/>
    <w:rsid w:val="002B095D"/>
    <w:rsid w:val="002B3744"/>
    <w:rsid w:val="002B5027"/>
    <w:rsid w:val="002C1D00"/>
    <w:rsid w:val="002C6DEE"/>
    <w:rsid w:val="002D1E28"/>
    <w:rsid w:val="002D3A89"/>
    <w:rsid w:val="002D49F2"/>
    <w:rsid w:val="002D6E60"/>
    <w:rsid w:val="002E5DCA"/>
    <w:rsid w:val="002E60A9"/>
    <w:rsid w:val="002F00E5"/>
    <w:rsid w:val="00300E61"/>
    <w:rsid w:val="0030189A"/>
    <w:rsid w:val="0030201F"/>
    <w:rsid w:val="00311A7D"/>
    <w:rsid w:val="0031359F"/>
    <w:rsid w:val="0031620E"/>
    <w:rsid w:val="0032334C"/>
    <w:rsid w:val="00325E9E"/>
    <w:rsid w:val="00334BBF"/>
    <w:rsid w:val="00336482"/>
    <w:rsid w:val="0034144F"/>
    <w:rsid w:val="0034465E"/>
    <w:rsid w:val="00351C82"/>
    <w:rsid w:val="003526E6"/>
    <w:rsid w:val="00361E07"/>
    <w:rsid w:val="0036528F"/>
    <w:rsid w:val="003661C4"/>
    <w:rsid w:val="00373382"/>
    <w:rsid w:val="0037648B"/>
    <w:rsid w:val="00380C22"/>
    <w:rsid w:val="00380CEC"/>
    <w:rsid w:val="0039326C"/>
    <w:rsid w:val="00393A60"/>
    <w:rsid w:val="00393F8D"/>
    <w:rsid w:val="00394501"/>
    <w:rsid w:val="003A4D1C"/>
    <w:rsid w:val="003A5828"/>
    <w:rsid w:val="003A6631"/>
    <w:rsid w:val="003A72EE"/>
    <w:rsid w:val="003B10D7"/>
    <w:rsid w:val="003B2CB9"/>
    <w:rsid w:val="003B7EB8"/>
    <w:rsid w:val="003C3C6F"/>
    <w:rsid w:val="003C4DD2"/>
    <w:rsid w:val="003D0651"/>
    <w:rsid w:val="003D3AE8"/>
    <w:rsid w:val="003E26D5"/>
    <w:rsid w:val="003E4AB8"/>
    <w:rsid w:val="003E61D4"/>
    <w:rsid w:val="003E72DF"/>
    <w:rsid w:val="003F2BB3"/>
    <w:rsid w:val="003F426F"/>
    <w:rsid w:val="003F563A"/>
    <w:rsid w:val="003F5BCD"/>
    <w:rsid w:val="003F63DE"/>
    <w:rsid w:val="003F767D"/>
    <w:rsid w:val="004034C4"/>
    <w:rsid w:val="00404C0F"/>
    <w:rsid w:val="00405C34"/>
    <w:rsid w:val="00406958"/>
    <w:rsid w:val="004123E3"/>
    <w:rsid w:val="00412B51"/>
    <w:rsid w:val="00412C9D"/>
    <w:rsid w:val="00413261"/>
    <w:rsid w:val="004146C6"/>
    <w:rsid w:val="00421AAC"/>
    <w:rsid w:val="00423EC7"/>
    <w:rsid w:val="004243F3"/>
    <w:rsid w:val="00426696"/>
    <w:rsid w:val="00431F59"/>
    <w:rsid w:val="00433EBD"/>
    <w:rsid w:val="00435330"/>
    <w:rsid w:val="004355D6"/>
    <w:rsid w:val="0043597D"/>
    <w:rsid w:val="00436562"/>
    <w:rsid w:val="004376F0"/>
    <w:rsid w:val="004412EA"/>
    <w:rsid w:val="00442E38"/>
    <w:rsid w:val="00443D11"/>
    <w:rsid w:val="00443DB1"/>
    <w:rsid w:val="0044636E"/>
    <w:rsid w:val="00451C5E"/>
    <w:rsid w:val="00453859"/>
    <w:rsid w:val="004547A4"/>
    <w:rsid w:val="00454D6F"/>
    <w:rsid w:val="0045679D"/>
    <w:rsid w:val="00461312"/>
    <w:rsid w:val="00462188"/>
    <w:rsid w:val="00463D5E"/>
    <w:rsid w:val="004728BA"/>
    <w:rsid w:val="00473A05"/>
    <w:rsid w:val="00475D06"/>
    <w:rsid w:val="004767DB"/>
    <w:rsid w:val="004769D3"/>
    <w:rsid w:val="004833E7"/>
    <w:rsid w:val="0048449B"/>
    <w:rsid w:val="00487964"/>
    <w:rsid w:val="00487FBF"/>
    <w:rsid w:val="004936A2"/>
    <w:rsid w:val="0049574E"/>
    <w:rsid w:val="00495782"/>
    <w:rsid w:val="00495D1B"/>
    <w:rsid w:val="00497593"/>
    <w:rsid w:val="004A0F11"/>
    <w:rsid w:val="004A4915"/>
    <w:rsid w:val="004A59F3"/>
    <w:rsid w:val="004A5CBA"/>
    <w:rsid w:val="004B0095"/>
    <w:rsid w:val="004B5803"/>
    <w:rsid w:val="004B580C"/>
    <w:rsid w:val="004B7938"/>
    <w:rsid w:val="004C09BD"/>
    <w:rsid w:val="004C3F59"/>
    <w:rsid w:val="004C552F"/>
    <w:rsid w:val="004C6371"/>
    <w:rsid w:val="004D049B"/>
    <w:rsid w:val="004D0B7D"/>
    <w:rsid w:val="004D311A"/>
    <w:rsid w:val="004E253F"/>
    <w:rsid w:val="004E4AE1"/>
    <w:rsid w:val="004E520E"/>
    <w:rsid w:val="004E5D06"/>
    <w:rsid w:val="004F05F9"/>
    <w:rsid w:val="004F22CD"/>
    <w:rsid w:val="004F47F2"/>
    <w:rsid w:val="004F53BF"/>
    <w:rsid w:val="004F769D"/>
    <w:rsid w:val="004F7BC6"/>
    <w:rsid w:val="004F7DD6"/>
    <w:rsid w:val="00500C00"/>
    <w:rsid w:val="00500D12"/>
    <w:rsid w:val="00502634"/>
    <w:rsid w:val="00505E4D"/>
    <w:rsid w:val="00512D6C"/>
    <w:rsid w:val="00513CC1"/>
    <w:rsid w:val="00514F3D"/>
    <w:rsid w:val="00516248"/>
    <w:rsid w:val="00516ACD"/>
    <w:rsid w:val="00521AD7"/>
    <w:rsid w:val="00523F02"/>
    <w:rsid w:val="00524A9E"/>
    <w:rsid w:val="005308C1"/>
    <w:rsid w:val="00533D87"/>
    <w:rsid w:val="005351B6"/>
    <w:rsid w:val="00535C5D"/>
    <w:rsid w:val="00547A1D"/>
    <w:rsid w:val="00550A73"/>
    <w:rsid w:val="00557FAB"/>
    <w:rsid w:val="0056025C"/>
    <w:rsid w:val="00560A9F"/>
    <w:rsid w:val="005639A2"/>
    <w:rsid w:val="005666B6"/>
    <w:rsid w:val="00567728"/>
    <w:rsid w:val="00576F06"/>
    <w:rsid w:val="005817E7"/>
    <w:rsid w:val="005840C8"/>
    <w:rsid w:val="005860BB"/>
    <w:rsid w:val="00590B5B"/>
    <w:rsid w:val="0059114C"/>
    <w:rsid w:val="0059450E"/>
    <w:rsid w:val="00594BCB"/>
    <w:rsid w:val="005A15DE"/>
    <w:rsid w:val="005A5EE9"/>
    <w:rsid w:val="005A72A1"/>
    <w:rsid w:val="005A78D0"/>
    <w:rsid w:val="005B1471"/>
    <w:rsid w:val="005B16AE"/>
    <w:rsid w:val="005B44C5"/>
    <w:rsid w:val="005B4662"/>
    <w:rsid w:val="005C25C8"/>
    <w:rsid w:val="005C36E9"/>
    <w:rsid w:val="005D0085"/>
    <w:rsid w:val="005D1736"/>
    <w:rsid w:val="005D37E0"/>
    <w:rsid w:val="005D38CF"/>
    <w:rsid w:val="005D4606"/>
    <w:rsid w:val="005D62F8"/>
    <w:rsid w:val="005D6905"/>
    <w:rsid w:val="005D6EC7"/>
    <w:rsid w:val="005E38B8"/>
    <w:rsid w:val="005E462B"/>
    <w:rsid w:val="005E5331"/>
    <w:rsid w:val="005E662B"/>
    <w:rsid w:val="005F69A4"/>
    <w:rsid w:val="006019C8"/>
    <w:rsid w:val="00603670"/>
    <w:rsid w:val="006057B8"/>
    <w:rsid w:val="00606225"/>
    <w:rsid w:val="00610E85"/>
    <w:rsid w:val="0061179E"/>
    <w:rsid w:val="00613FC1"/>
    <w:rsid w:val="00614126"/>
    <w:rsid w:val="00624C97"/>
    <w:rsid w:val="006256D5"/>
    <w:rsid w:val="006265BE"/>
    <w:rsid w:val="00626D82"/>
    <w:rsid w:val="0063792F"/>
    <w:rsid w:val="0064031C"/>
    <w:rsid w:val="00643E31"/>
    <w:rsid w:val="00644003"/>
    <w:rsid w:val="00650566"/>
    <w:rsid w:val="00650F68"/>
    <w:rsid w:val="006515BD"/>
    <w:rsid w:val="00651E82"/>
    <w:rsid w:val="006541CF"/>
    <w:rsid w:val="0065612E"/>
    <w:rsid w:val="00660AD9"/>
    <w:rsid w:val="00662D93"/>
    <w:rsid w:val="0066465B"/>
    <w:rsid w:val="00664B90"/>
    <w:rsid w:val="00665F58"/>
    <w:rsid w:val="00673CF7"/>
    <w:rsid w:val="00675D4A"/>
    <w:rsid w:val="00680E4F"/>
    <w:rsid w:val="00683029"/>
    <w:rsid w:val="00683289"/>
    <w:rsid w:val="006832C2"/>
    <w:rsid w:val="006864B5"/>
    <w:rsid w:val="006921BB"/>
    <w:rsid w:val="006A02C7"/>
    <w:rsid w:val="006A173D"/>
    <w:rsid w:val="006A4540"/>
    <w:rsid w:val="006A4579"/>
    <w:rsid w:val="006B013A"/>
    <w:rsid w:val="006B163A"/>
    <w:rsid w:val="006B222D"/>
    <w:rsid w:val="006B3469"/>
    <w:rsid w:val="006B4694"/>
    <w:rsid w:val="006B7B47"/>
    <w:rsid w:val="006B7B4C"/>
    <w:rsid w:val="006B7F34"/>
    <w:rsid w:val="006C18C0"/>
    <w:rsid w:val="006C347D"/>
    <w:rsid w:val="006C5316"/>
    <w:rsid w:val="006C6A70"/>
    <w:rsid w:val="006D1485"/>
    <w:rsid w:val="006D4EF4"/>
    <w:rsid w:val="006D536E"/>
    <w:rsid w:val="006D565B"/>
    <w:rsid w:val="006D6C14"/>
    <w:rsid w:val="006D7115"/>
    <w:rsid w:val="006E20BF"/>
    <w:rsid w:val="006E7188"/>
    <w:rsid w:val="006F2163"/>
    <w:rsid w:val="006F5BB7"/>
    <w:rsid w:val="007145DD"/>
    <w:rsid w:val="00714E17"/>
    <w:rsid w:val="00716732"/>
    <w:rsid w:val="00717981"/>
    <w:rsid w:val="00720392"/>
    <w:rsid w:val="00722866"/>
    <w:rsid w:val="0072298F"/>
    <w:rsid w:val="00744CFA"/>
    <w:rsid w:val="007472F6"/>
    <w:rsid w:val="0074770B"/>
    <w:rsid w:val="007519E5"/>
    <w:rsid w:val="00751E96"/>
    <w:rsid w:val="00756BF5"/>
    <w:rsid w:val="007600AA"/>
    <w:rsid w:val="00760759"/>
    <w:rsid w:val="007607B0"/>
    <w:rsid w:val="007615F3"/>
    <w:rsid w:val="00762EC0"/>
    <w:rsid w:val="00763321"/>
    <w:rsid w:val="007673FB"/>
    <w:rsid w:val="0077094E"/>
    <w:rsid w:val="00770D0B"/>
    <w:rsid w:val="007737AA"/>
    <w:rsid w:val="00774E1B"/>
    <w:rsid w:val="007758AB"/>
    <w:rsid w:val="00775D46"/>
    <w:rsid w:val="0078584E"/>
    <w:rsid w:val="0079216D"/>
    <w:rsid w:val="007926A2"/>
    <w:rsid w:val="00796D81"/>
    <w:rsid w:val="00797235"/>
    <w:rsid w:val="007A0930"/>
    <w:rsid w:val="007A3225"/>
    <w:rsid w:val="007A4646"/>
    <w:rsid w:val="007A6F53"/>
    <w:rsid w:val="007B12C5"/>
    <w:rsid w:val="007B1BE8"/>
    <w:rsid w:val="007B20FE"/>
    <w:rsid w:val="007B7E84"/>
    <w:rsid w:val="007C34DF"/>
    <w:rsid w:val="007C3AC0"/>
    <w:rsid w:val="007D02D2"/>
    <w:rsid w:val="007D0E8C"/>
    <w:rsid w:val="007D14F6"/>
    <w:rsid w:val="007D17FD"/>
    <w:rsid w:val="007D2E8F"/>
    <w:rsid w:val="007D3751"/>
    <w:rsid w:val="007D3B54"/>
    <w:rsid w:val="007D3F67"/>
    <w:rsid w:val="007E42DB"/>
    <w:rsid w:val="007E475D"/>
    <w:rsid w:val="007F098B"/>
    <w:rsid w:val="007F38BC"/>
    <w:rsid w:val="007F408F"/>
    <w:rsid w:val="00801D1C"/>
    <w:rsid w:val="00807A73"/>
    <w:rsid w:val="00810227"/>
    <w:rsid w:val="00814669"/>
    <w:rsid w:val="00815744"/>
    <w:rsid w:val="008171AA"/>
    <w:rsid w:val="00823094"/>
    <w:rsid w:val="00823257"/>
    <w:rsid w:val="00824F08"/>
    <w:rsid w:val="008345F9"/>
    <w:rsid w:val="0084049A"/>
    <w:rsid w:val="008423C4"/>
    <w:rsid w:val="00844914"/>
    <w:rsid w:val="008456DC"/>
    <w:rsid w:val="008458EE"/>
    <w:rsid w:val="008501C7"/>
    <w:rsid w:val="0085053F"/>
    <w:rsid w:val="00851A4C"/>
    <w:rsid w:val="00864FFF"/>
    <w:rsid w:val="00867625"/>
    <w:rsid w:val="00877A73"/>
    <w:rsid w:val="00880B07"/>
    <w:rsid w:val="008850BD"/>
    <w:rsid w:val="00885CFD"/>
    <w:rsid w:val="00886F50"/>
    <w:rsid w:val="00887A66"/>
    <w:rsid w:val="00894580"/>
    <w:rsid w:val="008948A7"/>
    <w:rsid w:val="00895778"/>
    <w:rsid w:val="00897E6F"/>
    <w:rsid w:val="008A2C44"/>
    <w:rsid w:val="008A4A6E"/>
    <w:rsid w:val="008A69CB"/>
    <w:rsid w:val="008B546F"/>
    <w:rsid w:val="008B71D5"/>
    <w:rsid w:val="008B7C24"/>
    <w:rsid w:val="008D20DE"/>
    <w:rsid w:val="008D53FA"/>
    <w:rsid w:val="008E013B"/>
    <w:rsid w:val="008E0DE2"/>
    <w:rsid w:val="008E158B"/>
    <w:rsid w:val="008E19F3"/>
    <w:rsid w:val="008E2A1B"/>
    <w:rsid w:val="008E51A8"/>
    <w:rsid w:val="008F19B2"/>
    <w:rsid w:val="008F4017"/>
    <w:rsid w:val="008F76C0"/>
    <w:rsid w:val="008F7D5D"/>
    <w:rsid w:val="009038CF"/>
    <w:rsid w:val="00911CFC"/>
    <w:rsid w:val="009120B6"/>
    <w:rsid w:val="00924B9A"/>
    <w:rsid w:val="0093246F"/>
    <w:rsid w:val="0093751F"/>
    <w:rsid w:val="009377CF"/>
    <w:rsid w:val="00941CD9"/>
    <w:rsid w:val="009443BE"/>
    <w:rsid w:val="00945463"/>
    <w:rsid w:val="0094680D"/>
    <w:rsid w:val="009516C0"/>
    <w:rsid w:val="00952819"/>
    <w:rsid w:val="009554CB"/>
    <w:rsid w:val="00957CFE"/>
    <w:rsid w:val="00961D50"/>
    <w:rsid w:val="00962873"/>
    <w:rsid w:val="0096293F"/>
    <w:rsid w:val="00963793"/>
    <w:rsid w:val="0096435D"/>
    <w:rsid w:val="00964738"/>
    <w:rsid w:val="00964F77"/>
    <w:rsid w:val="009714FA"/>
    <w:rsid w:val="0097683E"/>
    <w:rsid w:val="009844F1"/>
    <w:rsid w:val="009900CC"/>
    <w:rsid w:val="00991496"/>
    <w:rsid w:val="00994FC0"/>
    <w:rsid w:val="00997437"/>
    <w:rsid w:val="009B0D16"/>
    <w:rsid w:val="009B705D"/>
    <w:rsid w:val="009B7A10"/>
    <w:rsid w:val="009C0020"/>
    <w:rsid w:val="009C232C"/>
    <w:rsid w:val="009C3115"/>
    <w:rsid w:val="009C5149"/>
    <w:rsid w:val="009D1DE1"/>
    <w:rsid w:val="009D2728"/>
    <w:rsid w:val="009D28F1"/>
    <w:rsid w:val="009D4E1A"/>
    <w:rsid w:val="009D50C4"/>
    <w:rsid w:val="009F510A"/>
    <w:rsid w:val="009F6511"/>
    <w:rsid w:val="00A01D8B"/>
    <w:rsid w:val="00A1197E"/>
    <w:rsid w:val="00A11A35"/>
    <w:rsid w:val="00A13C17"/>
    <w:rsid w:val="00A16AF8"/>
    <w:rsid w:val="00A175F0"/>
    <w:rsid w:val="00A22533"/>
    <w:rsid w:val="00A26237"/>
    <w:rsid w:val="00A311E9"/>
    <w:rsid w:val="00A35377"/>
    <w:rsid w:val="00A37849"/>
    <w:rsid w:val="00A4107B"/>
    <w:rsid w:val="00A43B7F"/>
    <w:rsid w:val="00A4647A"/>
    <w:rsid w:val="00A4793D"/>
    <w:rsid w:val="00A51533"/>
    <w:rsid w:val="00A529C5"/>
    <w:rsid w:val="00A54EBE"/>
    <w:rsid w:val="00A57AF8"/>
    <w:rsid w:val="00A57C4C"/>
    <w:rsid w:val="00A60888"/>
    <w:rsid w:val="00A64FCD"/>
    <w:rsid w:val="00A704BD"/>
    <w:rsid w:val="00A74C87"/>
    <w:rsid w:val="00A8222D"/>
    <w:rsid w:val="00A826A0"/>
    <w:rsid w:val="00A8442A"/>
    <w:rsid w:val="00A86121"/>
    <w:rsid w:val="00A97767"/>
    <w:rsid w:val="00AA2382"/>
    <w:rsid w:val="00AA4076"/>
    <w:rsid w:val="00AB3F6B"/>
    <w:rsid w:val="00AB4F7E"/>
    <w:rsid w:val="00AB5E19"/>
    <w:rsid w:val="00AB71D4"/>
    <w:rsid w:val="00AC0BB6"/>
    <w:rsid w:val="00AC218C"/>
    <w:rsid w:val="00AC31AF"/>
    <w:rsid w:val="00AC6D32"/>
    <w:rsid w:val="00AC7F69"/>
    <w:rsid w:val="00AD23C1"/>
    <w:rsid w:val="00AD5B68"/>
    <w:rsid w:val="00AD5C61"/>
    <w:rsid w:val="00AE11D5"/>
    <w:rsid w:val="00AE46A4"/>
    <w:rsid w:val="00AF15B2"/>
    <w:rsid w:val="00AF1BF5"/>
    <w:rsid w:val="00AF36B0"/>
    <w:rsid w:val="00AF39C7"/>
    <w:rsid w:val="00AF6622"/>
    <w:rsid w:val="00AF7003"/>
    <w:rsid w:val="00B005C4"/>
    <w:rsid w:val="00B01D65"/>
    <w:rsid w:val="00B04B23"/>
    <w:rsid w:val="00B059E6"/>
    <w:rsid w:val="00B05A59"/>
    <w:rsid w:val="00B12F75"/>
    <w:rsid w:val="00B132CE"/>
    <w:rsid w:val="00B157E7"/>
    <w:rsid w:val="00B165C9"/>
    <w:rsid w:val="00B17E8F"/>
    <w:rsid w:val="00B21902"/>
    <w:rsid w:val="00B21B53"/>
    <w:rsid w:val="00B237BD"/>
    <w:rsid w:val="00B25763"/>
    <w:rsid w:val="00B26044"/>
    <w:rsid w:val="00B26213"/>
    <w:rsid w:val="00B31272"/>
    <w:rsid w:val="00B33658"/>
    <w:rsid w:val="00B340BE"/>
    <w:rsid w:val="00B3775D"/>
    <w:rsid w:val="00B413B4"/>
    <w:rsid w:val="00B43889"/>
    <w:rsid w:val="00B43D8B"/>
    <w:rsid w:val="00B4538F"/>
    <w:rsid w:val="00B46436"/>
    <w:rsid w:val="00B46615"/>
    <w:rsid w:val="00B51B37"/>
    <w:rsid w:val="00B567A0"/>
    <w:rsid w:val="00B625FA"/>
    <w:rsid w:val="00B64DD4"/>
    <w:rsid w:val="00B65F8F"/>
    <w:rsid w:val="00B674A8"/>
    <w:rsid w:val="00B70D51"/>
    <w:rsid w:val="00B735D1"/>
    <w:rsid w:val="00B758C3"/>
    <w:rsid w:val="00B768F2"/>
    <w:rsid w:val="00B82FA3"/>
    <w:rsid w:val="00B85EB4"/>
    <w:rsid w:val="00B92059"/>
    <w:rsid w:val="00B93004"/>
    <w:rsid w:val="00BA18D6"/>
    <w:rsid w:val="00BA4D22"/>
    <w:rsid w:val="00BA6639"/>
    <w:rsid w:val="00BB24D1"/>
    <w:rsid w:val="00BC48ED"/>
    <w:rsid w:val="00BC50B0"/>
    <w:rsid w:val="00BC52FF"/>
    <w:rsid w:val="00BC6B8C"/>
    <w:rsid w:val="00BD2F2E"/>
    <w:rsid w:val="00BD5A26"/>
    <w:rsid w:val="00BD76D3"/>
    <w:rsid w:val="00BE5380"/>
    <w:rsid w:val="00BE5B05"/>
    <w:rsid w:val="00BF1D7D"/>
    <w:rsid w:val="00BF20FD"/>
    <w:rsid w:val="00BF22E5"/>
    <w:rsid w:val="00BF47D1"/>
    <w:rsid w:val="00C0093C"/>
    <w:rsid w:val="00C0135C"/>
    <w:rsid w:val="00C113D3"/>
    <w:rsid w:val="00C13ABF"/>
    <w:rsid w:val="00C15478"/>
    <w:rsid w:val="00C21828"/>
    <w:rsid w:val="00C26571"/>
    <w:rsid w:val="00C2686C"/>
    <w:rsid w:val="00C33943"/>
    <w:rsid w:val="00C40EE1"/>
    <w:rsid w:val="00C416EF"/>
    <w:rsid w:val="00C50E84"/>
    <w:rsid w:val="00C52A7A"/>
    <w:rsid w:val="00C53829"/>
    <w:rsid w:val="00C6184D"/>
    <w:rsid w:val="00C62AA6"/>
    <w:rsid w:val="00C6507F"/>
    <w:rsid w:val="00C7154A"/>
    <w:rsid w:val="00C7701C"/>
    <w:rsid w:val="00C8436D"/>
    <w:rsid w:val="00C847E8"/>
    <w:rsid w:val="00C95368"/>
    <w:rsid w:val="00C964A1"/>
    <w:rsid w:val="00CA53A4"/>
    <w:rsid w:val="00CB690E"/>
    <w:rsid w:val="00CB7218"/>
    <w:rsid w:val="00CB7CE0"/>
    <w:rsid w:val="00CE1C22"/>
    <w:rsid w:val="00CE36C3"/>
    <w:rsid w:val="00CE5FAE"/>
    <w:rsid w:val="00CE6293"/>
    <w:rsid w:val="00CE7822"/>
    <w:rsid w:val="00CF02A2"/>
    <w:rsid w:val="00CF31B6"/>
    <w:rsid w:val="00CF381F"/>
    <w:rsid w:val="00D0707D"/>
    <w:rsid w:val="00D11DB7"/>
    <w:rsid w:val="00D14101"/>
    <w:rsid w:val="00D363C1"/>
    <w:rsid w:val="00D374A7"/>
    <w:rsid w:val="00D37820"/>
    <w:rsid w:val="00D4056E"/>
    <w:rsid w:val="00D45EF9"/>
    <w:rsid w:val="00D51D72"/>
    <w:rsid w:val="00D53A16"/>
    <w:rsid w:val="00D60BBB"/>
    <w:rsid w:val="00D613E6"/>
    <w:rsid w:val="00D62990"/>
    <w:rsid w:val="00D63155"/>
    <w:rsid w:val="00D73570"/>
    <w:rsid w:val="00D758E1"/>
    <w:rsid w:val="00D805BC"/>
    <w:rsid w:val="00D82298"/>
    <w:rsid w:val="00D856CB"/>
    <w:rsid w:val="00D8682A"/>
    <w:rsid w:val="00D905E7"/>
    <w:rsid w:val="00D927A6"/>
    <w:rsid w:val="00D92959"/>
    <w:rsid w:val="00D94FCE"/>
    <w:rsid w:val="00DA2047"/>
    <w:rsid w:val="00DB16D3"/>
    <w:rsid w:val="00DB1B33"/>
    <w:rsid w:val="00DB531D"/>
    <w:rsid w:val="00DB6B94"/>
    <w:rsid w:val="00DB79A4"/>
    <w:rsid w:val="00DC2AD6"/>
    <w:rsid w:val="00DC5760"/>
    <w:rsid w:val="00DC5B0F"/>
    <w:rsid w:val="00DC5C38"/>
    <w:rsid w:val="00DC7E6D"/>
    <w:rsid w:val="00DD0996"/>
    <w:rsid w:val="00DD17FB"/>
    <w:rsid w:val="00DD2F5E"/>
    <w:rsid w:val="00DD4403"/>
    <w:rsid w:val="00DD6EAD"/>
    <w:rsid w:val="00DD7AC6"/>
    <w:rsid w:val="00DE10E5"/>
    <w:rsid w:val="00DE18F0"/>
    <w:rsid w:val="00DE52C7"/>
    <w:rsid w:val="00DF0F5C"/>
    <w:rsid w:val="00DF329D"/>
    <w:rsid w:val="00DF399C"/>
    <w:rsid w:val="00DF571F"/>
    <w:rsid w:val="00E06E9E"/>
    <w:rsid w:val="00E06F16"/>
    <w:rsid w:val="00E10AA6"/>
    <w:rsid w:val="00E10CAA"/>
    <w:rsid w:val="00E2255C"/>
    <w:rsid w:val="00E23B2F"/>
    <w:rsid w:val="00E271E3"/>
    <w:rsid w:val="00E3439C"/>
    <w:rsid w:val="00E3473B"/>
    <w:rsid w:val="00E34C01"/>
    <w:rsid w:val="00E34C43"/>
    <w:rsid w:val="00E3512B"/>
    <w:rsid w:val="00E35436"/>
    <w:rsid w:val="00E36770"/>
    <w:rsid w:val="00E36B13"/>
    <w:rsid w:val="00E4032B"/>
    <w:rsid w:val="00E406C6"/>
    <w:rsid w:val="00E408FA"/>
    <w:rsid w:val="00E416ED"/>
    <w:rsid w:val="00E46639"/>
    <w:rsid w:val="00E47327"/>
    <w:rsid w:val="00E52414"/>
    <w:rsid w:val="00E52694"/>
    <w:rsid w:val="00E52A7E"/>
    <w:rsid w:val="00E548C8"/>
    <w:rsid w:val="00E62EFA"/>
    <w:rsid w:val="00E62F8C"/>
    <w:rsid w:val="00E63658"/>
    <w:rsid w:val="00E639D5"/>
    <w:rsid w:val="00E71FCD"/>
    <w:rsid w:val="00E725FC"/>
    <w:rsid w:val="00E7263F"/>
    <w:rsid w:val="00E72AED"/>
    <w:rsid w:val="00E8075D"/>
    <w:rsid w:val="00E81ECB"/>
    <w:rsid w:val="00E83D63"/>
    <w:rsid w:val="00E870F9"/>
    <w:rsid w:val="00E96153"/>
    <w:rsid w:val="00E97895"/>
    <w:rsid w:val="00EA035C"/>
    <w:rsid w:val="00EA220A"/>
    <w:rsid w:val="00EB1A5F"/>
    <w:rsid w:val="00EC27CC"/>
    <w:rsid w:val="00EC3815"/>
    <w:rsid w:val="00EC56DE"/>
    <w:rsid w:val="00EC5B11"/>
    <w:rsid w:val="00ED1EFC"/>
    <w:rsid w:val="00ED1F9D"/>
    <w:rsid w:val="00ED5629"/>
    <w:rsid w:val="00ED623B"/>
    <w:rsid w:val="00ED7F15"/>
    <w:rsid w:val="00EE0E4F"/>
    <w:rsid w:val="00EE4108"/>
    <w:rsid w:val="00EE52D9"/>
    <w:rsid w:val="00EE6B30"/>
    <w:rsid w:val="00EE7119"/>
    <w:rsid w:val="00EF1C11"/>
    <w:rsid w:val="00EF35BD"/>
    <w:rsid w:val="00EF4DF9"/>
    <w:rsid w:val="00EF535A"/>
    <w:rsid w:val="00F06640"/>
    <w:rsid w:val="00F075F3"/>
    <w:rsid w:val="00F10191"/>
    <w:rsid w:val="00F13241"/>
    <w:rsid w:val="00F168C4"/>
    <w:rsid w:val="00F17723"/>
    <w:rsid w:val="00F26825"/>
    <w:rsid w:val="00F3286A"/>
    <w:rsid w:val="00F40C64"/>
    <w:rsid w:val="00F41E01"/>
    <w:rsid w:val="00F42846"/>
    <w:rsid w:val="00F476B1"/>
    <w:rsid w:val="00F551A1"/>
    <w:rsid w:val="00F60E87"/>
    <w:rsid w:val="00F6110E"/>
    <w:rsid w:val="00F6168D"/>
    <w:rsid w:val="00F616DE"/>
    <w:rsid w:val="00F77931"/>
    <w:rsid w:val="00F81D27"/>
    <w:rsid w:val="00F84206"/>
    <w:rsid w:val="00F855BD"/>
    <w:rsid w:val="00F95AFD"/>
    <w:rsid w:val="00F97DAE"/>
    <w:rsid w:val="00FA1720"/>
    <w:rsid w:val="00FA3CBE"/>
    <w:rsid w:val="00FA620B"/>
    <w:rsid w:val="00FB0FF0"/>
    <w:rsid w:val="00FB1A8D"/>
    <w:rsid w:val="00FB3679"/>
    <w:rsid w:val="00FC0D1A"/>
    <w:rsid w:val="00FC1260"/>
    <w:rsid w:val="00FC217A"/>
    <w:rsid w:val="00FC28C6"/>
    <w:rsid w:val="00FD11A8"/>
    <w:rsid w:val="00FD1D09"/>
    <w:rsid w:val="00FD3738"/>
    <w:rsid w:val="00FD4E19"/>
    <w:rsid w:val="00FD65AC"/>
    <w:rsid w:val="00FD71A2"/>
    <w:rsid w:val="00FE0CC1"/>
    <w:rsid w:val="00FE13E8"/>
    <w:rsid w:val="00FE6F2C"/>
    <w:rsid w:val="00FE7A47"/>
    <w:rsid w:val="00FF287C"/>
    <w:rsid w:val="00FF4BC1"/>
    <w:rsid w:val="00FF7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64F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009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7179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51A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798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17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7981"/>
    <w:rPr>
      <w:b/>
      <w:bCs/>
    </w:rPr>
  </w:style>
  <w:style w:type="character" w:customStyle="1" w:styleId="40">
    <w:name w:val="Заголовок 4 Знак"/>
    <w:basedOn w:val="a0"/>
    <w:link w:val="4"/>
    <w:uiPriority w:val="9"/>
    <w:semiHidden/>
    <w:rsid w:val="00851A4C"/>
    <w:rPr>
      <w:rFonts w:asciiTheme="majorHAnsi" w:eastAsiaTheme="majorEastAsia" w:hAnsiTheme="majorHAnsi" w:cstheme="majorBidi"/>
      <w:b/>
      <w:bCs/>
      <w:i/>
      <w:iCs/>
      <w:color w:val="4F81BD" w:themeColor="accent1"/>
    </w:rPr>
  </w:style>
  <w:style w:type="character" w:styleId="a5">
    <w:name w:val="Emphasis"/>
    <w:basedOn w:val="a0"/>
    <w:uiPriority w:val="20"/>
    <w:qFormat/>
    <w:rsid w:val="00851A4C"/>
    <w:rPr>
      <w:i/>
      <w:iCs/>
    </w:rPr>
  </w:style>
  <w:style w:type="character" w:customStyle="1" w:styleId="10">
    <w:name w:val="Заголовок 1 Знак"/>
    <w:basedOn w:val="a0"/>
    <w:link w:val="1"/>
    <w:uiPriority w:val="9"/>
    <w:rsid w:val="00864FFF"/>
    <w:rPr>
      <w:rFonts w:asciiTheme="majorHAnsi" w:eastAsiaTheme="majorEastAsia" w:hAnsiTheme="majorHAnsi" w:cstheme="majorBidi"/>
      <w:b/>
      <w:bCs/>
      <w:color w:val="365F91" w:themeColor="accent1" w:themeShade="BF"/>
      <w:sz w:val="28"/>
      <w:szCs w:val="28"/>
    </w:rPr>
  </w:style>
  <w:style w:type="character" w:customStyle="1" w:styleId="a-size-large">
    <w:name w:val="a-size-large"/>
    <w:basedOn w:val="a0"/>
    <w:rsid w:val="00864FFF"/>
  </w:style>
  <w:style w:type="character" w:customStyle="1" w:styleId="ff3">
    <w:name w:val="ff3"/>
    <w:basedOn w:val="a0"/>
    <w:rsid w:val="00A35377"/>
  </w:style>
  <w:style w:type="character" w:customStyle="1" w:styleId="ff4">
    <w:name w:val="ff4"/>
    <w:basedOn w:val="a0"/>
    <w:rsid w:val="00A35377"/>
  </w:style>
  <w:style w:type="character" w:customStyle="1" w:styleId="lsc">
    <w:name w:val="lsc"/>
    <w:basedOn w:val="a0"/>
    <w:rsid w:val="00A35377"/>
  </w:style>
  <w:style w:type="character" w:customStyle="1" w:styleId="a6">
    <w:name w:val="_"/>
    <w:basedOn w:val="a0"/>
    <w:rsid w:val="00A35377"/>
  </w:style>
  <w:style w:type="character" w:customStyle="1" w:styleId="ls42">
    <w:name w:val="ls42"/>
    <w:basedOn w:val="a0"/>
    <w:rsid w:val="00A35377"/>
  </w:style>
  <w:style w:type="character" w:customStyle="1" w:styleId="ls3b">
    <w:name w:val="ls3b"/>
    <w:basedOn w:val="a0"/>
    <w:rsid w:val="00A35377"/>
  </w:style>
  <w:style w:type="character" w:customStyle="1" w:styleId="ls36">
    <w:name w:val="ls36"/>
    <w:basedOn w:val="a0"/>
    <w:rsid w:val="00A35377"/>
  </w:style>
  <w:style w:type="character" w:customStyle="1" w:styleId="ws19">
    <w:name w:val="ws19"/>
    <w:basedOn w:val="a0"/>
    <w:rsid w:val="00A35377"/>
  </w:style>
  <w:style w:type="character" w:customStyle="1" w:styleId="ls14">
    <w:name w:val="ls14"/>
    <w:basedOn w:val="a0"/>
    <w:rsid w:val="00A35377"/>
  </w:style>
  <w:style w:type="character" w:customStyle="1" w:styleId="ls3c">
    <w:name w:val="ls3c"/>
    <w:basedOn w:val="a0"/>
    <w:rsid w:val="00A35377"/>
  </w:style>
  <w:style w:type="character" w:customStyle="1" w:styleId="ff7">
    <w:name w:val="ff7"/>
    <w:basedOn w:val="a0"/>
    <w:rsid w:val="00A35377"/>
  </w:style>
  <w:style w:type="character" w:customStyle="1" w:styleId="ff8">
    <w:name w:val="ff8"/>
    <w:basedOn w:val="a0"/>
    <w:rsid w:val="00A35377"/>
  </w:style>
  <w:style w:type="character" w:customStyle="1" w:styleId="ws1">
    <w:name w:val="ws1"/>
    <w:basedOn w:val="a0"/>
    <w:rsid w:val="00FC217A"/>
  </w:style>
  <w:style w:type="character" w:customStyle="1" w:styleId="ls3e">
    <w:name w:val="ls3e"/>
    <w:basedOn w:val="a0"/>
    <w:rsid w:val="00FC217A"/>
  </w:style>
  <w:style w:type="character" w:customStyle="1" w:styleId="ls1">
    <w:name w:val="ls1"/>
    <w:basedOn w:val="a0"/>
    <w:rsid w:val="00A64FCD"/>
  </w:style>
  <w:style w:type="paragraph" w:styleId="a7">
    <w:name w:val="List Paragraph"/>
    <w:basedOn w:val="a"/>
    <w:link w:val="a8"/>
    <w:uiPriority w:val="34"/>
    <w:qFormat/>
    <w:rsid w:val="00A64FCD"/>
    <w:pPr>
      <w:ind w:left="720"/>
      <w:contextualSpacing/>
    </w:pPr>
  </w:style>
  <w:style w:type="paragraph" w:styleId="a9">
    <w:name w:val="Body Text"/>
    <w:basedOn w:val="a"/>
    <w:link w:val="aa"/>
    <w:rsid w:val="0014202E"/>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14202E"/>
    <w:rPr>
      <w:rFonts w:ascii="Times New Roman" w:eastAsia="Times New Roman" w:hAnsi="Times New Roman" w:cs="Times New Roman"/>
      <w:sz w:val="24"/>
      <w:szCs w:val="20"/>
      <w:lang w:eastAsia="ru-RU"/>
    </w:rPr>
  </w:style>
  <w:style w:type="character" w:styleId="ab">
    <w:name w:val="Hyperlink"/>
    <w:basedOn w:val="a0"/>
    <w:uiPriority w:val="99"/>
    <w:unhideWhenUsed/>
    <w:rsid w:val="00B01D65"/>
    <w:rPr>
      <w:color w:val="0000FF" w:themeColor="hyperlink"/>
      <w:u w:val="single"/>
    </w:rPr>
  </w:style>
  <w:style w:type="character" w:customStyle="1" w:styleId="vuuxrf">
    <w:name w:val="vuuxrf"/>
    <w:basedOn w:val="a0"/>
    <w:rsid w:val="00557FAB"/>
  </w:style>
  <w:style w:type="character" w:styleId="HTML">
    <w:name w:val="HTML Cite"/>
    <w:basedOn w:val="a0"/>
    <w:uiPriority w:val="99"/>
    <w:semiHidden/>
    <w:unhideWhenUsed/>
    <w:rsid w:val="00557FAB"/>
    <w:rPr>
      <w:i/>
      <w:iCs/>
    </w:rPr>
  </w:style>
  <w:style w:type="character" w:customStyle="1" w:styleId="ylgvce">
    <w:name w:val="ylgvce"/>
    <w:basedOn w:val="a0"/>
    <w:rsid w:val="00557FAB"/>
  </w:style>
  <w:style w:type="table" w:styleId="ac">
    <w:name w:val="Table Grid"/>
    <w:basedOn w:val="a1"/>
    <w:uiPriority w:val="59"/>
    <w:rsid w:val="005A5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7">
    <w:name w:val="toc 7"/>
    <w:basedOn w:val="a"/>
    <w:next w:val="a"/>
    <w:autoRedefine/>
    <w:rsid w:val="00252862"/>
    <w:pPr>
      <w:spacing w:after="0" w:line="240" w:lineRule="auto"/>
      <w:ind w:left="1440"/>
    </w:pPr>
    <w:rPr>
      <w:rFonts w:ascii="Times New Roman" w:eastAsia="Times New Roman" w:hAnsi="Times New Roman" w:cs="Times New Roman"/>
      <w:sz w:val="18"/>
      <w:szCs w:val="18"/>
      <w:lang w:eastAsia="ru-RU"/>
    </w:rPr>
  </w:style>
  <w:style w:type="character" w:customStyle="1" w:styleId="20">
    <w:name w:val="Заголовок 2 Знак"/>
    <w:basedOn w:val="a0"/>
    <w:link w:val="2"/>
    <w:uiPriority w:val="9"/>
    <w:rsid w:val="00C0093C"/>
    <w:rPr>
      <w:rFonts w:asciiTheme="majorHAnsi" w:eastAsiaTheme="majorEastAsia" w:hAnsiTheme="majorHAnsi" w:cstheme="majorBidi"/>
      <w:color w:val="365F91" w:themeColor="accent1" w:themeShade="BF"/>
      <w:sz w:val="26"/>
      <w:szCs w:val="26"/>
    </w:rPr>
  </w:style>
  <w:style w:type="character" w:customStyle="1" w:styleId="mord">
    <w:name w:val="mord"/>
    <w:basedOn w:val="a0"/>
    <w:rsid w:val="00AB5E19"/>
  </w:style>
  <w:style w:type="character" w:customStyle="1" w:styleId="vlist-s">
    <w:name w:val="vlist-s"/>
    <w:basedOn w:val="a0"/>
    <w:rsid w:val="00AB5E19"/>
  </w:style>
  <w:style w:type="character" w:customStyle="1" w:styleId="mpunct">
    <w:name w:val="mpunct"/>
    <w:basedOn w:val="a0"/>
    <w:rsid w:val="00AB5E19"/>
  </w:style>
  <w:style w:type="character" w:customStyle="1" w:styleId="a8">
    <w:name w:val="Абзац списка Знак"/>
    <w:link w:val="a7"/>
    <w:uiPriority w:val="34"/>
    <w:rsid w:val="00E639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64F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009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7179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51A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798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17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7981"/>
    <w:rPr>
      <w:b/>
      <w:bCs/>
    </w:rPr>
  </w:style>
  <w:style w:type="character" w:customStyle="1" w:styleId="40">
    <w:name w:val="Заголовок 4 Знак"/>
    <w:basedOn w:val="a0"/>
    <w:link w:val="4"/>
    <w:uiPriority w:val="9"/>
    <w:semiHidden/>
    <w:rsid w:val="00851A4C"/>
    <w:rPr>
      <w:rFonts w:asciiTheme="majorHAnsi" w:eastAsiaTheme="majorEastAsia" w:hAnsiTheme="majorHAnsi" w:cstheme="majorBidi"/>
      <w:b/>
      <w:bCs/>
      <w:i/>
      <w:iCs/>
      <w:color w:val="4F81BD" w:themeColor="accent1"/>
    </w:rPr>
  </w:style>
  <w:style w:type="character" w:styleId="a5">
    <w:name w:val="Emphasis"/>
    <w:basedOn w:val="a0"/>
    <w:uiPriority w:val="20"/>
    <w:qFormat/>
    <w:rsid w:val="00851A4C"/>
    <w:rPr>
      <w:i/>
      <w:iCs/>
    </w:rPr>
  </w:style>
  <w:style w:type="character" w:customStyle="1" w:styleId="10">
    <w:name w:val="Заголовок 1 Знак"/>
    <w:basedOn w:val="a0"/>
    <w:link w:val="1"/>
    <w:uiPriority w:val="9"/>
    <w:rsid w:val="00864FFF"/>
    <w:rPr>
      <w:rFonts w:asciiTheme="majorHAnsi" w:eastAsiaTheme="majorEastAsia" w:hAnsiTheme="majorHAnsi" w:cstheme="majorBidi"/>
      <w:b/>
      <w:bCs/>
      <w:color w:val="365F91" w:themeColor="accent1" w:themeShade="BF"/>
      <w:sz w:val="28"/>
      <w:szCs w:val="28"/>
    </w:rPr>
  </w:style>
  <w:style w:type="character" w:customStyle="1" w:styleId="a-size-large">
    <w:name w:val="a-size-large"/>
    <w:basedOn w:val="a0"/>
    <w:rsid w:val="00864FFF"/>
  </w:style>
  <w:style w:type="character" w:customStyle="1" w:styleId="ff3">
    <w:name w:val="ff3"/>
    <w:basedOn w:val="a0"/>
    <w:rsid w:val="00A35377"/>
  </w:style>
  <w:style w:type="character" w:customStyle="1" w:styleId="ff4">
    <w:name w:val="ff4"/>
    <w:basedOn w:val="a0"/>
    <w:rsid w:val="00A35377"/>
  </w:style>
  <w:style w:type="character" w:customStyle="1" w:styleId="lsc">
    <w:name w:val="lsc"/>
    <w:basedOn w:val="a0"/>
    <w:rsid w:val="00A35377"/>
  </w:style>
  <w:style w:type="character" w:customStyle="1" w:styleId="a6">
    <w:name w:val="_"/>
    <w:basedOn w:val="a0"/>
    <w:rsid w:val="00A35377"/>
  </w:style>
  <w:style w:type="character" w:customStyle="1" w:styleId="ls42">
    <w:name w:val="ls42"/>
    <w:basedOn w:val="a0"/>
    <w:rsid w:val="00A35377"/>
  </w:style>
  <w:style w:type="character" w:customStyle="1" w:styleId="ls3b">
    <w:name w:val="ls3b"/>
    <w:basedOn w:val="a0"/>
    <w:rsid w:val="00A35377"/>
  </w:style>
  <w:style w:type="character" w:customStyle="1" w:styleId="ls36">
    <w:name w:val="ls36"/>
    <w:basedOn w:val="a0"/>
    <w:rsid w:val="00A35377"/>
  </w:style>
  <w:style w:type="character" w:customStyle="1" w:styleId="ws19">
    <w:name w:val="ws19"/>
    <w:basedOn w:val="a0"/>
    <w:rsid w:val="00A35377"/>
  </w:style>
  <w:style w:type="character" w:customStyle="1" w:styleId="ls14">
    <w:name w:val="ls14"/>
    <w:basedOn w:val="a0"/>
    <w:rsid w:val="00A35377"/>
  </w:style>
  <w:style w:type="character" w:customStyle="1" w:styleId="ls3c">
    <w:name w:val="ls3c"/>
    <w:basedOn w:val="a0"/>
    <w:rsid w:val="00A35377"/>
  </w:style>
  <w:style w:type="character" w:customStyle="1" w:styleId="ff7">
    <w:name w:val="ff7"/>
    <w:basedOn w:val="a0"/>
    <w:rsid w:val="00A35377"/>
  </w:style>
  <w:style w:type="character" w:customStyle="1" w:styleId="ff8">
    <w:name w:val="ff8"/>
    <w:basedOn w:val="a0"/>
    <w:rsid w:val="00A35377"/>
  </w:style>
  <w:style w:type="character" w:customStyle="1" w:styleId="ws1">
    <w:name w:val="ws1"/>
    <w:basedOn w:val="a0"/>
    <w:rsid w:val="00FC217A"/>
  </w:style>
  <w:style w:type="character" w:customStyle="1" w:styleId="ls3e">
    <w:name w:val="ls3e"/>
    <w:basedOn w:val="a0"/>
    <w:rsid w:val="00FC217A"/>
  </w:style>
  <w:style w:type="character" w:customStyle="1" w:styleId="ls1">
    <w:name w:val="ls1"/>
    <w:basedOn w:val="a0"/>
    <w:rsid w:val="00A64FCD"/>
  </w:style>
  <w:style w:type="paragraph" w:styleId="a7">
    <w:name w:val="List Paragraph"/>
    <w:basedOn w:val="a"/>
    <w:link w:val="a8"/>
    <w:uiPriority w:val="34"/>
    <w:qFormat/>
    <w:rsid w:val="00A64FCD"/>
    <w:pPr>
      <w:ind w:left="720"/>
      <w:contextualSpacing/>
    </w:pPr>
  </w:style>
  <w:style w:type="paragraph" w:styleId="a9">
    <w:name w:val="Body Text"/>
    <w:basedOn w:val="a"/>
    <w:link w:val="aa"/>
    <w:rsid w:val="0014202E"/>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14202E"/>
    <w:rPr>
      <w:rFonts w:ascii="Times New Roman" w:eastAsia="Times New Roman" w:hAnsi="Times New Roman" w:cs="Times New Roman"/>
      <w:sz w:val="24"/>
      <w:szCs w:val="20"/>
      <w:lang w:eastAsia="ru-RU"/>
    </w:rPr>
  </w:style>
  <w:style w:type="character" w:styleId="ab">
    <w:name w:val="Hyperlink"/>
    <w:basedOn w:val="a0"/>
    <w:uiPriority w:val="99"/>
    <w:unhideWhenUsed/>
    <w:rsid w:val="00B01D65"/>
    <w:rPr>
      <w:color w:val="0000FF" w:themeColor="hyperlink"/>
      <w:u w:val="single"/>
    </w:rPr>
  </w:style>
  <w:style w:type="character" w:customStyle="1" w:styleId="vuuxrf">
    <w:name w:val="vuuxrf"/>
    <w:basedOn w:val="a0"/>
    <w:rsid w:val="00557FAB"/>
  </w:style>
  <w:style w:type="character" w:styleId="HTML">
    <w:name w:val="HTML Cite"/>
    <w:basedOn w:val="a0"/>
    <w:uiPriority w:val="99"/>
    <w:semiHidden/>
    <w:unhideWhenUsed/>
    <w:rsid w:val="00557FAB"/>
    <w:rPr>
      <w:i/>
      <w:iCs/>
    </w:rPr>
  </w:style>
  <w:style w:type="character" w:customStyle="1" w:styleId="ylgvce">
    <w:name w:val="ylgvce"/>
    <w:basedOn w:val="a0"/>
    <w:rsid w:val="00557FAB"/>
  </w:style>
  <w:style w:type="table" w:styleId="ac">
    <w:name w:val="Table Grid"/>
    <w:basedOn w:val="a1"/>
    <w:uiPriority w:val="59"/>
    <w:rsid w:val="005A5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7">
    <w:name w:val="toc 7"/>
    <w:basedOn w:val="a"/>
    <w:next w:val="a"/>
    <w:autoRedefine/>
    <w:rsid w:val="00252862"/>
    <w:pPr>
      <w:spacing w:after="0" w:line="240" w:lineRule="auto"/>
      <w:ind w:left="1440"/>
    </w:pPr>
    <w:rPr>
      <w:rFonts w:ascii="Times New Roman" w:eastAsia="Times New Roman" w:hAnsi="Times New Roman" w:cs="Times New Roman"/>
      <w:sz w:val="18"/>
      <w:szCs w:val="18"/>
      <w:lang w:eastAsia="ru-RU"/>
    </w:rPr>
  </w:style>
  <w:style w:type="character" w:customStyle="1" w:styleId="20">
    <w:name w:val="Заголовок 2 Знак"/>
    <w:basedOn w:val="a0"/>
    <w:link w:val="2"/>
    <w:uiPriority w:val="9"/>
    <w:rsid w:val="00C0093C"/>
    <w:rPr>
      <w:rFonts w:asciiTheme="majorHAnsi" w:eastAsiaTheme="majorEastAsia" w:hAnsiTheme="majorHAnsi" w:cstheme="majorBidi"/>
      <w:color w:val="365F91" w:themeColor="accent1" w:themeShade="BF"/>
      <w:sz w:val="26"/>
      <w:szCs w:val="26"/>
    </w:rPr>
  </w:style>
  <w:style w:type="character" w:customStyle="1" w:styleId="mord">
    <w:name w:val="mord"/>
    <w:basedOn w:val="a0"/>
    <w:rsid w:val="00AB5E19"/>
  </w:style>
  <w:style w:type="character" w:customStyle="1" w:styleId="vlist-s">
    <w:name w:val="vlist-s"/>
    <w:basedOn w:val="a0"/>
    <w:rsid w:val="00AB5E19"/>
  </w:style>
  <w:style w:type="character" w:customStyle="1" w:styleId="mpunct">
    <w:name w:val="mpunct"/>
    <w:basedOn w:val="a0"/>
    <w:rsid w:val="00AB5E19"/>
  </w:style>
  <w:style w:type="character" w:customStyle="1" w:styleId="a8">
    <w:name w:val="Абзац списка Знак"/>
    <w:link w:val="a7"/>
    <w:uiPriority w:val="34"/>
    <w:rsid w:val="00E63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40552">
      <w:bodyDiv w:val="1"/>
      <w:marLeft w:val="0"/>
      <w:marRight w:val="0"/>
      <w:marTop w:val="0"/>
      <w:marBottom w:val="0"/>
      <w:divBdr>
        <w:top w:val="none" w:sz="0" w:space="0" w:color="auto"/>
        <w:left w:val="none" w:sz="0" w:space="0" w:color="auto"/>
        <w:bottom w:val="none" w:sz="0" w:space="0" w:color="auto"/>
        <w:right w:val="none" w:sz="0" w:space="0" w:color="auto"/>
      </w:divBdr>
    </w:div>
    <w:div w:id="273564458">
      <w:bodyDiv w:val="1"/>
      <w:marLeft w:val="0"/>
      <w:marRight w:val="0"/>
      <w:marTop w:val="0"/>
      <w:marBottom w:val="0"/>
      <w:divBdr>
        <w:top w:val="none" w:sz="0" w:space="0" w:color="auto"/>
        <w:left w:val="none" w:sz="0" w:space="0" w:color="auto"/>
        <w:bottom w:val="none" w:sz="0" w:space="0" w:color="auto"/>
        <w:right w:val="none" w:sz="0" w:space="0" w:color="auto"/>
      </w:divBdr>
    </w:div>
    <w:div w:id="359548679">
      <w:bodyDiv w:val="1"/>
      <w:marLeft w:val="0"/>
      <w:marRight w:val="0"/>
      <w:marTop w:val="0"/>
      <w:marBottom w:val="0"/>
      <w:divBdr>
        <w:top w:val="none" w:sz="0" w:space="0" w:color="auto"/>
        <w:left w:val="none" w:sz="0" w:space="0" w:color="auto"/>
        <w:bottom w:val="none" w:sz="0" w:space="0" w:color="auto"/>
        <w:right w:val="none" w:sz="0" w:space="0" w:color="auto"/>
      </w:divBdr>
      <w:divsChild>
        <w:div w:id="958414479">
          <w:marLeft w:val="0"/>
          <w:marRight w:val="0"/>
          <w:marTop w:val="0"/>
          <w:marBottom w:val="0"/>
          <w:divBdr>
            <w:top w:val="none" w:sz="0" w:space="0" w:color="auto"/>
            <w:left w:val="none" w:sz="0" w:space="0" w:color="auto"/>
            <w:bottom w:val="none" w:sz="0" w:space="0" w:color="auto"/>
            <w:right w:val="none" w:sz="0" w:space="0" w:color="auto"/>
          </w:divBdr>
          <w:divsChild>
            <w:div w:id="175460356">
              <w:marLeft w:val="0"/>
              <w:marRight w:val="0"/>
              <w:marTop w:val="0"/>
              <w:marBottom w:val="0"/>
              <w:divBdr>
                <w:top w:val="none" w:sz="0" w:space="0" w:color="auto"/>
                <w:left w:val="none" w:sz="0" w:space="0" w:color="auto"/>
                <w:bottom w:val="none" w:sz="0" w:space="0" w:color="auto"/>
                <w:right w:val="none" w:sz="0" w:space="0" w:color="auto"/>
              </w:divBdr>
              <w:divsChild>
                <w:div w:id="686171879">
                  <w:marLeft w:val="0"/>
                  <w:marRight w:val="0"/>
                  <w:marTop w:val="0"/>
                  <w:marBottom w:val="0"/>
                  <w:divBdr>
                    <w:top w:val="none" w:sz="0" w:space="0" w:color="auto"/>
                    <w:left w:val="none" w:sz="0" w:space="0" w:color="auto"/>
                    <w:bottom w:val="none" w:sz="0" w:space="0" w:color="auto"/>
                    <w:right w:val="none" w:sz="0" w:space="0" w:color="auto"/>
                  </w:divBdr>
                  <w:divsChild>
                    <w:div w:id="1897155156">
                      <w:marLeft w:val="0"/>
                      <w:marRight w:val="0"/>
                      <w:marTop w:val="0"/>
                      <w:marBottom w:val="0"/>
                      <w:divBdr>
                        <w:top w:val="none" w:sz="0" w:space="0" w:color="auto"/>
                        <w:left w:val="none" w:sz="0" w:space="0" w:color="auto"/>
                        <w:bottom w:val="none" w:sz="0" w:space="0" w:color="auto"/>
                        <w:right w:val="none" w:sz="0" w:space="0" w:color="auto"/>
                      </w:divBdr>
                    </w:div>
                    <w:div w:id="387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234747">
      <w:bodyDiv w:val="1"/>
      <w:marLeft w:val="0"/>
      <w:marRight w:val="0"/>
      <w:marTop w:val="0"/>
      <w:marBottom w:val="0"/>
      <w:divBdr>
        <w:top w:val="none" w:sz="0" w:space="0" w:color="auto"/>
        <w:left w:val="none" w:sz="0" w:space="0" w:color="auto"/>
        <w:bottom w:val="none" w:sz="0" w:space="0" w:color="auto"/>
        <w:right w:val="none" w:sz="0" w:space="0" w:color="auto"/>
      </w:divBdr>
    </w:div>
    <w:div w:id="606884438">
      <w:bodyDiv w:val="1"/>
      <w:marLeft w:val="0"/>
      <w:marRight w:val="0"/>
      <w:marTop w:val="0"/>
      <w:marBottom w:val="0"/>
      <w:divBdr>
        <w:top w:val="none" w:sz="0" w:space="0" w:color="auto"/>
        <w:left w:val="none" w:sz="0" w:space="0" w:color="auto"/>
        <w:bottom w:val="none" w:sz="0" w:space="0" w:color="auto"/>
        <w:right w:val="none" w:sz="0" w:space="0" w:color="auto"/>
      </w:divBdr>
    </w:div>
    <w:div w:id="837647844">
      <w:bodyDiv w:val="1"/>
      <w:marLeft w:val="0"/>
      <w:marRight w:val="0"/>
      <w:marTop w:val="0"/>
      <w:marBottom w:val="0"/>
      <w:divBdr>
        <w:top w:val="none" w:sz="0" w:space="0" w:color="auto"/>
        <w:left w:val="none" w:sz="0" w:space="0" w:color="auto"/>
        <w:bottom w:val="none" w:sz="0" w:space="0" w:color="auto"/>
        <w:right w:val="none" w:sz="0" w:space="0" w:color="auto"/>
      </w:divBdr>
    </w:div>
    <w:div w:id="849687116">
      <w:bodyDiv w:val="1"/>
      <w:marLeft w:val="0"/>
      <w:marRight w:val="0"/>
      <w:marTop w:val="0"/>
      <w:marBottom w:val="0"/>
      <w:divBdr>
        <w:top w:val="none" w:sz="0" w:space="0" w:color="auto"/>
        <w:left w:val="none" w:sz="0" w:space="0" w:color="auto"/>
        <w:bottom w:val="none" w:sz="0" w:space="0" w:color="auto"/>
        <w:right w:val="none" w:sz="0" w:space="0" w:color="auto"/>
      </w:divBdr>
    </w:div>
    <w:div w:id="944506899">
      <w:bodyDiv w:val="1"/>
      <w:marLeft w:val="0"/>
      <w:marRight w:val="0"/>
      <w:marTop w:val="0"/>
      <w:marBottom w:val="0"/>
      <w:divBdr>
        <w:top w:val="none" w:sz="0" w:space="0" w:color="auto"/>
        <w:left w:val="none" w:sz="0" w:space="0" w:color="auto"/>
        <w:bottom w:val="none" w:sz="0" w:space="0" w:color="auto"/>
        <w:right w:val="none" w:sz="0" w:space="0" w:color="auto"/>
      </w:divBdr>
      <w:divsChild>
        <w:div w:id="813258968">
          <w:marLeft w:val="0"/>
          <w:marRight w:val="0"/>
          <w:marTop w:val="0"/>
          <w:marBottom w:val="0"/>
          <w:divBdr>
            <w:top w:val="none" w:sz="0" w:space="0" w:color="auto"/>
            <w:left w:val="none" w:sz="0" w:space="0" w:color="auto"/>
            <w:bottom w:val="none" w:sz="0" w:space="0" w:color="auto"/>
            <w:right w:val="none" w:sz="0" w:space="0" w:color="auto"/>
          </w:divBdr>
        </w:div>
        <w:div w:id="438725330">
          <w:marLeft w:val="0"/>
          <w:marRight w:val="0"/>
          <w:marTop w:val="0"/>
          <w:marBottom w:val="0"/>
          <w:divBdr>
            <w:top w:val="none" w:sz="0" w:space="0" w:color="auto"/>
            <w:left w:val="none" w:sz="0" w:space="0" w:color="auto"/>
            <w:bottom w:val="none" w:sz="0" w:space="0" w:color="auto"/>
            <w:right w:val="none" w:sz="0" w:space="0" w:color="auto"/>
          </w:divBdr>
        </w:div>
      </w:divsChild>
    </w:div>
    <w:div w:id="994911991">
      <w:bodyDiv w:val="1"/>
      <w:marLeft w:val="0"/>
      <w:marRight w:val="0"/>
      <w:marTop w:val="0"/>
      <w:marBottom w:val="0"/>
      <w:divBdr>
        <w:top w:val="none" w:sz="0" w:space="0" w:color="auto"/>
        <w:left w:val="none" w:sz="0" w:space="0" w:color="auto"/>
        <w:bottom w:val="none" w:sz="0" w:space="0" w:color="auto"/>
        <w:right w:val="none" w:sz="0" w:space="0" w:color="auto"/>
      </w:divBdr>
      <w:divsChild>
        <w:div w:id="1354916307">
          <w:marLeft w:val="-300"/>
          <w:marRight w:val="0"/>
          <w:marTop w:val="0"/>
          <w:marBottom w:val="150"/>
          <w:divBdr>
            <w:top w:val="none" w:sz="0" w:space="0" w:color="auto"/>
            <w:left w:val="none" w:sz="0" w:space="0" w:color="auto"/>
            <w:bottom w:val="none" w:sz="0" w:space="0" w:color="auto"/>
            <w:right w:val="none" w:sz="0" w:space="0" w:color="auto"/>
          </w:divBdr>
          <w:divsChild>
            <w:div w:id="1495608902">
              <w:marLeft w:val="0"/>
              <w:marRight w:val="0"/>
              <w:marTop w:val="0"/>
              <w:marBottom w:val="0"/>
              <w:divBdr>
                <w:top w:val="none" w:sz="0" w:space="0" w:color="auto"/>
                <w:left w:val="none" w:sz="0" w:space="0" w:color="auto"/>
                <w:bottom w:val="none" w:sz="0" w:space="0" w:color="auto"/>
                <w:right w:val="none" w:sz="0" w:space="0" w:color="auto"/>
              </w:divBdr>
              <w:divsChild>
                <w:div w:id="122424466">
                  <w:marLeft w:val="0"/>
                  <w:marRight w:val="0"/>
                  <w:marTop w:val="0"/>
                  <w:marBottom w:val="0"/>
                  <w:divBdr>
                    <w:top w:val="none" w:sz="0" w:space="0" w:color="auto"/>
                    <w:left w:val="none" w:sz="0" w:space="0" w:color="auto"/>
                    <w:bottom w:val="none" w:sz="0" w:space="0" w:color="auto"/>
                    <w:right w:val="none" w:sz="0" w:space="0" w:color="auto"/>
                  </w:divBdr>
                  <w:divsChild>
                    <w:div w:id="1883126868">
                      <w:marLeft w:val="0"/>
                      <w:marRight w:val="0"/>
                      <w:marTop w:val="0"/>
                      <w:marBottom w:val="0"/>
                      <w:divBdr>
                        <w:top w:val="none" w:sz="0" w:space="0" w:color="auto"/>
                        <w:left w:val="none" w:sz="0" w:space="0" w:color="auto"/>
                        <w:bottom w:val="none" w:sz="0" w:space="0" w:color="auto"/>
                        <w:right w:val="none" w:sz="0" w:space="0" w:color="auto"/>
                      </w:divBdr>
                      <w:divsChild>
                        <w:div w:id="719330896">
                          <w:marLeft w:val="-150"/>
                          <w:marRight w:val="0"/>
                          <w:marTop w:val="0"/>
                          <w:marBottom w:val="0"/>
                          <w:divBdr>
                            <w:top w:val="none" w:sz="0" w:space="0" w:color="auto"/>
                            <w:left w:val="none" w:sz="0" w:space="0" w:color="auto"/>
                            <w:bottom w:val="none" w:sz="0" w:space="0" w:color="auto"/>
                            <w:right w:val="none" w:sz="0" w:space="0" w:color="auto"/>
                          </w:divBdr>
                          <w:divsChild>
                            <w:div w:id="1282766791">
                              <w:marLeft w:val="0"/>
                              <w:marRight w:val="0"/>
                              <w:marTop w:val="0"/>
                              <w:marBottom w:val="0"/>
                              <w:divBdr>
                                <w:top w:val="none" w:sz="0" w:space="0" w:color="auto"/>
                                <w:left w:val="none" w:sz="0" w:space="0" w:color="auto"/>
                                <w:bottom w:val="none" w:sz="0" w:space="0" w:color="auto"/>
                                <w:right w:val="none" w:sz="0" w:space="0" w:color="auto"/>
                              </w:divBdr>
                              <w:divsChild>
                                <w:div w:id="1108232536">
                                  <w:marLeft w:val="0"/>
                                  <w:marRight w:val="0"/>
                                  <w:marTop w:val="0"/>
                                  <w:marBottom w:val="0"/>
                                  <w:divBdr>
                                    <w:top w:val="none" w:sz="0" w:space="0" w:color="auto"/>
                                    <w:left w:val="none" w:sz="0" w:space="0" w:color="auto"/>
                                    <w:bottom w:val="none" w:sz="0" w:space="0" w:color="auto"/>
                                    <w:right w:val="none" w:sz="0" w:space="0" w:color="auto"/>
                                  </w:divBdr>
                                  <w:divsChild>
                                    <w:div w:id="1122069700">
                                      <w:marLeft w:val="0"/>
                                      <w:marRight w:val="0"/>
                                      <w:marTop w:val="0"/>
                                      <w:marBottom w:val="0"/>
                                      <w:divBdr>
                                        <w:top w:val="none" w:sz="0" w:space="0" w:color="auto"/>
                                        <w:left w:val="none" w:sz="0" w:space="0" w:color="auto"/>
                                        <w:bottom w:val="none" w:sz="0" w:space="0" w:color="auto"/>
                                        <w:right w:val="none" w:sz="0" w:space="0" w:color="auto"/>
                                      </w:divBdr>
                                      <w:divsChild>
                                        <w:div w:id="172885858">
                                          <w:marLeft w:val="0"/>
                                          <w:marRight w:val="0"/>
                                          <w:marTop w:val="0"/>
                                          <w:marBottom w:val="0"/>
                                          <w:divBdr>
                                            <w:top w:val="none" w:sz="0" w:space="0" w:color="auto"/>
                                            <w:left w:val="none" w:sz="0" w:space="0" w:color="auto"/>
                                            <w:bottom w:val="none" w:sz="0" w:space="0" w:color="auto"/>
                                            <w:right w:val="none" w:sz="0" w:space="0" w:color="auto"/>
                                          </w:divBdr>
                                          <w:divsChild>
                                            <w:div w:id="348415370">
                                              <w:marLeft w:val="0"/>
                                              <w:marRight w:val="0"/>
                                              <w:marTop w:val="0"/>
                                              <w:marBottom w:val="0"/>
                                              <w:divBdr>
                                                <w:top w:val="none" w:sz="0" w:space="0" w:color="auto"/>
                                                <w:left w:val="none" w:sz="0" w:space="0" w:color="auto"/>
                                                <w:bottom w:val="none" w:sz="0" w:space="0" w:color="auto"/>
                                                <w:right w:val="none" w:sz="0" w:space="0" w:color="auto"/>
                                              </w:divBdr>
                                              <w:divsChild>
                                                <w:div w:id="18297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637594">
      <w:bodyDiv w:val="1"/>
      <w:marLeft w:val="0"/>
      <w:marRight w:val="0"/>
      <w:marTop w:val="0"/>
      <w:marBottom w:val="0"/>
      <w:divBdr>
        <w:top w:val="none" w:sz="0" w:space="0" w:color="auto"/>
        <w:left w:val="none" w:sz="0" w:space="0" w:color="auto"/>
        <w:bottom w:val="none" w:sz="0" w:space="0" w:color="auto"/>
        <w:right w:val="none" w:sz="0" w:space="0" w:color="auto"/>
      </w:divBdr>
    </w:div>
    <w:div w:id="1108502736">
      <w:bodyDiv w:val="1"/>
      <w:marLeft w:val="0"/>
      <w:marRight w:val="0"/>
      <w:marTop w:val="0"/>
      <w:marBottom w:val="0"/>
      <w:divBdr>
        <w:top w:val="none" w:sz="0" w:space="0" w:color="auto"/>
        <w:left w:val="none" w:sz="0" w:space="0" w:color="auto"/>
        <w:bottom w:val="none" w:sz="0" w:space="0" w:color="auto"/>
        <w:right w:val="none" w:sz="0" w:space="0" w:color="auto"/>
      </w:divBdr>
      <w:divsChild>
        <w:div w:id="1891501929">
          <w:marLeft w:val="0"/>
          <w:marRight w:val="0"/>
          <w:marTop w:val="0"/>
          <w:marBottom w:val="0"/>
          <w:divBdr>
            <w:top w:val="none" w:sz="0" w:space="0" w:color="auto"/>
            <w:left w:val="none" w:sz="0" w:space="0" w:color="auto"/>
            <w:bottom w:val="none" w:sz="0" w:space="0" w:color="auto"/>
            <w:right w:val="none" w:sz="0" w:space="0" w:color="auto"/>
          </w:divBdr>
          <w:divsChild>
            <w:div w:id="896362446">
              <w:marLeft w:val="-150"/>
              <w:marRight w:val="0"/>
              <w:marTop w:val="0"/>
              <w:marBottom w:val="0"/>
              <w:divBdr>
                <w:top w:val="none" w:sz="0" w:space="0" w:color="auto"/>
                <w:left w:val="none" w:sz="0" w:space="0" w:color="auto"/>
                <w:bottom w:val="none" w:sz="0" w:space="0" w:color="auto"/>
                <w:right w:val="none" w:sz="0" w:space="0" w:color="auto"/>
              </w:divBdr>
              <w:divsChild>
                <w:div w:id="413093308">
                  <w:marLeft w:val="0"/>
                  <w:marRight w:val="0"/>
                  <w:marTop w:val="0"/>
                  <w:marBottom w:val="0"/>
                  <w:divBdr>
                    <w:top w:val="none" w:sz="0" w:space="0" w:color="auto"/>
                    <w:left w:val="none" w:sz="0" w:space="0" w:color="auto"/>
                    <w:bottom w:val="none" w:sz="0" w:space="0" w:color="auto"/>
                    <w:right w:val="none" w:sz="0" w:space="0" w:color="auto"/>
                  </w:divBdr>
                  <w:divsChild>
                    <w:div w:id="1427657000">
                      <w:marLeft w:val="0"/>
                      <w:marRight w:val="0"/>
                      <w:marTop w:val="0"/>
                      <w:marBottom w:val="0"/>
                      <w:divBdr>
                        <w:top w:val="none" w:sz="0" w:space="0" w:color="auto"/>
                        <w:left w:val="none" w:sz="0" w:space="0" w:color="auto"/>
                        <w:bottom w:val="none" w:sz="0" w:space="0" w:color="auto"/>
                        <w:right w:val="none" w:sz="0" w:space="0" w:color="auto"/>
                      </w:divBdr>
                      <w:divsChild>
                        <w:div w:id="881597354">
                          <w:marLeft w:val="0"/>
                          <w:marRight w:val="0"/>
                          <w:marTop w:val="0"/>
                          <w:marBottom w:val="0"/>
                          <w:divBdr>
                            <w:top w:val="none" w:sz="0" w:space="0" w:color="auto"/>
                            <w:left w:val="none" w:sz="0" w:space="0" w:color="auto"/>
                            <w:bottom w:val="none" w:sz="0" w:space="0" w:color="auto"/>
                            <w:right w:val="none" w:sz="0" w:space="0" w:color="auto"/>
                          </w:divBdr>
                          <w:divsChild>
                            <w:div w:id="1146555057">
                              <w:marLeft w:val="0"/>
                              <w:marRight w:val="0"/>
                              <w:marTop w:val="0"/>
                              <w:marBottom w:val="0"/>
                              <w:divBdr>
                                <w:top w:val="none" w:sz="0" w:space="0" w:color="auto"/>
                                <w:left w:val="none" w:sz="0" w:space="0" w:color="auto"/>
                                <w:bottom w:val="none" w:sz="0" w:space="0" w:color="auto"/>
                                <w:right w:val="none" w:sz="0" w:space="0" w:color="auto"/>
                              </w:divBdr>
                              <w:divsChild>
                                <w:div w:id="275255252">
                                  <w:marLeft w:val="0"/>
                                  <w:marRight w:val="0"/>
                                  <w:marTop w:val="0"/>
                                  <w:marBottom w:val="0"/>
                                  <w:divBdr>
                                    <w:top w:val="none" w:sz="0" w:space="0" w:color="auto"/>
                                    <w:left w:val="none" w:sz="0" w:space="0" w:color="auto"/>
                                    <w:bottom w:val="none" w:sz="0" w:space="0" w:color="auto"/>
                                    <w:right w:val="none" w:sz="0" w:space="0" w:color="auto"/>
                                  </w:divBdr>
                                  <w:divsChild>
                                    <w:div w:id="21402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259692">
      <w:bodyDiv w:val="1"/>
      <w:marLeft w:val="0"/>
      <w:marRight w:val="0"/>
      <w:marTop w:val="0"/>
      <w:marBottom w:val="0"/>
      <w:divBdr>
        <w:top w:val="none" w:sz="0" w:space="0" w:color="auto"/>
        <w:left w:val="none" w:sz="0" w:space="0" w:color="auto"/>
        <w:bottom w:val="none" w:sz="0" w:space="0" w:color="auto"/>
        <w:right w:val="none" w:sz="0" w:space="0" w:color="auto"/>
      </w:divBdr>
    </w:div>
    <w:div w:id="1363747522">
      <w:bodyDiv w:val="1"/>
      <w:marLeft w:val="0"/>
      <w:marRight w:val="0"/>
      <w:marTop w:val="0"/>
      <w:marBottom w:val="0"/>
      <w:divBdr>
        <w:top w:val="none" w:sz="0" w:space="0" w:color="auto"/>
        <w:left w:val="none" w:sz="0" w:space="0" w:color="auto"/>
        <w:bottom w:val="none" w:sz="0" w:space="0" w:color="auto"/>
        <w:right w:val="none" w:sz="0" w:space="0" w:color="auto"/>
      </w:divBdr>
    </w:div>
    <w:div w:id="1384795783">
      <w:bodyDiv w:val="1"/>
      <w:marLeft w:val="0"/>
      <w:marRight w:val="0"/>
      <w:marTop w:val="0"/>
      <w:marBottom w:val="0"/>
      <w:divBdr>
        <w:top w:val="none" w:sz="0" w:space="0" w:color="auto"/>
        <w:left w:val="none" w:sz="0" w:space="0" w:color="auto"/>
        <w:bottom w:val="none" w:sz="0" w:space="0" w:color="auto"/>
        <w:right w:val="none" w:sz="0" w:space="0" w:color="auto"/>
      </w:divBdr>
    </w:div>
    <w:div w:id="1389501250">
      <w:bodyDiv w:val="1"/>
      <w:marLeft w:val="0"/>
      <w:marRight w:val="0"/>
      <w:marTop w:val="0"/>
      <w:marBottom w:val="0"/>
      <w:divBdr>
        <w:top w:val="none" w:sz="0" w:space="0" w:color="auto"/>
        <w:left w:val="none" w:sz="0" w:space="0" w:color="auto"/>
        <w:bottom w:val="none" w:sz="0" w:space="0" w:color="auto"/>
        <w:right w:val="none" w:sz="0" w:space="0" w:color="auto"/>
      </w:divBdr>
    </w:div>
    <w:div w:id="1389642978">
      <w:bodyDiv w:val="1"/>
      <w:marLeft w:val="0"/>
      <w:marRight w:val="0"/>
      <w:marTop w:val="0"/>
      <w:marBottom w:val="0"/>
      <w:divBdr>
        <w:top w:val="none" w:sz="0" w:space="0" w:color="auto"/>
        <w:left w:val="none" w:sz="0" w:space="0" w:color="auto"/>
        <w:bottom w:val="none" w:sz="0" w:space="0" w:color="auto"/>
        <w:right w:val="none" w:sz="0" w:space="0" w:color="auto"/>
      </w:divBdr>
    </w:div>
    <w:div w:id="1632515962">
      <w:bodyDiv w:val="1"/>
      <w:marLeft w:val="0"/>
      <w:marRight w:val="0"/>
      <w:marTop w:val="0"/>
      <w:marBottom w:val="0"/>
      <w:divBdr>
        <w:top w:val="none" w:sz="0" w:space="0" w:color="auto"/>
        <w:left w:val="none" w:sz="0" w:space="0" w:color="auto"/>
        <w:bottom w:val="none" w:sz="0" w:space="0" w:color="auto"/>
        <w:right w:val="none" w:sz="0" w:space="0" w:color="auto"/>
      </w:divBdr>
    </w:div>
    <w:div w:id="1638336403">
      <w:bodyDiv w:val="1"/>
      <w:marLeft w:val="0"/>
      <w:marRight w:val="0"/>
      <w:marTop w:val="0"/>
      <w:marBottom w:val="0"/>
      <w:divBdr>
        <w:top w:val="none" w:sz="0" w:space="0" w:color="auto"/>
        <w:left w:val="none" w:sz="0" w:space="0" w:color="auto"/>
        <w:bottom w:val="none" w:sz="0" w:space="0" w:color="auto"/>
        <w:right w:val="none" w:sz="0" w:space="0" w:color="auto"/>
      </w:divBdr>
    </w:div>
    <w:div w:id="1718822885">
      <w:bodyDiv w:val="1"/>
      <w:marLeft w:val="0"/>
      <w:marRight w:val="0"/>
      <w:marTop w:val="0"/>
      <w:marBottom w:val="0"/>
      <w:divBdr>
        <w:top w:val="none" w:sz="0" w:space="0" w:color="auto"/>
        <w:left w:val="none" w:sz="0" w:space="0" w:color="auto"/>
        <w:bottom w:val="none" w:sz="0" w:space="0" w:color="auto"/>
        <w:right w:val="none" w:sz="0" w:space="0" w:color="auto"/>
      </w:divBdr>
    </w:div>
    <w:div w:id="1740904517">
      <w:bodyDiv w:val="1"/>
      <w:marLeft w:val="0"/>
      <w:marRight w:val="0"/>
      <w:marTop w:val="0"/>
      <w:marBottom w:val="0"/>
      <w:divBdr>
        <w:top w:val="none" w:sz="0" w:space="0" w:color="auto"/>
        <w:left w:val="none" w:sz="0" w:space="0" w:color="auto"/>
        <w:bottom w:val="none" w:sz="0" w:space="0" w:color="auto"/>
        <w:right w:val="none" w:sz="0" w:space="0" w:color="auto"/>
      </w:divBdr>
    </w:div>
    <w:div w:id="1754007958">
      <w:bodyDiv w:val="1"/>
      <w:marLeft w:val="0"/>
      <w:marRight w:val="0"/>
      <w:marTop w:val="0"/>
      <w:marBottom w:val="0"/>
      <w:divBdr>
        <w:top w:val="none" w:sz="0" w:space="0" w:color="auto"/>
        <w:left w:val="none" w:sz="0" w:space="0" w:color="auto"/>
        <w:bottom w:val="none" w:sz="0" w:space="0" w:color="auto"/>
        <w:right w:val="none" w:sz="0" w:space="0" w:color="auto"/>
      </w:divBdr>
    </w:div>
    <w:div w:id="1758791936">
      <w:bodyDiv w:val="1"/>
      <w:marLeft w:val="0"/>
      <w:marRight w:val="0"/>
      <w:marTop w:val="0"/>
      <w:marBottom w:val="0"/>
      <w:divBdr>
        <w:top w:val="none" w:sz="0" w:space="0" w:color="auto"/>
        <w:left w:val="none" w:sz="0" w:space="0" w:color="auto"/>
        <w:bottom w:val="none" w:sz="0" w:space="0" w:color="auto"/>
        <w:right w:val="none" w:sz="0" w:space="0" w:color="auto"/>
      </w:divBdr>
    </w:div>
    <w:div w:id="1902401167">
      <w:bodyDiv w:val="1"/>
      <w:marLeft w:val="0"/>
      <w:marRight w:val="0"/>
      <w:marTop w:val="0"/>
      <w:marBottom w:val="0"/>
      <w:divBdr>
        <w:top w:val="none" w:sz="0" w:space="0" w:color="auto"/>
        <w:left w:val="none" w:sz="0" w:space="0" w:color="auto"/>
        <w:bottom w:val="none" w:sz="0" w:space="0" w:color="auto"/>
        <w:right w:val="none" w:sz="0" w:space="0" w:color="auto"/>
      </w:divBdr>
    </w:div>
    <w:div w:id="1930312885">
      <w:bodyDiv w:val="1"/>
      <w:marLeft w:val="0"/>
      <w:marRight w:val="0"/>
      <w:marTop w:val="0"/>
      <w:marBottom w:val="0"/>
      <w:divBdr>
        <w:top w:val="none" w:sz="0" w:space="0" w:color="auto"/>
        <w:left w:val="none" w:sz="0" w:space="0" w:color="auto"/>
        <w:bottom w:val="none" w:sz="0" w:space="0" w:color="auto"/>
        <w:right w:val="none" w:sz="0" w:space="0" w:color="auto"/>
      </w:divBdr>
    </w:div>
    <w:div w:id="1943994678">
      <w:bodyDiv w:val="1"/>
      <w:marLeft w:val="0"/>
      <w:marRight w:val="0"/>
      <w:marTop w:val="0"/>
      <w:marBottom w:val="0"/>
      <w:divBdr>
        <w:top w:val="none" w:sz="0" w:space="0" w:color="auto"/>
        <w:left w:val="none" w:sz="0" w:space="0" w:color="auto"/>
        <w:bottom w:val="none" w:sz="0" w:space="0" w:color="auto"/>
        <w:right w:val="none" w:sz="0" w:space="0" w:color="auto"/>
      </w:divBdr>
    </w:div>
    <w:div w:id="1971742546">
      <w:bodyDiv w:val="1"/>
      <w:marLeft w:val="0"/>
      <w:marRight w:val="0"/>
      <w:marTop w:val="0"/>
      <w:marBottom w:val="0"/>
      <w:divBdr>
        <w:top w:val="none" w:sz="0" w:space="0" w:color="auto"/>
        <w:left w:val="none" w:sz="0" w:space="0" w:color="auto"/>
        <w:bottom w:val="none" w:sz="0" w:space="0" w:color="auto"/>
        <w:right w:val="none" w:sz="0" w:space="0" w:color="auto"/>
      </w:divBdr>
    </w:div>
    <w:div w:id="206872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1.wmf"/><Relationship Id="rId76" Type="http://schemas.openxmlformats.org/officeDocument/2006/relationships/hyperlink" Target="http://biblio.umsf.dp.ua/jspui/bitstream/123456789/4070/1/%D0%9F%D1%80%D0%B8%D0%B9%D0%BD%D1%8F%D1%82%D1%82%D1%8F%20%D1%83%D0%BF%D1%80%20%D1%80%D1%96%D1%88%D0%B5%D0%BD%D1%8C%202020.pdf" TargetMode="External"/><Relationship Id="rId84" Type="http://schemas.openxmlformats.org/officeDocument/2006/relationships/hyperlink" Target="https://ideas.repec.org/a/igg/jesma0/v4y2012i3p1-22.html" TargetMode="External"/><Relationship Id="rId89" Type="http://schemas.openxmlformats.org/officeDocument/2006/relationships/hyperlink" Target="https://orcid.org/0000-0002-8036-3236" TargetMode="External"/><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hyperlink" Target="mailto:alexander.shchitov@gmail.com" TargetMode="Externa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hyperlink" Target="https://doi.org/10.3390/logistics7030045" TargetMode="External"/><Relationship Id="rId79" Type="http://schemas.openxmlformats.org/officeDocument/2006/relationships/hyperlink" Target="https://doi.org/10.15587/2312-8372.2019.154561" TargetMode="External"/><Relationship Id="rId87" Type="http://schemas.openxmlformats.org/officeDocument/2006/relationships/hyperlink" Target="https://orcid.org/0000-0002-8036-3236" TargetMode="External"/><Relationship Id="rId5" Type="http://schemas.openxmlformats.org/officeDocument/2006/relationships/settings" Target="settings.xml"/><Relationship Id="rId61" Type="http://schemas.openxmlformats.org/officeDocument/2006/relationships/oleObject" Target="embeddings/oleObject28.bin"/><Relationship Id="rId82" Type="http://schemas.openxmlformats.org/officeDocument/2006/relationships/hyperlink" Target="https://nuft.edu.ua/doi/doc/edsd/2023/12.pdf" TargetMode="External"/><Relationship Id="rId90" Type="http://schemas.openxmlformats.org/officeDocument/2006/relationships/hyperlink" Target="mailto:dmytro.shchytov@gmail.com" TargetMode="External"/><Relationship Id="rId95"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hyperlink" Target="https://www.problecon.com/export_pdf/problems-of-economy-2018-3_0-pages-246_252.pdf" TargetMode="Externa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hyperlink" Target="https://www.researchgate.net/publication/342872143_ROLE_OF_LOGISTICS_IN_E-COMMERCE_INDUSTRY" TargetMode="External"/><Relationship Id="rId80" Type="http://schemas.openxmlformats.org/officeDocument/2006/relationships/hyperlink" Target="http://nbuv.gov.ua/UJRN/Upsal_2013_12_16" TargetMode="External"/><Relationship Id="rId85" Type="http://schemas.openxmlformats.org/officeDocument/2006/relationships/hyperlink" Target="https://magnolia.lviv.ua/wp-content/uploads/2025/01/Osnovy-ekonom-matem.-mod_Zmist-1.pdf" TargetMode="External"/><Relationship Id="rId93" Type="http://schemas.openxmlformats.org/officeDocument/2006/relationships/hyperlink" Target="mailto:alexander.shchitov@gmail.com" TargetMode="Externa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hyperlink" Target="http://www.tech.vernadskyjournals.in.ua/journals/2021/2_2021/part_2/34.pdf" TargetMode="External"/><Relationship Id="rId83" Type="http://schemas.openxmlformats.org/officeDocument/2006/relationships/hyperlink" Target="https://doi.org/10.33445/sds.2024.14.1.18" TargetMode="External"/><Relationship Id="rId88" Type="http://schemas.openxmlformats.org/officeDocument/2006/relationships/hyperlink" Target="mailto:nikolaj.mormul@gmail.com" TargetMode="External"/><Relationship Id="rId91" Type="http://schemas.openxmlformats.org/officeDocument/2006/relationships/hyperlink" Target="mailto:dmytro.shchytov@gmail.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hyperlink" Target="http://dx.doi.org/10.61841/turcomat.v10i1.14604" TargetMode="External"/><Relationship Id="rId78" Type="http://schemas.openxmlformats.org/officeDocument/2006/relationships/hyperlink" Target="https://www.researchgate.net/publication/349343846_REALIZACIA_MULTIMODALNIH_TRANSPORTNIH_ZADAC_V_RIZNIH_PROGRAMNIH_SEREDOVISAH" TargetMode="External"/><Relationship Id="rId81" Type="http://schemas.openxmlformats.org/officeDocument/2006/relationships/hyperlink" Target="https://www.researchgate.net/publication/372965863_Artificial_Intelligence's_Integration_in_Supply_Chain_Management_A_Comprehensive_Review" TargetMode="External"/><Relationship Id="rId86" Type="http://schemas.openxmlformats.org/officeDocument/2006/relationships/hyperlink" Target="mailto:nikolaj.mormul@gmail.com"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9A806-5814-45D7-964F-8A1855CD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27</Pages>
  <Words>9372</Words>
  <Characters>53423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2025-08-11T11:22:00Z</dcterms:created>
  <dcterms:modified xsi:type="dcterms:W3CDTF">2025-08-11T19:39:00Z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