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D0D" w:rsidRPr="006632B9" w:rsidRDefault="007C6D0D" w:rsidP="007C6D0D">
      <w:pPr>
        <w:tabs>
          <w:tab w:val="left" w:pos="993"/>
        </w:tabs>
        <w:spacing w:after="0" w:line="360" w:lineRule="auto"/>
        <w:rPr>
          <w:rFonts w:ascii="Times New Roman" w:hAnsi="Times New Roman" w:cs="Times New Roman"/>
          <w:color w:val="000000" w:themeColor="text1"/>
          <w:sz w:val="28"/>
          <w:szCs w:val="28"/>
        </w:rPr>
      </w:pPr>
      <w:r w:rsidRPr="00D22175">
        <w:rPr>
          <w:rFonts w:ascii="Times New Roman" w:hAnsi="Times New Roman" w:cs="Times New Roman"/>
          <w:color w:val="000000" w:themeColor="text1"/>
          <w:sz w:val="28"/>
          <w:szCs w:val="28"/>
          <w:lang w:val="uk-UA"/>
        </w:rPr>
        <w:t xml:space="preserve">УДК </w:t>
      </w:r>
      <w:r w:rsidR="00097698">
        <w:rPr>
          <w:rFonts w:ascii="Times New Roman" w:hAnsi="Times New Roman" w:cs="Times New Roman"/>
          <w:color w:val="000000" w:themeColor="text1"/>
          <w:sz w:val="28"/>
          <w:szCs w:val="28"/>
          <w:lang w:val="uk-UA"/>
        </w:rPr>
        <w:t xml:space="preserve">330, 331, </w:t>
      </w:r>
      <w:r w:rsidRPr="00D22175">
        <w:rPr>
          <w:rFonts w:ascii="Times New Roman" w:hAnsi="Times New Roman" w:cs="Times New Roman"/>
          <w:color w:val="000000" w:themeColor="text1"/>
          <w:sz w:val="28"/>
          <w:szCs w:val="28"/>
          <w:lang w:val="uk-UA"/>
        </w:rPr>
        <w:t xml:space="preserve">336.741, </w:t>
      </w:r>
      <w:r w:rsidR="00097698">
        <w:rPr>
          <w:rFonts w:ascii="Times New Roman" w:hAnsi="Times New Roman" w:cs="Times New Roman"/>
          <w:color w:val="000000" w:themeColor="text1"/>
          <w:sz w:val="28"/>
          <w:szCs w:val="28"/>
          <w:lang w:val="uk-UA"/>
        </w:rPr>
        <w:t>339</w:t>
      </w:r>
    </w:p>
    <w:p w:rsidR="00086CE5" w:rsidRPr="006632B9" w:rsidRDefault="00086CE5" w:rsidP="007C6D0D">
      <w:pPr>
        <w:tabs>
          <w:tab w:val="left" w:pos="993"/>
        </w:tabs>
        <w:spacing w:after="0" w:line="360" w:lineRule="auto"/>
        <w:rPr>
          <w:rFonts w:ascii="Times New Roman" w:hAnsi="Times New Roman" w:cs="Times New Roman"/>
          <w:color w:val="000000" w:themeColor="text1"/>
          <w:sz w:val="28"/>
          <w:szCs w:val="28"/>
        </w:rPr>
      </w:pPr>
    </w:p>
    <w:p w:rsidR="0062287C" w:rsidRPr="00D22175" w:rsidRDefault="0009005B" w:rsidP="007C6D0D">
      <w:pPr>
        <w:tabs>
          <w:tab w:val="left" w:pos="993"/>
        </w:tabs>
        <w:spacing w:after="0" w:line="360" w:lineRule="auto"/>
        <w:jc w:val="center"/>
        <w:rPr>
          <w:rFonts w:ascii="Times New Roman" w:hAnsi="Times New Roman" w:cs="Times New Roman"/>
          <w:b/>
          <w:color w:val="000000" w:themeColor="text1"/>
          <w:sz w:val="28"/>
          <w:szCs w:val="28"/>
          <w:lang w:val="uk-UA"/>
        </w:rPr>
      </w:pPr>
      <w:r w:rsidRPr="00D22175">
        <w:rPr>
          <w:rFonts w:ascii="Times New Roman" w:hAnsi="Times New Roman" w:cs="Times New Roman"/>
          <w:b/>
          <w:color w:val="000000" w:themeColor="text1"/>
          <w:sz w:val="28"/>
          <w:szCs w:val="28"/>
          <w:lang w:val="uk-UA"/>
        </w:rPr>
        <w:t>СТРУКТУРНО-ФУНКЦІОНАЛЬНІ ПЕРЕТВОРЕННЯ БІЗНЕС-ПРОЦЕСІВ У СФЕРІ ЕЛЕКТРОННОЇ КОМЕРЦІЇ</w:t>
      </w:r>
    </w:p>
    <w:p w:rsidR="007C6D0D" w:rsidRPr="00D22175" w:rsidRDefault="007C6D0D" w:rsidP="007C6D0D">
      <w:pPr>
        <w:tabs>
          <w:tab w:val="left" w:pos="993"/>
        </w:tabs>
        <w:spacing w:after="0" w:line="360" w:lineRule="auto"/>
        <w:jc w:val="center"/>
        <w:rPr>
          <w:rFonts w:ascii="Times New Roman" w:hAnsi="Times New Roman" w:cs="Times New Roman"/>
          <w:b/>
          <w:color w:val="000000" w:themeColor="text1"/>
          <w:sz w:val="28"/>
          <w:szCs w:val="28"/>
          <w:lang w:val="uk-UA"/>
        </w:rPr>
      </w:pPr>
    </w:p>
    <w:p w:rsidR="007C6D0D" w:rsidRPr="00D22175" w:rsidRDefault="007C6D0D" w:rsidP="007C6D0D">
      <w:pPr>
        <w:tabs>
          <w:tab w:val="left" w:pos="993"/>
        </w:tabs>
        <w:spacing w:after="0" w:line="360" w:lineRule="auto"/>
        <w:jc w:val="center"/>
        <w:rPr>
          <w:rFonts w:ascii="Times New Roman" w:hAnsi="Times New Roman" w:cs="Times New Roman"/>
          <w:b/>
          <w:color w:val="000000" w:themeColor="text1"/>
          <w:sz w:val="28"/>
          <w:szCs w:val="28"/>
          <w:lang w:val="uk-UA"/>
        </w:rPr>
      </w:pPr>
      <w:r w:rsidRPr="00D22175">
        <w:rPr>
          <w:rFonts w:ascii="Times New Roman" w:hAnsi="Times New Roman" w:cs="Times New Roman"/>
          <w:b/>
          <w:color w:val="000000" w:themeColor="text1"/>
          <w:sz w:val="28"/>
          <w:szCs w:val="28"/>
          <w:lang w:val="uk-UA"/>
        </w:rPr>
        <w:t>STRUCTURAL AND FUNCTIONAL TRANSFORMATIONS OF BUSINESS PROCESSES IN THE SPHERE OF ELECTRONIC COMMERCE</w:t>
      </w:r>
    </w:p>
    <w:p w:rsidR="007C6D0D" w:rsidRPr="00D22175" w:rsidRDefault="007C6D0D" w:rsidP="007C6D0D">
      <w:pPr>
        <w:tabs>
          <w:tab w:val="left" w:pos="993"/>
        </w:tabs>
        <w:spacing w:after="0" w:line="360" w:lineRule="auto"/>
        <w:jc w:val="center"/>
        <w:rPr>
          <w:rFonts w:ascii="Times New Roman" w:hAnsi="Times New Roman" w:cs="Times New Roman"/>
          <w:b/>
          <w:color w:val="000000" w:themeColor="text1"/>
          <w:sz w:val="28"/>
          <w:szCs w:val="28"/>
          <w:lang w:val="uk-UA"/>
        </w:rPr>
      </w:pPr>
    </w:p>
    <w:p w:rsidR="007C6D0D" w:rsidRPr="00D22175" w:rsidRDefault="007C6D0D" w:rsidP="007C6D0D">
      <w:pPr>
        <w:spacing w:after="0" w:line="360" w:lineRule="auto"/>
        <w:jc w:val="center"/>
        <w:rPr>
          <w:rFonts w:ascii="Times New Roman" w:hAnsi="Times New Roman" w:cs="Times New Roman"/>
          <w:b/>
          <w:color w:val="000000" w:themeColor="text1"/>
          <w:sz w:val="28"/>
          <w:szCs w:val="28"/>
          <w:lang w:val="uk-UA"/>
        </w:rPr>
      </w:pPr>
      <w:proofErr w:type="spellStart"/>
      <w:r w:rsidRPr="00D22175">
        <w:rPr>
          <w:rFonts w:ascii="Times New Roman" w:hAnsi="Times New Roman" w:cs="Times New Roman"/>
          <w:b/>
          <w:color w:val="000000" w:themeColor="text1"/>
          <w:sz w:val="28"/>
          <w:szCs w:val="28"/>
          <w:lang w:val="uk-UA"/>
        </w:rPr>
        <w:t>Щитов</w:t>
      </w:r>
      <w:proofErr w:type="spellEnd"/>
      <w:r w:rsidRPr="00D22175">
        <w:rPr>
          <w:rFonts w:ascii="Times New Roman" w:hAnsi="Times New Roman" w:cs="Times New Roman"/>
          <w:b/>
          <w:color w:val="000000" w:themeColor="text1"/>
          <w:sz w:val="28"/>
          <w:szCs w:val="28"/>
          <w:lang w:val="uk-UA"/>
        </w:rPr>
        <w:t xml:space="preserve"> Дмитро Миколайович</w:t>
      </w:r>
    </w:p>
    <w:p w:rsidR="007C6D0D" w:rsidRPr="00086CE5" w:rsidRDefault="007C6D0D" w:rsidP="007C6D0D">
      <w:pPr>
        <w:spacing w:after="0" w:line="360" w:lineRule="auto"/>
        <w:jc w:val="center"/>
        <w:rPr>
          <w:rFonts w:ascii="Times New Roman" w:hAnsi="Times New Roman" w:cs="Times New Roman"/>
          <w:b/>
          <w:color w:val="000000" w:themeColor="text1"/>
          <w:sz w:val="28"/>
          <w:szCs w:val="28"/>
        </w:rPr>
      </w:pPr>
      <w:r w:rsidRPr="00D22175">
        <w:rPr>
          <w:rFonts w:ascii="Times New Roman" w:hAnsi="Times New Roman" w:cs="Times New Roman"/>
          <w:color w:val="000000" w:themeColor="text1"/>
          <w:sz w:val="28"/>
          <w:szCs w:val="28"/>
          <w:lang w:val="uk-UA"/>
        </w:rPr>
        <w:t>кандидат економічних наук, докторант</w:t>
      </w:r>
      <w:r w:rsidR="00086CE5" w:rsidRPr="00086CE5">
        <w:rPr>
          <w:rFonts w:ascii="Times New Roman" w:hAnsi="Times New Roman" w:cs="Times New Roman"/>
          <w:color w:val="000000" w:themeColor="text1"/>
          <w:sz w:val="28"/>
          <w:szCs w:val="28"/>
        </w:rPr>
        <w:t>,</w:t>
      </w:r>
    </w:p>
    <w:p w:rsidR="007C6D0D" w:rsidRPr="006632B9" w:rsidRDefault="007C6D0D" w:rsidP="007C6D0D">
      <w:pPr>
        <w:spacing w:after="0" w:line="360" w:lineRule="auto"/>
        <w:jc w:val="center"/>
        <w:rPr>
          <w:rFonts w:ascii="Times New Roman" w:hAnsi="Times New Roman" w:cs="Times New Roman"/>
          <w:color w:val="000000" w:themeColor="text1"/>
          <w:sz w:val="28"/>
          <w:szCs w:val="28"/>
        </w:rPr>
      </w:pPr>
      <w:r w:rsidRPr="00D22175">
        <w:rPr>
          <w:rFonts w:ascii="Times New Roman" w:hAnsi="Times New Roman" w:cs="Times New Roman"/>
          <w:color w:val="000000" w:themeColor="text1"/>
          <w:sz w:val="28"/>
          <w:szCs w:val="28"/>
          <w:lang w:val="uk-UA"/>
        </w:rPr>
        <w:t>Університет</w:t>
      </w:r>
      <w:r w:rsidR="00086CE5">
        <w:rPr>
          <w:rFonts w:ascii="Times New Roman" w:hAnsi="Times New Roman" w:cs="Times New Roman"/>
          <w:color w:val="000000" w:themeColor="text1"/>
          <w:sz w:val="28"/>
          <w:szCs w:val="28"/>
          <w:lang w:val="uk-UA"/>
        </w:rPr>
        <w:t xml:space="preserve"> митної справи та фінансів</w:t>
      </w:r>
    </w:p>
    <w:p w:rsidR="007C6D0D" w:rsidRPr="00D22175" w:rsidRDefault="007C6D0D" w:rsidP="007C6D0D">
      <w:pPr>
        <w:spacing w:after="0" w:line="360" w:lineRule="auto"/>
        <w:jc w:val="center"/>
        <w:rPr>
          <w:rFonts w:ascii="Times New Roman" w:hAnsi="Times New Roman" w:cs="Times New Roman"/>
          <w:b/>
          <w:color w:val="000000" w:themeColor="text1"/>
          <w:sz w:val="28"/>
          <w:szCs w:val="28"/>
          <w:lang w:val="uk-UA"/>
        </w:rPr>
      </w:pPr>
      <w:r w:rsidRPr="00D22175">
        <w:rPr>
          <w:rFonts w:ascii="Times New Roman" w:hAnsi="Times New Roman" w:cs="Times New Roman"/>
          <w:color w:val="000000" w:themeColor="text1"/>
          <w:sz w:val="28"/>
          <w:szCs w:val="28"/>
        </w:rPr>
        <w:t xml:space="preserve">ORCID: </w:t>
      </w:r>
      <w:proofErr w:type="spellStart"/>
      <w:r w:rsidRPr="00D22175">
        <w:rPr>
          <w:rFonts w:ascii="Times New Roman" w:hAnsi="Times New Roman" w:cs="Times New Roman"/>
          <w:color w:val="000000" w:themeColor="text1"/>
          <w:sz w:val="28"/>
          <w:szCs w:val="28"/>
          <w:shd w:val="clear" w:color="auto" w:fill="FFFFFF"/>
          <w:lang w:val="uk-UA"/>
        </w:rPr>
        <w:t>https</w:t>
      </w:r>
      <w:proofErr w:type="spellEnd"/>
      <w:r w:rsidRPr="00D22175">
        <w:rPr>
          <w:rFonts w:ascii="Times New Roman" w:hAnsi="Times New Roman" w:cs="Times New Roman"/>
          <w:color w:val="000000" w:themeColor="text1"/>
          <w:sz w:val="28"/>
          <w:szCs w:val="28"/>
          <w:shd w:val="clear" w:color="auto" w:fill="FFFFFF"/>
          <w:lang w:val="uk-UA"/>
        </w:rPr>
        <w:t>//orcid.org/</w:t>
      </w:r>
      <w:r w:rsidRPr="00D22175">
        <w:rPr>
          <w:rFonts w:ascii="Times New Roman" w:hAnsi="Times New Roman" w:cs="Times New Roman"/>
          <w:iCs/>
          <w:color w:val="000000" w:themeColor="text1"/>
          <w:sz w:val="28"/>
          <w:szCs w:val="28"/>
          <w:lang w:val="uk-UA"/>
        </w:rPr>
        <w:t>0000-0003-4306-8016</w:t>
      </w:r>
    </w:p>
    <w:p w:rsidR="00230498" w:rsidRPr="00D22175" w:rsidRDefault="00230498" w:rsidP="007C6D0D">
      <w:pPr>
        <w:tabs>
          <w:tab w:val="left" w:pos="993"/>
        </w:tabs>
        <w:spacing w:after="0" w:line="360" w:lineRule="auto"/>
        <w:jc w:val="center"/>
        <w:rPr>
          <w:rFonts w:ascii="Times New Roman" w:hAnsi="Times New Roman" w:cs="Times New Roman"/>
          <w:color w:val="000000" w:themeColor="text1"/>
          <w:sz w:val="28"/>
          <w:szCs w:val="28"/>
          <w:lang w:val="uk-UA"/>
        </w:rPr>
      </w:pPr>
    </w:p>
    <w:p w:rsidR="007C6D0D" w:rsidRPr="00D22175" w:rsidRDefault="007C6D0D" w:rsidP="007C6D0D">
      <w:pPr>
        <w:tabs>
          <w:tab w:val="left" w:pos="993"/>
        </w:tabs>
        <w:spacing w:after="0" w:line="360" w:lineRule="auto"/>
        <w:jc w:val="center"/>
        <w:rPr>
          <w:rFonts w:ascii="Times New Roman" w:hAnsi="Times New Roman" w:cs="Times New Roman"/>
          <w:color w:val="000000" w:themeColor="text1"/>
          <w:sz w:val="28"/>
          <w:szCs w:val="28"/>
          <w:lang w:val="uk-UA"/>
        </w:rPr>
      </w:pPr>
      <w:proofErr w:type="spellStart"/>
      <w:r w:rsidRPr="00D22175">
        <w:rPr>
          <w:rFonts w:ascii="Times New Roman" w:hAnsi="Times New Roman" w:cs="Times New Roman"/>
          <w:b/>
          <w:color w:val="000000" w:themeColor="text1"/>
          <w:sz w:val="28"/>
          <w:szCs w:val="28"/>
          <w:lang w:val="uk-UA"/>
        </w:rPr>
        <w:t>Shchytov</w:t>
      </w:r>
      <w:proofErr w:type="spellEnd"/>
      <w:r w:rsidRPr="00D22175">
        <w:rPr>
          <w:rFonts w:ascii="Times New Roman" w:hAnsi="Times New Roman" w:cs="Times New Roman"/>
          <w:b/>
          <w:color w:val="000000" w:themeColor="text1"/>
          <w:sz w:val="28"/>
          <w:szCs w:val="28"/>
          <w:lang w:val="uk-UA"/>
        </w:rPr>
        <w:t xml:space="preserve"> </w:t>
      </w:r>
      <w:proofErr w:type="spellStart"/>
      <w:r w:rsidRPr="00D22175">
        <w:rPr>
          <w:rFonts w:ascii="Times New Roman" w:hAnsi="Times New Roman" w:cs="Times New Roman"/>
          <w:b/>
          <w:color w:val="000000" w:themeColor="text1"/>
          <w:sz w:val="28"/>
          <w:szCs w:val="28"/>
          <w:lang w:val="uk-UA"/>
        </w:rPr>
        <w:t>Dmytro</w:t>
      </w:r>
      <w:proofErr w:type="spellEnd"/>
      <w:r w:rsidRPr="00D22175">
        <w:rPr>
          <w:rFonts w:ascii="Times New Roman" w:hAnsi="Times New Roman" w:cs="Times New Roman"/>
          <w:b/>
          <w:color w:val="000000" w:themeColor="text1"/>
          <w:sz w:val="28"/>
          <w:szCs w:val="28"/>
          <w:lang w:val="uk-UA"/>
        </w:rPr>
        <w:t xml:space="preserve"> </w:t>
      </w:r>
      <w:proofErr w:type="spellStart"/>
      <w:r w:rsidRPr="00D22175">
        <w:rPr>
          <w:rFonts w:ascii="Times New Roman" w:hAnsi="Times New Roman" w:cs="Times New Roman"/>
          <w:b/>
          <w:color w:val="000000" w:themeColor="text1"/>
          <w:sz w:val="28"/>
          <w:szCs w:val="28"/>
          <w:lang w:val="uk-UA"/>
        </w:rPr>
        <w:t>Mykolayovych</w:t>
      </w:r>
      <w:proofErr w:type="spellEnd"/>
      <w:r w:rsidRPr="00D22175">
        <w:rPr>
          <w:rFonts w:ascii="Times New Roman" w:hAnsi="Times New Roman" w:cs="Times New Roman"/>
          <w:color w:val="000000" w:themeColor="text1"/>
          <w:sz w:val="28"/>
          <w:szCs w:val="28"/>
          <w:lang w:val="uk-UA"/>
        </w:rPr>
        <w:t xml:space="preserve"> </w:t>
      </w:r>
    </w:p>
    <w:p w:rsidR="007C6D0D" w:rsidRPr="00D22175" w:rsidRDefault="007C6D0D" w:rsidP="007C6D0D">
      <w:pPr>
        <w:tabs>
          <w:tab w:val="left" w:pos="993"/>
        </w:tabs>
        <w:spacing w:after="0" w:line="360" w:lineRule="auto"/>
        <w:jc w:val="center"/>
        <w:rPr>
          <w:rFonts w:ascii="Times New Roman" w:hAnsi="Times New Roman" w:cs="Times New Roman"/>
          <w:color w:val="000000" w:themeColor="text1"/>
          <w:sz w:val="28"/>
          <w:szCs w:val="28"/>
          <w:lang w:val="uk-UA"/>
        </w:rPr>
      </w:pPr>
      <w:proofErr w:type="spellStart"/>
      <w:r w:rsidRPr="00D22175">
        <w:rPr>
          <w:rFonts w:ascii="Times New Roman" w:hAnsi="Times New Roman" w:cs="Times New Roman"/>
          <w:color w:val="000000" w:themeColor="text1"/>
          <w:sz w:val="28"/>
          <w:szCs w:val="28"/>
          <w:lang w:val="uk-UA"/>
        </w:rPr>
        <w:t>University</w:t>
      </w:r>
      <w:proofErr w:type="spellEnd"/>
      <w:r w:rsidRPr="00D22175">
        <w:rPr>
          <w:rFonts w:ascii="Times New Roman" w:hAnsi="Times New Roman" w:cs="Times New Roman"/>
          <w:color w:val="000000" w:themeColor="text1"/>
          <w:sz w:val="28"/>
          <w:szCs w:val="28"/>
          <w:lang w:val="uk-UA"/>
        </w:rPr>
        <w:t xml:space="preserve"> </w:t>
      </w:r>
      <w:proofErr w:type="spellStart"/>
      <w:r w:rsidRPr="00D22175">
        <w:rPr>
          <w:rFonts w:ascii="Times New Roman" w:hAnsi="Times New Roman" w:cs="Times New Roman"/>
          <w:color w:val="000000" w:themeColor="text1"/>
          <w:sz w:val="28"/>
          <w:szCs w:val="28"/>
          <w:lang w:val="uk-UA"/>
        </w:rPr>
        <w:t>of</w:t>
      </w:r>
      <w:proofErr w:type="spellEnd"/>
      <w:r w:rsidRPr="00D22175">
        <w:rPr>
          <w:rFonts w:ascii="Times New Roman" w:hAnsi="Times New Roman" w:cs="Times New Roman"/>
          <w:color w:val="000000" w:themeColor="text1"/>
          <w:sz w:val="28"/>
          <w:szCs w:val="28"/>
          <w:lang w:val="uk-UA"/>
        </w:rPr>
        <w:t xml:space="preserve"> </w:t>
      </w:r>
      <w:proofErr w:type="spellStart"/>
      <w:r w:rsidRPr="00D22175">
        <w:rPr>
          <w:rFonts w:ascii="Times New Roman" w:hAnsi="Times New Roman" w:cs="Times New Roman"/>
          <w:color w:val="000000" w:themeColor="text1"/>
          <w:sz w:val="28"/>
          <w:szCs w:val="28"/>
          <w:lang w:val="uk-UA"/>
        </w:rPr>
        <w:t>Customs</w:t>
      </w:r>
      <w:proofErr w:type="spellEnd"/>
      <w:r w:rsidRPr="00D22175">
        <w:rPr>
          <w:rFonts w:ascii="Times New Roman" w:hAnsi="Times New Roman" w:cs="Times New Roman"/>
          <w:color w:val="000000" w:themeColor="text1"/>
          <w:sz w:val="28"/>
          <w:szCs w:val="28"/>
          <w:lang w:val="uk-UA"/>
        </w:rPr>
        <w:t xml:space="preserve"> </w:t>
      </w:r>
      <w:proofErr w:type="spellStart"/>
      <w:r w:rsidRPr="00D22175">
        <w:rPr>
          <w:rFonts w:ascii="Times New Roman" w:hAnsi="Times New Roman" w:cs="Times New Roman"/>
          <w:color w:val="000000" w:themeColor="text1"/>
          <w:sz w:val="28"/>
          <w:szCs w:val="28"/>
          <w:lang w:val="uk-UA"/>
        </w:rPr>
        <w:t>and</w:t>
      </w:r>
      <w:proofErr w:type="spellEnd"/>
      <w:r w:rsidRPr="00D22175">
        <w:rPr>
          <w:rFonts w:ascii="Times New Roman" w:hAnsi="Times New Roman" w:cs="Times New Roman"/>
          <w:color w:val="000000" w:themeColor="text1"/>
          <w:sz w:val="28"/>
          <w:szCs w:val="28"/>
          <w:lang w:val="uk-UA"/>
        </w:rPr>
        <w:t xml:space="preserve"> </w:t>
      </w:r>
      <w:proofErr w:type="spellStart"/>
      <w:r w:rsidRPr="00D22175">
        <w:rPr>
          <w:rFonts w:ascii="Times New Roman" w:hAnsi="Times New Roman" w:cs="Times New Roman"/>
          <w:color w:val="000000" w:themeColor="text1"/>
          <w:sz w:val="28"/>
          <w:szCs w:val="28"/>
          <w:lang w:val="uk-UA"/>
        </w:rPr>
        <w:t>Finance</w:t>
      </w:r>
      <w:proofErr w:type="spellEnd"/>
    </w:p>
    <w:p w:rsidR="007C6D0D" w:rsidRPr="00D22175" w:rsidRDefault="007C6D0D" w:rsidP="007C6D0D">
      <w:pPr>
        <w:tabs>
          <w:tab w:val="left" w:pos="993"/>
        </w:tabs>
        <w:spacing w:after="0" w:line="360" w:lineRule="auto"/>
        <w:jc w:val="center"/>
        <w:rPr>
          <w:rFonts w:ascii="Times New Roman" w:hAnsi="Times New Roman" w:cs="Times New Roman"/>
          <w:color w:val="000000" w:themeColor="text1"/>
          <w:sz w:val="28"/>
          <w:szCs w:val="28"/>
          <w:lang w:val="uk-UA"/>
        </w:rPr>
      </w:pPr>
    </w:p>
    <w:p w:rsidR="007C6D0D" w:rsidRPr="00D22175" w:rsidRDefault="007C6D0D" w:rsidP="007C6D0D">
      <w:pPr>
        <w:spacing w:after="0" w:line="360" w:lineRule="auto"/>
        <w:jc w:val="center"/>
        <w:rPr>
          <w:rFonts w:ascii="Times New Roman" w:hAnsi="Times New Roman" w:cs="Times New Roman"/>
          <w:color w:val="000000" w:themeColor="text1"/>
          <w:sz w:val="28"/>
          <w:szCs w:val="28"/>
          <w:lang w:val="uk-UA"/>
        </w:rPr>
      </w:pPr>
      <w:proofErr w:type="spellStart"/>
      <w:r w:rsidRPr="00D22175">
        <w:rPr>
          <w:rFonts w:ascii="Times New Roman" w:hAnsi="Times New Roman" w:cs="Times New Roman"/>
          <w:b/>
          <w:color w:val="000000" w:themeColor="text1"/>
          <w:sz w:val="28"/>
          <w:szCs w:val="28"/>
          <w:lang w:val="uk-UA"/>
        </w:rPr>
        <w:t>Мормуль</w:t>
      </w:r>
      <w:proofErr w:type="spellEnd"/>
      <w:r w:rsidRPr="00D22175">
        <w:rPr>
          <w:rFonts w:ascii="Times New Roman" w:hAnsi="Times New Roman" w:cs="Times New Roman"/>
          <w:b/>
          <w:color w:val="000000" w:themeColor="text1"/>
          <w:sz w:val="28"/>
          <w:szCs w:val="28"/>
          <w:lang w:val="uk-UA"/>
        </w:rPr>
        <w:t xml:space="preserve"> Микола Федорович</w:t>
      </w:r>
    </w:p>
    <w:p w:rsidR="007C6D0D" w:rsidRPr="00086CE5" w:rsidRDefault="007C6D0D" w:rsidP="007C6D0D">
      <w:pPr>
        <w:spacing w:after="0" w:line="360" w:lineRule="auto"/>
        <w:jc w:val="center"/>
        <w:rPr>
          <w:rFonts w:ascii="Times New Roman" w:hAnsi="Times New Roman" w:cs="Times New Roman"/>
          <w:color w:val="000000" w:themeColor="text1"/>
          <w:sz w:val="28"/>
          <w:szCs w:val="28"/>
        </w:rPr>
      </w:pPr>
      <w:r w:rsidRPr="00D22175">
        <w:rPr>
          <w:rFonts w:ascii="Times New Roman" w:hAnsi="Times New Roman" w:cs="Times New Roman"/>
          <w:color w:val="000000" w:themeColor="text1"/>
          <w:sz w:val="28"/>
          <w:szCs w:val="28"/>
          <w:lang w:val="uk-UA"/>
        </w:rPr>
        <w:t>кандидат технічних наук, доцент,</w:t>
      </w:r>
      <w:r w:rsidRPr="00D22175">
        <w:rPr>
          <w:rFonts w:ascii="Times New Roman" w:hAnsi="Times New Roman" w:cs="Times New Roman"/>
          <w:b/>
          <w:color w:val="000000" w:themeColor="text1"/>
          <w:sz w:val="28"/>
          <w:szCs w:val="28"/>
          <w:lang w:val="uk-UA"/>
        </w:rPr>
        <w:t xml:space="preserve"> </w:t>
      </w:r>
      <w:r w:rsidRPr="00D22175">
        <w:rPr>
          <w:rFonts w:ascii="Times New Roman" w:hAnsi="Times New Roman" w:cs="Times New Roman"/>
          <w:color w:val="000000" w:themeColor="text1"/>
          <w:sz w:val="28"/>
          <w:szCs w:val="28"/>
          <w:lang w:val="uk-UA"/>
        </w:rPr>
        <w:t>доцент</w:t>
      </w:r>
      <w:r w:rsidR="00086CE5" w:rsidRPr="00086CE5">
        <w:rPr>
          <w:rFonts w:ascii="Times New Roman" w:hAnsi="Times New Roman" w:cs="Times New Roman"/>
          <w:color w:val="000000" w:themeColor="text1"/>
          <w:sz w:val="28"/>
          <w:szCs w:val="28"/>
        </w:rPr>
        <w:t>,</w:t>
      </w:r>
    </w:p>
    <w:p w:rsidR="007C6D0D" w:rsidRPr="00D22175" w:rsidRDefault="007C6D0D" w:rsidP="007C6D0D">
      <w:pPr>
        <w:spacing w:after="0" w:line="360" w:lineRule="auto"/>
        <w:jc w:val="center"/>
        <w:rPr>
          <w:rFonts w:ascii="Times New Roman" w:hAnsi="Times New Roman" w:cs="Times New Roman"/>
          <w:color w:val="000000" w:themeColor="text1"/>
          <w:sz w:val="28"/>
          <w:szCs w:val="28"/>
          <w:lang w:val="uk-UA"/>
        </w:rPr>
      </w:pPr>
      <w:r w:rsidRPr="00D22175">
        <w:rPr>
          <w:rFonts w:ascii="Times New Roman" w:hAnsi="Times New Roman" w:cs="Times New Roman"/>
          <w:color w:val="000000" w:themeColor="text1"/>
          <w:sz w:val="28"/>
          <w:szCs w:val="28"/>
          <w:lang w:val="uk-UA"/>
        </w:rPr>
        <w:t>Університет митної справи та фінансів</w:t>
      </w:r>
    </w:p>
    <w:p w:rsidR="007C6D0D" w:rsidRPr="00D22175" w:rsidRDefault="007C6D0D" w:rsidP="007C6D0D">
      <w:pPr>
        <w:spacing w:after="0" w:line="360" w:lineRule="auto"/>
        <w:jc w:val="center"/>
        <w:rPr>
          <w:rFonts w:ascii="Times New Roman" w:hAnsi="Times New Roman" w:cs="Times New Roman"/>
          <w:b/>
          <w:color w:val="000000" w:themeColor="text1"/>
          <w:sz w:val="28"/>
          <w:szCs w:val="28"/>
          <w:lang w:val="uk-UA"/>
        </w:rPr>
      </w:pPr>
      <w:r w:rsidRPr="00D22175">
        <w:rPr>
          <w:rFonts w:ascii="Times New Roman" w:hAnsi="Times New Roman" w:cs="Times New Roman"/>
          <w:color w:val="000000" w:themeColor="text1"/>
          <w:sz w:val="28"/>
          <w:szCs w:val="28"/>
        </w:rPr>
        <w:t xml:space="preserve">ORCID: </w:t>
      </w:r>
      <w:r w:rsidRPr="00D22175">
        <w:rPr>
          <w:rFonts w:ascii="Times New Roman" w:hAnsi="Times New Roman" w:cs="Times New Roman"/>
          <w:color w:val="000000" w:themeColor="text1"/>
          <w:sz w:val="28"/>
          <w:szCs w:val="28"/>
          <w:shd w:val="clear" w:color="auto" w:fill="FFFFFF"/>
          <w:lang w:val="uk-UA"/>
        </w:rPr>
        <w:t>https://orcid.org/</w:t>
      </w:r>
      <w:r w:rsidRPr="00D22175">
        <w:rPr>
          <w:rFonts w:ascii="Times New Roman" w:hAnsi="Times New Roman" w:cs="Times New Roman"/>
          <w:color w:val="000000" w:themeColor="text1"/>
          <w:sz w:val="28"/>
          <w:szCs w:val="28"/>
          <w:lang w:val="uk-UA"/>
        </w:rPr>
        <w:t>0000-0002-8036-3236</w:t>
      </w:r>
    </w:p>
    <w:p w:rsidR="007C6D0D" w:rsidRPr="00D22175" w:rsidRDefault="007C6D0D" w:rsidP="007C6D0D">
      <w:pPr>
        <w:tabs>
          <w:tab w:val="left" w:pos="993"/>
        </w:tabs>
        <w:spacing w:after="0" w:line="360" w:lineRule="auto"/>
        <w:jc w:val="center"/>
        <w:rPr>
          <w:rFonts w:ascii="Times New Roman" w:hAnsi="Times New Roman" w:cs="Times New Roman"/>
          <w:color w:val="000000" w:themeColor="text1"/>
          <w:sz w:val="28"/>
          <w:szCs w:val="28"/>
          <w:lang w:val="uk-UA"/>
        </w:rPr>
      </w:pPr>
    </w:p>
    <w:p w:rsidR="007C6D0D" w:rsidRPr="00D22175" w:rsidRDefault="007C6D0D" w:rsidP="007C6D0D">
      <w:pPr>
        <w:autoSpaceDE w:val="0"/>
        <w:autoSpaceDN w:val="0"/>
        <w:adjustRightInd w:val="0"/>
        <w:spacing w:after="0" w:line="360" w:lineRule="auto"/>
        <w:jc w:val="center"/>
        <w:rPr>
          <w:rFonts w:ascii="Times New Roman" w:hAnsi="Times New Roman" w:cs="Times New Roman"/>
          <w:color w:val="000000" w:themeColor="text1"/>
          <w:sz w:val="28"/>
          <w:szCs w:val="28"/>
          <w:lang w:val="uk-UA"/>
        </w:rPr>
      </w:pPr>
      <w:proofErr w:type="spellStart"/>
      <w:r w:rsidRPr="00D22175">
        <w:rPr>
          <w:rFonts w:ascii="Times New Roman" w:hAnsi="Times New Roman" w:cs="Times New Roman"/>
          <w:b/>
          <w:color w:val="000000" w:themeColor="text1"/>
          <w:sz w:val="28"/>
          <w:szCs w:val="28"/>
          <w:lang w:val="uk-UA"/>
        </w:rPr>
        <w:t>Mormul</w:t>
      </w:r>
      <w:proofErr w:type="spellEnd"/>
      <w:r w:rsidRPr="00D22175">
        <w:rPr>
          <w:rFonts w:ascii="Times New Roman" w:hAnsi="Times New Roman" w:cs="Times New Roman"/>
          <w:b/>
          <w:color w:val="000000" w:themeColor="text1"/>
          <w:sz w:val="28"/>
          <w:szCs w:val="28"/>
          <w:lang w:val="uk-UA"/>
        </w:rPr>
        <w:t xml:space="preserve"> </w:t>
      </w:r>
      <w:proofErr w:type="spellStart"/>
      <w:r w:rsidRPr="00D22175">
        <w:rPr>
          <w:rFonts w:ascii="Times New Roman" w:hAnsi="Times New Roman" w:cs="Times New Roman"/>
          <w:b/>
          <w:color w:val="000000" w:themeColor="text1"/>
          <w:sz w:val="28"/>
          <w:szCs w:val="28"/>
          <w:lang w:val="uk-UA"/>
        </w:rPr>
        <w:t>Mykola</w:t>
      </w:r>
      <w:proofErr w:type="spellEnd"/>
      <w:r w:rsidRPr="00D22175">
        <w:rPr>
          <w:rFonts w:ascii="Times New Roman" w:hAnsi="Times New Roman" w:cs="Times New Roman"/>
          <w:b/>
          <w:color w:val="000000" w:themeColor="text1"/>
          <w:sz w:val="28"/>
          <w:szCs w:val="28"/>
          <w:lang w:val="uk-UA"/>
        </w:rPr>
        <w:t xml:space="preserve"> </w:t>
      </w:r>
      <w:proofErr w:type="spellStart"/>
      <w:r w:rsidRPr="00D22175">
        <w:rPr>
          <w:rFonts w:ascii="Times New Roman" w:hAnsi="Times New Roman" w:cs="Times New Roman"/>
          <w:b/>
          <w:color w:val="000000" w:themeColor="text1"/>
          <w:sz w:val="28"/>
          <w:szCs w:val="28"/>
          <w:lang w:val="uk-UA"/>
        </w:rPr>
        <w:t>Fedorovych</w:t>
      </w:r>
      <w:proofErr w:type="spellEnd"/>
    </w:p>
    <w:p w:rsidR="007C6D0D" w:rsidRPr="00D22175" w:rsidRDefault="007C6D0D" w:rsidP="007C6D0D">
      <w:pPr>
        <w:autoSpaceDE w:val="0"/>
        <w:autoSpaceDN w:val="0"/>
        <w:adjustRightInd w:val="0"/>
        <w:spacing w:after="0" w:line="360" w:lineRule="auto"/>
        <w:jc w:val="center"/>
        <w:rPr>
          <w:rFonts w:ascii="Times New Roman" w:hAnsi="Times New Roman" w:cs="Times New Roman"/>
          <w:color w:val="000000" w:themeColor="text1"/>
          <w:sz w:val="28"/>
          <w:szCs w:val="28"/>
          <w:lang w:val="uk-UA"/>
        </w:rPr>
      </w:pPr>
      <w:proofErr w:type="spellStart"/>
      <w:r w:rsidRPr="00D22175">
        <w:rPr>
          <w:rFonts w:ascii="Times New Roman" w:hAnsi="Times New Roman" w:cs="Times New Roman"/>
          <w:color w:val="000000" w:themeColor="text1"/>
          <w:sz w:val="28"/>
          <w:szCs w:val="28"/>
          <w:lang w:val="uk-UA"/>
        </w:rPr>
        <w:t>University</w:t>
      </w:r>
      <w:proofErr w:type="spellEnd"/>
      <w:r w:rsidRPr="00D22175">
        <w:rPr>
          <w:rFonts w:ascii="Times New Roman" w:hAnsi="Times New Roman" w:cs="Times New Roman"/>
          <w:color w:val="000000" w:themeColor="text1"/>
          <w:sz w:val="28"/>
          <w:szCs w:val="28"/>
          <w:lang w:val="uk-UA"/>
        </w:rPr>
        <w:t xml:space="preserve"> </w:t>
      </w:r>
      <w:proofErr w:type="spellStart"/>
      <w:r w:rsidRPr="00D22175">
        <w:rPr>
          <w:rFonts w:ascii="Times New Roman" w:hAnsi="Times New Roman" w:cs="Times New Roman"/>
          <w:color w:val="000000" w:themeColor="text1"/>
          <w:sz w:val="28"/>
          <w:szCs w:val="28"/>
          <w:lang w:val="uk-UA"/>
        </w:rPr>
        <w:t>of</w:t>
      </w:r>
      <w:proofErr w:type="spellEnd"/>
      <w:r w:rsidRPr="00D22175">
        <w:rPr>
          <w:rFonts w:ascii="Times New Roman" w:hAnsi="Times New Roman" w:cs="Times New Roman"/>
          <w:color w:val="000000" w:themeColor="text1"/>
          <w:sz w:val="28"/>
          <w:szCs w:val="28"/>
          <w:lang w:val="uk-UA"/>
        </w:rPr>
        <w:t xml:space="preserve"> </w:t>
      </w:r>
      <w:proofErr w:type="spellStart"/>
      <w:r w:rsidRPr="00D22175">
        <w:rPr>
          <w:rFonts w:ascii="Times New Roman" w:hAnsi="Times New Roman" w:cs="Times New Roman"/>
          <w:color w:val="000000" w:themeColor="text1"/>
          <w:sz w:val="28"/>
          <w:szCs w:val="28"/>
          <w:lang w:val="uk-UA"/>
        </w:rPr>
        <w:t>Customs</w:t>
      </w:r>
      <w:proofErr w:type="spellEnd"/>
      <w:r w:rsidRPr="00D22175">
        <w:rPr>
          <w:rFonts w:ascii="Times New Roman" w:hAnsi="Times New Roman" w:cs="Times New Roman"/>
          <w:color w:val="000000" w:themeColor="text1"/>
          <w:sz w:val="28"/>
          <w:szCs w:val="28"/>
          <w:lang w:val="uk-UA"/>
        </w:rPr>
        <w:t xml:space="preserve"> </w:t>
      </w:r>
      <w:proofErr w:type="spellStart"/>
      <w:r w:rsidRPr="00D22175">
        <w:rPr>
          <w:rFonts w:ascii="Times New Roman" w:hAnsi="Times New Roman" w:cs="Times New Roman"/>
          <w:color w:val="000000" w:themeColor="text1"/>
          <w:sz w:val="28"/>
          <w:szCs w:val="28"/>
          <w:lang w:val="uk-UA"/>
        </w:rPr>
        <w:t>and</w:t>
      </w:r>
      <w:proofErr w:type="spellEnd"/>
      <w:r w:rsidRPr="00D22175">
        <w:rPr>
          <w:rFonts w:ascii="Times New Roman" w:hAnsi="Times New Roman" w:cs="Times New Roman"/>
          <w:color w:val="000000" w:themeColor="text1"/>
          <w:sz w:val="28"/>
          <w:szCs w:val="28"/>
          <w:lang w:val="uk-UA"/>
        </w:rPr>
        <w:t xml:space="preserve"> </w:t>
      </w:r>
      <w:proofErr w:type="spellStart"/>
      <w:r w:rsidRPr="00D22175">
        <w:rPr>
          <w:rFonts w:ascii="Times New Roman" w:hAnsi="Times New Roman" w:cs="Times New Roman"/>
          <w:color w:val="000000" w:themeColor="text1"/>
          <w:sz w:val="28"/>
          <w:szCs w:val="28"/>
          <w:lang w:val="uk-UA"/>
        </w:rPr>
        <w:t>Finance</w:t>
      </w:r>
      <w:proofErr w:type="spellEnd"/>
      <w:r w:rsidRPr="00D22175">
        <w:rPr>
          <w:rFonts w:ascii="Times New Roman" w:hAnsi="Times New Roman" w:cs="Times New Roman"/>
          <w:color w:val="000000" w:themeColor="text1"/>
          <w:sz w:val="28"/>
          <w:szCs w:val="28"/>
          <w:lang w:val="uk-UA"/>
        </w:rPr>
        <w:t>,</w:t>
      </w:r>
    </w:p>
    <w:p w:rsidR="007C6D0D" w:rsidRPr="00D22175" w:rsidRDefault="007C6D0D" w:rsidP="007C6D0D">
      <w:pPr>
        <w:autoSpaceDE w:val="0"/>
        <w:autoSpaceDN w:val="0"/>
        <w:adjustRightInd w:val="0"/>
        <w:spacing w:after="0" w:line="360" w:lineRule="auto"/>
        <w:jc w:val="center"/>
        <w:rPr>
          <w:color w:val="000000" w:themeColor="text1"/>
          <w:sz w:val="28"/>
          <w:szCs w:val="28"/>
          <w:lang w:val="uk-UA"/>
        </w:rPr>
      </w:pPr>
      <w:r w:rsidRPr="00D22175">
        <w:rPr>
          <w:rFonts w:ascii="Times New Roman" w:hAnsi="Times New Roman" w:cs="Times New Roman"/>
          <w:color w:val="000000" w:themeColor="text1"/>
          <w:sz w:val="28"/>
          <w:szCs w:val="28"/>
        </w:rPr>
        <w:t>ORCID</w:t>
      </w:r>
      <w:r w:rsidRPr="00D22175">
        <w:rPr>
          <w:rFonts w:ascii="Times New Roman" w:hAnsi="Times New Roman" w:cs="Times New Roman"/>
          <w:color w:val="000000" w:themeColor="text1"/>
          <w:sz w:val="28"/>
          <w:szCs w:val="28"/>
          <w:lang w:val="uk-UA"/>
        </w:rPr>
        <w:t xml:space="preserve">: </w:t>
      </w:r>
      <w:hyperlink r:id="rId7" w:history="1">
        <w:r w:rsidRPr="00D22175">
          <w:rPr>
            <w:rFonts w:ascii="Times New Roman" w:hAnsi="Times New Roman" w:cs="Times New Roman"/>
            <w:color w:val="000000" w:themeColor="text1"/>
            <w:sz w:val="28"/>
            <w:szCs w:val="28"/>
            <w:lang w:val="uk-UA"/>
          </w:rPr>
          <w:t>https://orcid.org/0000-0002-8036-3236</w:t>
        </w:r>
      </w:hyperlink>
    </w:p>
    <w:p w:rsidR="007C6D0D" w:rsidRPr="00D22175" w:rsidRDefault="007C6D0D" w:rsidP="007C6D0D">
      <w:pPr>
        <w:tabs>
          <w:tab w:val="left" w:pos="993"/>
        </w:tabs>
        <w:spacing w:after="0" w:line="360" w:lineRule="auto"/>
        <w:jc w:val="center"/>
        <w:rPr>
          <w:rFonts w:ascii="Times New Roman" w:hAnsi="Times New Roman" w:cs="Times New Roman"/>
          <w:color w:val="000000" w:themeColor="text1"/>
          <w:sz w:val="28"/>
          <w:szCs w:val="28"/>
          <w:lang w:val="uk-UA"/>
        </w:rPr>
      </w:pPr>
    </w:p>
    <w:p w:rsidR="00230498" w:rsidRPr="00D22175" w:rsidRDefault="00230498" w:rsidP="007C6D0D">
      <w:pPr>
        <w:pStyle w:val="a3"/>
        <w:tabs>
          <w:tab w:val="left" w:pos="993"/>
        </w:tabs>
        <w:spacing w:before="0" w:beforeAutospacing="0" w:after="0" w:afterAutospacing="0" w:line="360" w:lineRule="auto"/>
        <w:ind w:firstLine="709"/>
        <w:jc w:val="both"/>
        <w:rPr>
          <w:color w:val="000000" w:themeColor="text1"/>
          <w:sz w:val="28"/>
          <w:szCs w:val="28"/>
          <w:lang w:val="uk-UA"/>
        </w:rPr>
      </w:pPr>
      <w:r w:rsidRPr="00D22175">
        <w:rPr>
          <w:color w:val="000000" w:themeColor="text1"/>
          <w:sz w:val="28"/>
          <w:szCs w:val="28"/>
          <w:lang w:val="uk-UA"/>
        </w:rPr>
        <w:t xml:space="preserve">У статті розглядаються структурно-функціональні перетворення бізнес-процесів у сфері електронної комерції, які є ключовими для підвищення ефективності та конкурентоспроможності підприємств. Аналізуються основні виклики, з якими стикаються компанії, такі як неефективність </w:t>
      </w:r>
      <w:r w:rsidRPr="00D22175">
        <w:rPr>
          <w:color w:val="000000" w:themeColor="text1"/>
          <w:sz w:val="28"/>
          <w:szCs w:val="28"/>
          <w:lang w:val="uk-UA"/>
        </w:rPr>
        <w:lastRenderedPageBreak/>
        <w:t>існуючих процесів, відсутність інтеграції систем, низький рівень персоналізації, проблеми безпеки даних та висока конкуренція на ринку.</w:t>
      </w:r>
    </w:p>
    <w:p w:rsidR="00DB63F6" w:rsidRPr="00D22175" w:rsidRDefault="00230498" w:rsidP="007C6D0D">
      <w:pPr>
        <w:spacing w:after="0" w:line="360" w:lineRule="auto"/>
        <w:ind w:firstLine="709"/>
        <w:jc w:val="both"/>
        <w:rPr>
          <w:rFonts w:ascii="Times New Roman" w:hAnsi="Times New Roman" w:cs="Times New Roman"/>
          <w:color w:val="000000" w:themeColor="text1"/>
          <w:lang w:val="uk-UA"/>
        </w:rPr>
      </w:pPr>
      <w:r w:rsidRPr="00D22175">
        <w:rPr>
          <w:rFonts w:ascii="Times New Roman" w:eastAsia="Times New Roman" w:hAnsi="Times New Roman" w:cs="Times New Roman"/>
          <w:color w:val="000000" w:themeColor="text1"/>
          <w:sz w:val="28"/>
          <w:szCs w:val="28"/>
          <w:lang w:val="uk-UA" w:eastAsia="ru-RU"/>
        </w:rPr>
        <w:t xml:space="preserve">Окрему увагу приділено технологічним рішенням, що сприяють автоматизації, інтеграції інформаційних систем, використанню аналітики даних та штучного інтелекту для оптимізації взаємодії з клієнтами. </w:t>
      </w:r>
    </w:p>
    <w:p w:rsidR="00DB63F6" w:rsidRPr="00D22175" w:rsidRDefault="00DB63F6" w:rsidP="007C6D0D">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B63F6">
        <w:rPr>
          <w:rFonts w:ascii="Times New Roman" w:eastAsia="Times New Roman" w:hAnsi="Times New Roman" w:cs="Times New Roman"/>
          <w:color w:val="000000" w:themeColor="text1"/>
          <w:sz w:val="28"/>
          <w:szCs w:val="28"/>
          <w:lang w:val="uk-UA" w:eastAsia="ru-RU"/>
        </w:rPr>
        <w:t xml:space="preserve">У статті також наголошується на важливості персоналізації послуг і товарів, орієнтуючись на індивідуальні потреби споживачів. Водночас акцент робиться на забезпеченні належного рівня </w:t>
      </w:r>
      <w:proofErr w:type="spellStart"/>
      <w:r w:rsidRPr="00DB63F6">
        <w:rPr>
          <w:rFonts w:ascii="Times New Roman" w:eastAsia="Times New Roman" w:hAnsi="Times New Roman" w:cs="Times New Roman"/>
          <w:color w:val="000000" w:themeColor="text1"/>
          <w:sz w:val="28"/>
          <w:szCs w:val="28"/>
          <w:lang w:val="uk-UA" w:eastAsia="ru-RU"/>
        </w:rPr>
        <w:t>кібербезпеки</w:t>
      </w:r>
      <w:proofErr w:type="spellEnd"/>
      <w:r w:rsidRPr="00DB63F6">
        <w:rPr>
          <w:rFonts w:ascii="Times New Roman" w:eastAsia="Times New Roman" w:hAnsi="Times New Roman" w:cs="Times New Roman"/>
          <w:color w:val="000000" w:themeColor="text1"/>
          <w:sz w:val="28"/>
          <w:szCs w:val="28"/>
          <w:lang w:val="uk-UA" w:eastAsia="ru-RU"/>
        </w:rPr>
        <w:t xml:space="preserve"> для збереження довіри клієнтів і захисту конфіденційної інформації. Пропонований комплексний підхід до вдосконалення бізнес-процесів дозволяє підприємствам успішно конкурувати у цифровому середовищі, підвищуючи свою ефективність і задовольняючи потреби споживачів.</w:t>
      </w:r>
    </w:p>
    <w:p w:rsidR="00230498" w:rsidRPr="00D22175" w:rsidRDefault="00230498"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b/>
          <w:color w:val="000000" w:themeColor="text1"/>
          <w:sz w:val="28"/>
          <w:szCs w:val="28"/>
          <w:lang w:val="uk-UA" w:eastAsia="ru-RU"/>
        </w:rPr>
        <w:t>Ключові слова</w:t>
      </w:r>
      <w:r w:rsidRPr="00D22175">
        <w:rPr>
          <w:rFonts w:ascii="Times New Roman" w:eastAsia="Times New Roman" w:hAnsi="Times New Roman" w:cs="Times New Roman"/>
          <w:color w:val="000000" w:themeColor="text1"/>
          <w:sz w:val="28"/>
          <w:szCs w:val="28"/>
          <w:lang w:val="uk-UA" w:eastAsia="ru-RU"/>
        </w:rPr>
        <w:t>: електронна комерція, бізнес-процеси, автоматизація, інтеграція, персоналізація, безпека даних</w:t>
      </w:r>
      <w:r w:rsidR="005E1079" w:rsidRPr="00D22175">
        <w:rPr>
          <w:rFonts w:ascii="Times New Roman" w:eastAsia="Times New Roman" w:hAnsi="Times New Roman" w:cs="Times New Roman"/>
          <w:color w:val="000000" w:themeColor="text1"/>
          <w:sz w:val="28"/>
          <w:szCs w:val="28"/>
          <w:lang w:val="uk-UA" w:eastAsia="ru-RU"/>
        </w:rPr>
        <w:t>, структура, трансформація</w:t>
      </w:r>
      <w:r w:rsidRPr="00D22175">
        <w:rPr>
          <w:rFonts w:ascii="Times New Roman" w:eastAsia="Times New Roman" w:hAnsi="Times New Roman" w:cs="Times New Roman"/>
          <w:color w:val="000000" w:themeColor="text1"/>
          <w:sz w:val="28"/>
          <w:szCs w:val="28"/>
          <w:lang w:val="uk-UA" w:eastAsia="ru-RU"/>
        </w:rPr>
        <w:t>.</w:t>
      </w:r>
    </w:p>
    <w:p w:rsidR="0009005B" w:rsidRPr="00D22175" w:rsidRDefault="0009005B"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p>
    <w:p w:rsidR="009E5951" w:rsidRPr="00D22175" w:rsidRDefault="009E5951"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D22175">
        <w:rPr>
          <w:rFonts w:ascii="Times New Roman" w:eastAsia="Times New Roman" w:hAnsi="Times New Roman" w:cs="Times New Roman"/>
          <w:color w:val="000000" w:themeColor="text1"/>
          <w:sz w:val="28"/>
          <w:szCs w:val="28"/>
          <w:lang w:val="en-US" w:eastAsia="ru-RU"/>
        </w:rPr>
        <w:t xml:space="preserve">The article examines the structural and functional transformations of business processes in the field of electronic commerce, which are </w:t>
      </w:r>
      <w:proofErr w:type="gramStart"/>
      <w:r w:rsidRPr="00D22175">
        <w:rPr>
          <w:rFonts w:ascii="Times New Roman" w:eastAsia="Times New Roman" w:hAnsi="Times New Roman" w:cs="Times New Roman"/>
          <w:color w:val="000000" w:themeColor="text1"/>
          <w:sz w:val="28"/>
          <w:szCs w:val="28"/>
          <w:lang w:val="en-US" w:eastAsia="ru-RU"/>
        </w:rPr>
        <w:t>key</w:t>
      </w:r>
      <w:proofErr w:type="gramEnd"/>
      <w:r w:rsidRPr="00D22175">
        <w:rPr>
          <w:rFonts w:ascii="Times New Roman" w:eastAsia="Times New Roman" w:hAnsi="Times New Roman" w:cs="Times New Roman"/>
          <w:color w:val="000000" w:themeColor="text1"/>
          <w:sz w:val="28"/>
          <w:szCs w:val="28"/>
          <w:lang w:val="en-US" w:eastAsia="ru-RU"/>
        </w:rPr>
        <w:t xml:space="preserve"> to increasing the efficiency and competitiveness of enterprises. The main challenges faced by companies are analyzed, such as inefficiency of existing processes, lack of system integration, </w:t>
      </w:r>
      <w:proofErr w:type="gramStart"/>
      <w:r w:rsidRPr="00D22175">
        <w:rPr>
          <w:rFonts w:ascii="Times New Roman" w:eastAsia="Times New Roman" w:hAnsi="Times New Roman" w:cs="Times New Roman"/>
          <w:color w:val="000000" w:themeColor="text1"/>
          <w:sz w:val="28"/>
          <w:szCs w:val="28"/>
          <w:lang w:val="en-US" w:eastAsia="ru-RU"/>
        </w:rPr>
        <w:t>low</w:t>
      </w:r>
      <w:proofErr w:type="gramEnd"/>
      <w:r w:rsidRPr="00D22175">
        <w:rPr>
          <w:rFonts w:ascii="Times New Roman" w:eastAsia="Times New Roman" w:hAnsi="Times New Roman" w:cs="Times New Roman"/>
          <w:color w:val="000000" w:themeColor="text1"/>
          <w:sz w:val="28"/>
          <w:szCs w:val="28"/>
          <w:lang w:val="en-US" w:eastAsia="ru-RU"/>
        </w:rPr>
        <w:t xml:space="preserve"> level of personalization, data security issues and high competition in the market.</w:t>
      </w:r>
    </w:p>
    <w:p w:rsidR="00DB63F6" w:rsidRPr="006632B9" w:rsidRDefault="009E5951"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D22175">
        <w:rPr>
          <w:rFonts w:ascii="Times New Roman" w:eastAsia="Times New Roman" w:hAnsi="Times New Roman" w:cs="Times New Roman"/>
          <w:color w:val="000000" w:themeColor="text1"/>
          <w:sz w:val="28"/>
          <w:szCs w:val="28"/>
          <w:lang w:val="en-US" w:eastAsia="ru-RU"/>
        </w:rPr>
        <w:t>Particular attention is paid to technological solutions that contribute to automation, integration of information systems, the use of data analytics and artificial intelligence to optimize interaction with clients. The article emphasizes the need to adapt traditional business models to rapidly changing market conditions and offers a comprehensive approach to process improvement.</w:t>
      </w:r>
      <w:r w:rsidR="00DB63F6" w:rsidRPr="00D22175">
        <w:rPr>
          <w:rFonts w:ascii="Times New Roman" w:eastAsia="Times New Roman" w:hAnsi="Times New Roman" w:cs="Times New Roman"/>
          <w:color w:val="000000" w:themeColor="text1"/>
          <w:sz w:val="28"/>
          <w:szCs w:val="28"/>
          <w:lang w:val="en-US" w:eastAsia="ru-RU"/>
        </w:rPr>
        <w:t xml:space="preserve"> </w:t>
      </w:r>
      <w:r w:rsidR="0008552A" w:rsidRPr="00D22175">
        <w:rPr>
          <w:rFonts w:ascii="Times New Roman" w:eastAsia="Times New Roman" w:hAnsi="Times New Roman" w:cs="Times New Roman"/>
          <w:color w:val="000000" w:themeColor="text1"/>
          <w:sz w:val="28"/>
          <w:szCs w:val="28"/>
          <w:lang w:val="en-US" w:eastAsia="ru-RU"/>
        </w:rPr>
        <w:t xml:space="preserve">This includes: structural and functional transformations of business processes, development of a new business model (B2B, B2C, C2C, etc.), adjustment of online marketing and communication, change of technological infrastructure, integration of the latest technologies, such as cloud platforms, </w:t>
      </w:r>
      <w:proofErr w:type="spellStart"/>
      <w:r w:rsidR="0008552A" w:rsidRPr="00D22175">
        <w:rPr>
          <w:rFonts w:ascii="Times New Roman" w:eastAsia="Times New Roman" w:hAnsi="Times New Roman" w:cs="Times New Roman"/>
          <w:color w:val="000000" w:themeColor="text1"/>
          <w:sz w:val="28"/>
          <w:szCs w:val="28"/>
          <w:lang w:val="en-US" w:eastAsia="ru-RU"/>
        </w:rPr>
        <w:t>blockchain</w:t>
      </w:r>
      <w:proofErr w:type="spellEnd"/>
      <w:r w:rsidR="0008552A" w:rsidRPr="00D22175">
        <w:rPr>
          <w:rFonts w:ascii="Times New Roman" w:eastAsia="Times New Roman" w:hAnsi="Times New Roman" w:cs="Times New Roman"/>
          <w:color w:val="000000" w:themeColor="text1"/>
          <w:sz w:val="28"/>
          <w:szCs w:val="28"/>
          <w:lang w:val="en-US" w:eastAsia="ru-RU"/>
        </w:rPr>
        <w:t xml:space="preserve">, and Big Data to </w:t>
      </w:r>
      <w:r w:rsidR="0008552A" w:rsidRPr="00D22175">
        <w:rPr>
          <w:rFonts w:ascii="Times New Roman" w:eastAsia="Times New Roman" w:hAnsi="Times New Roman" w:cs="Times New Roman"/>
          <w:color w:val="000000" w:themeColor="text1"/>
          <w:sz w:val="28"/>
          <w:szCs w:val="28"/>
          <w:lang w:val="en-US" w:eastAsia="ru-RU"/>
        </w:rPr>
        <w:lastRenderedPageBreak/>
        <w:t>reduce operational costs, improve customer experience and provide greater transparency of business operations. Thanks to this, enterprises can not only maintain competitiveness, but also achieve sustainable development, quickly responding to changes i</w:t>
      </w:r>
      <w:bookmarkStart w:id="0" w:name="_GoBack"/>
      <w:bookmarkEnd w:id="0"/>
      <w:r w:rsidR="0008552A" w:rsidRPr="00D22175">
        <w:rPr>
          <w:rFonts w:ascii="Times New Roman" w:eastAsia="Times New Roman" w:hAnsi="Times New Roman" w:cs="Times New Roman"/>
          <w:color w:val="000000" w:themeColor="text1"/>
          <w:sz w:val="28"/>
          <w:szCs w:val="28"/>
          <w:lang w:val="en-US" w:eastAsia="ru-RU"/>
        </w:rPr>
        <w:t>n demand and conditions of the e-commerce market.</w:t>
      </w:r>
      <w:r w:rsidR="006632B9" w:rsidRPr="006632B9">
        <w:rPr>
          <w:rFonts w:ascii="Times New Roman" w:eastAsia="Times New Roman" w:hAnsi="Times New Roman" w:cs="Times New Roman"/>
          <w:color w:val="000000" w:themeColor="text1"/>
          <w:sz w:val="28"/>
          <w:szCs w:val="28"/>
          <w:lang w:val="en-US" w:eastAsia="ru-RU"/>
        </w:rPr>
        <w:t xml:space="preserve"> Recommendations (algorithm) for rapid transformation of the organizational and functional structure of a traditional enterprise during its transition to electronic commerce have been developed.</w:t>
      </w:r>
    </w:p>
    <w:p w:rsidR="009E5951" w:rsidRPr="00D22175" w:rsidRDefault="00DB63F6"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D22175">
        <w:rPr>
          <w:rFonts w:ascii="Times New Roman" w:eastAsia="Times New Roman" w:hAnsi="Times New Roman" w:cs="Times New Roman"/>
          <w:color w:val="000000" w:themeColor="text1"/>
          <w:sz w:val="28"/>
          <w:szCs w:val="28"/>
          <w:lang w:val="en-US" w:eastAsia="ru-RU"/>
        </w:rPr>
        <w:t>The article also emphasizes the importance of personalizing services and goods, focusing on the individual needs of consumers. At the same time, emphasis is placed on ensuring the appropriate level of cyber security to maintain customer trust and protect confidential information. The proposed integrated approach to improving business processes allows enterprises to successfully compete in the digital environment, increasing their efficiency and meeting the needs of consumers.</w:t>
      </w:r>
    </w:p>
    <w:p w:rsidR="009E5951" w:rsidRPr="00D22175" w:rsidRDefault="009E5951"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D22175">
        <w:rPr>
          <w:rFonts w:ascii="Times New Roman" w:eastAsia="Times New Roman" w:hAnsi="Times New Roman" w:cs="Times New Roman"/>
          <w:b/>
          <w:color w:val="000000" w:themeColor="text1"/>
          <w:sz w:val="28"/>
          <w:szCs w:val="28"/>
          <w:lang w:val="en-US" w:eastAsia="ru-RU"/>
        </w:rPr>
        <w:t>Keywords</w:t>
      </w:r>
      <w:r w:rsidRPr="00D22175">
        <w:rPr>
          <w:rFonts w:ascii="Times New Roman" w:eastAsia="Times New Roman" w:hAnsi="Times New Roman" w:cs="Times New Roman"/>
          <w:color w:val="000000" w:themeColor="text1"/>
          <w:sz w:val="28"/>
          <w:szCs w:val="28"/>
          <w:lang w:val="en-US" w:eastAsia="ru-RU"/>
        </w:rPr>
        <w:t>: e-commerce, business processes, automation, integration, personalization, data security, structure, transformation.</w:t>
      </w:r>
    </w:p>
    <w:p w:rsidR="00DB63F6" w:rsidRPr="00D22175" w:rsidRDefault="00DB63F6"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p>
    <w:p w:rsidR="00230498" w:rsidRPr="00D22175" w:rsidRDefault="00230498" w:rsidP="007C6D0D">
      <w:pPr>
        <w:pStyle w:val="a3"/>
        <w:tabs>
          <w:tab w:val="left" w:pos="993"/>
        </w:tabs>
        <w:spacing w:before="0" w:beforeAutospacing="0" w:after="0" w:afterAutospacing="0" w:line="360" w:lineRule="auto"/>
        <w:ind w:firstLine="709"/>
        <w:jc w:val="both"/>
        <w:rPr>
          <w:color w:val="000000" w:themeColor="text1"/>
          <w:sz w:val="28"/>
          <w:szCs w:val="28"/>
          <w:lang w:val="uk-UA"/>
        </w:rPr>
      </w:pPr>
      <w:r w:rsidRPr="00D22175">
        <w:rPr>
          <w:b/>
          <w:color w:val="000000" w:themeColor="text1"/>
          <w:sz w:val="28"/>
          <w:szCs w:val="28"/>
          <w:lang w:val="uk-UA"/>
        </w:rPr>
        <w:t>Постановка проблеми</w:t>
      </w:r>
      <w:r w:rsidRPr="00D22175">
        <w:rPr>
          <w:color w:val="000000" w:themeColor="text1"/>
          <w:sz w:val="28"/>
          <w:szCs w:val="28"/>
          <w:lang w:val="uk-UA"/>
        </w:rPr>
        <w:t>. Сфера електронної комерції швидко розвивається, що зумовлює необхідність постійного вдосконалення бізнес-процесів. Незважаючи на зростаючу популярність онлайн-продажів, багато підприємс</w:t>
      </w:r>
      <w:r w:rsidR="00D16E50" w:rsidRPr="00D22175">
        <w:rPr>
          <w:color w:val="000000" w:themeColor="text1"/>
          <w:sz w:val="28"/>
          <w:szCs w:val="28"/>
          <w:lang w:val="uk-UA"/>
        </w:rPr>
        <w:t>тв стикаються з проблемами, пов’язаними</w:t>
      </w:r>
      <w:r w:rsidRPr="00D22175">
        <w:rPr>
          <w:color w:val="000000" w:themeColor="text1"/>
          <w:sz w:val="28"/>
          <w:szCs w:val="28"/>
          <w:lang w:val="uk-UA"/>
        </w:rPr>
        <w:t xml:space="preserve"> зі структурою та функціонуванням своїх процесів. Серед основних викликів можна виділити:</w:t>
      </w:r>
    </w:p>
    <w:p w:rsidR="00230498" w:rsidRPr="00D22175" w:rsidRDefault="00230498" w:rsidP="007C6D0D">
      <w:pPr>
        <w:numPr>
          <w:ilvl w:val="0"/>
          <w:numId w:val="1"/>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Неефективність існуючих бізнес-процесів</w:t>
      </w:r>
      <w:r w:rsidRPr="00D22175">
        <w:rPr>
          <w:rFonts w:ascii="Times New Roman" w:eastAsia="Times New Roman" w:hAnsi="Times New Roman" w:cs="Times New Roman"/>
          <w:color w:val="000000" w:themeColor="text1"/>
          <w:sz w:val="28"/>
          <w:szCs w:val="28"/>
          <w:lang w:val="uk-UA" w:eastAsia="ru-RU"/>
        </w:rPr>
        <w:t xml:space="preserve">: </w:t>
      </w:r>
      <w:r w:rsidR="0042721C" w:rsidRPr="00D22175">
        <w:rPr>
          <w:rFonts w:ascii="Times New Roman" w:eastAsia="Times New Roman" w:hAnsi="Times New Roman" w:cs="Times New Roman"/>
          <w:color w:val="000000" w:themeColor="text1"/>
          <w:sz w:val="28"/>
          <w:szCs w:val="28"/>
          <w:lang w:val="uk-UA" w:eastAsia="ru-RU"/>
        </w:rPr>
        <w:t>б</w:t>
      </w:r>
      <w:r w:rsidRPr="00D22175">
        <w:rPr>
          <w:rFonts w:ascii="Times New Roman" w:eastAsia="Times New Roman" w:hAnsi="Times New Roman" w:cs="Times New Roman"/>
          <w:color w:val="000000" w:themeColor="text1"/>
          <w:sz w:val="28"/>
          <w:szCs w:val="28"/>
          <w:lang w:val="uk-UA" w:eastAsia="ru-RU"/>
        </w:rPr>
        <w:t>агато компаній досі покладаються на традиційні методи управління, що призводить до затримок, помилок та зниження продуктивності.</w:t>
      </w:r>
    </w:p>
    <w:p w:rsidR="00230498" w:rsidRPr="00D22175" w:rsidRDefault="00230498" w:rsidP="007C6D0D">
      <w:pPr>
        <w:numPr>
          <w:ilvl w:val="0"/>
          <w:numId w:val="1"/>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Відсутність інтеграції систем</w:t>
      </w:r>
      <w:r w:rsidRPr="00D22175">
        <w:rPr>
          <w:rFonts w:ascii="Times New Roman" w:eastAsia="Times New Roman" w:hAnsi="Times New Roman" w:cs="Times New Roman"/>
          <w:color w:val="000000" w:themeColor="text1"/>
          <w:sz w:val="28"/>
          <w:szCs w:val="28"/>
          <w:lang w:val="uk-UA" w:eastAsia="ru-RU"/>
        </w:rPr>
        <w:t xml:space="preserve">: </w:t>
      </w:r>
      <w:r w:rsidR="0042721C" w:rsidRPr="00D22175">
        <w:rPr>
          <w:rFonts w:ascii="Times New Roman" w:eastAsia="Times New Roman" w:hAnsi="Times New Roman" w:cs="Times New Roman"/>
          <w:color w:val="000000" w:themeColor="text1"/>
          <w:sz w:val="28"/>
          <w:szCs w:val="28"/>
          <w:lang w:val="uk-UA" w:eastAsia="ru-RU"/>
        </w:rPr>
        <w:t>р</w:t>
      </w:r>
      <w:r w:rsidRPr="00D22175">
        <w:rPr>
          <w:rFonts w:ascii="Times New Roman" w:eastAsia="Times New Roman" w:hAnsi="Times New Roman" w:cs="Times New Roman"/>
          <w:color w:val="000000" w:themeColor="text1"/>
          <w:sz w:val="28"/>
          <w:szCs w:val="28"/>
          <w:lang w:val="uk-UA" w:eastAsia="ru-RU"/>
        </w:rPr>
        <w:t>ізнорідність інформаційних систем заважає безперервному обміну даними між відділами, що негативно позначається на оперативності прийняття рішень.</w:t>
      </w:r>
    </w:p>
    <w:p w:rsidR="00230498" w:rsidRPr="00D22175" w:rsidRDefault="00230498" w:rsidP="007C6D0D">
      <w:pPr>
        <w:numPr>
          <w:ilvl w:val="0"/>
          <w:numId w:val="1"/>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Низький рівень персоналізації</w:t>
      </w:r>
      <w:r w:rsidRPr="00D22175">
        <w:rPr>
          <w:rFonts w:ascii="Times New Roman" w:eastAsia="Times New Roman" w:hAnsi="Times New Roman" w:cs="Times New Roman"/>
          <w:color w:val="000000" w:themeColor="text1"/>
          <w:sz w:val="28"/>
          <w:szCs w:val="28"/>
          <w:lang w:val="uk-UA" w:eastAsia="ru-RU"/>
        </w:rPr>
        <w:t xml:space="preserve">: </w:t>
      </w:r>
      <w:r w:rsidR="0042721C" w:rsidRPr="00D22175">
        <w:rPr>
          <w:rFonts w:ascii="Times New Roman" w:eastAsia="Times New Roman" w:hAnsi="Times New Roman" w:cs="Times New Roman"/>
          <w:color w:val="000000" w:themeColor="text1"/>
          <w:sz w:val="28"/>
          <w:szCs w:val="28"/>
          <w:lang w:val="uk-UA" w:eastAsia="ru-RU"/>
        </w:rPr>
        <w:t>н</w:t>
      </w:r>
      <w:r w:rsidRPr="00D22175">
        <w:rPr>
          <w:rFonts w:ascii="Times New Roman" w:eastAsia="Times New Roman" w:hAnsi="Times New Roman" w:cs="Times New Roman"/>
          <w:color w:val="000000" w:themeColor="text1"/>
          <w:sz w:val="28"/>
          <w:szCs w:val="28"/>
          <w:lang w:val="uk-UA" w:eastAsia="ru-RU"/>
        </w:rPr>
        <w:t xml:space="preserve">езважаючи на доступ до великої кількості даних про споживачів, багато компаній не використовують їх для </w:t>
      </w:r>
      <w:r w:rsidRPr="00D22175">
        <w:rPr>
          <w:rFonts w:ascii="Times New Roman" w:eastAsia="Times New Roman" w:hAnsi="Times New Roman" w:cs="Times New Roman"/>
          <w:color w:val="000000" w:themeColor="text1"/>
          <w:sz w:val="28"/>
          <w:szCs w:val="28"/>
          <w:lang w:val="uk-UA" w:eastAsia="ru-RU"/>
        </w:rPr>
        <w:lastRenderedPageBreak/>
        <w:t>створення індивідуальних пропозицій, що веде до зниження лояльності клієнтів.</w:t>
      </w:r>
    </w:p>
    <w:p w:rsidR="00230498" w:rsidRPr="00D22175" w:rsidRDefault="00230498" w:rsidP="007C6D0D">
      <w:pPr>
        <w:numPr>
          <w:ilvl w:val="0"/>
          <w:numId w:val="1"/>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Безпека даних</w:t>
      </w:r>
      <w:r w:rsidRPr="00D22175">
        <w:rPr>
          <w:rFonts w:ascii="Times New Roman" w:eastAsia="Times New Roman" w:hAnsi="Times New Roman" w:cs="Times New Roman"/>
          <w:color w:val="000000" w:themeColor="text1"/>
          <w:sz w:val="28"/>
          <w:szCs w:val="28"/>
          <w:lang w:val="uk-UA" w:eastAsia="ru-RU"/>
        </w:rPr>
        <w:t xml:space="preserve">: </w:t>
      </w:r>
      <w:r w:rsidR="0042721C" w:rsidRPr="00D22175">
        <w:rPr>
          <w:rFonts w:ascii="Times New Roman" w:eastAsia="Times New Roman" w:hAnsi="Times New Roman" w:cs="Times New Roman"/>
          <w:color w:val="000000" w:themeColor="text1"/>
          <w:sz w:val="28"/>
          <w:szCs w:val="28"/>
          <w:lang w:val="uk-UA" w:eastAsia="ru-RU"/>
        </w:rPr>
        <w:t>з</w:t>
      </w:r>
      <w:r w:rsidRPr="00D22175">
        <w:rPr>
          <w:rFonts w:ascii="Times New Roman" w:eastAsia="Times New Roman" w:hAnsi="Times New Roman" w:cs="Times New Roman"/>
          <w:color w:val="000000" w:themeColor="text1"/>
          <w:sz w:val="28"/>
          <w:szCs w:val="28"/>
          <w:lang w:val="uk-UA" w:eastAsia="ru-RU"/>
        </w:rPr>
        <w:t xml:space="preserve">ростання кількості </w:t>
      </w:r>
      <w:proofErr w:type="spellStart"/>
      <w:r w:rsidRPr="00D22175">
        <w:rPr>
          <w:rFonts w:ascii="Times New Roman" w:eastAsia="Times New Roman" w:hAnsi="Times New Roman" w:cs="Times New Roman"/>
          <w:color w:val="000000" w:themeColor="text1"/>
          <w:sz w:val="28"/>
          <w:szCs w:val="28"/>
          <w:lang w:val="uk-UA" w:eastAsia="ru-RU"/>
        </w:rPr>
        <w:t>кіберзагроз</w:t>
      </w:r>
      <w:proofErr w:type="spellEnd"/>
      <w:r w:rsidRPr="00D22175">
        <w:rPr>
          <w:rFonts w:ascii="Times New Roman" w:eastAsia="Times New Roman" w:hAnsi="Times New Roman" w:cs="Times New Roman"/>
          <w:color w:val="000000" w:themeColor="text1"/>
          <w:sz w:val="28"/>
          <w:szCs w:val="28"/>
          <w:lang w:val="uk-UA" w:eastAsia="ru-RU"/>
        </w:rPr>
        <w:t xml:space="preserve"> ставить під загрозу конфіденційність і безпеку даних клієнтів, що може призвести до втрати довіри до компанії.</w:t>
      </w:r>
    </w:p>
    <w:p w:rsidR="00230498" w:rsidRPr="00D22175" w:rsidRDefault="00230498" w:rsidP="007C6D0D">
      <w:pPr>
        <w:numPr>
          <w:ilvl w:val="0"/>
          <w:numId w:val="1"/>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Висока конкуренція</w:t>
      </w:r>
      <w:r w:rsidRPr="00D22175">
        <w:rPr>
          <w:rFonts w:ascii="Times New Roman" w:eastAsia="Times New Roman" w:hAnsi="Times New Roman" w:cs="Times New Roman"/>
          <w:color w:val="000000" w:themeColor="text1"/>
          <w:sz w:val="28"/>
          <w:szCs w:val="28"/>
          <w:lang w:val="uk-UA" w:eastAsia="ru-RU"/>
        </w:rPr>
        <w:t xml:space="preserve">: </w:t>
      </w:r>
      <w:r w:rsidR="0042721C" w:rsidRPr="00D22175">
        <w:rPr>
          <w:rFonts w:ascii="Times New Roman" w:eastAsia="Times New Roman" w:hAnsi="Times New Roman" w:cs="Times New Roman"/>
          <w:color w:val="000000" w:themeColor="text1"/>
          <w:sz w:val="28"/>
          <w:szCs w:val="28"/>
          <w:lang w:val="uk-UA" w:eastAsia="ru-RU"/>
        </w:rPr>
        <w:t>ш</w:t>
      </w:r>
      <w:r w:rsidRPr="00D22175">
        <w:rPr>
          <w:rFonts w:ascii="Times New Roman" w:eastAsia="Times New Roman" w:hAnsi="Times New Roman" w:cs="Times New Roman"/>
          <w:color w:val="000000" w:themeColor="text1"/>
          <w:sz w:val="28"/>
          <w:szCs w:val="28"/>
          <w:lang w:val="uk-UA" w:eastAsia="ru-RU"/>
        </w:rPr>
        <w:t>видка адаптація нових технологій конкурентами вимагає від підприємств постійного вдосконалення власних процесів, щоб залишатися на плаву.</w:t>
      </w:r>
    </w:p>
    <w:p w:rsidR="00230498" w:rsidRPr="00D22175" w:rsidRDefault="00230498"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Таким чином, необхідність структурно-функціональних перетворень бізнес-процесів у сфері електронної комерції є актуальною проблемою, що вимагає комплексного підходу для підвищення ефективності, конкурентоспроможності та задоволення потреб сучасних споживачів. Задача полягає у розробці стратегії, яка дозволить оптимізувати бізнес-процеси, інтегрувати нові технології та забезпечити безпечну та персоналізовану взаємодію з клієнтами.</w:t>
      </w:r>
    </w:p>
    <w:p w:rsidR="00230498" w:rsidRPr="00D22175" w:rsidRDefault="00230498" w:rsidP="007C6D0D">
      <w:pPr>
        <w:tabs>
          <w:tab w:val="left" w:pos="993"/>
        </w:tabs>
        <w:spacing w:after="0" w:line="360" w:lineRule="auto"/>
        <w:ind w:firstLine="709"/>
        <w:jc w:val="both"/>
        <w:rPr>
          <w:rFonts w:ascii="Times New Roman" w:hAnsi="Times New Roman" w:cs="Times New Roman"/>
          <w:color w:val="000000" w:themeColor="text1"/>
          <w:sz w:val="28"/>
          <w:szCs w:val="28"/>
        </w:rPr>
      </w:pPr>
      <w:r w:rsidRPr="00D22175">
        <w:rPr>
          <w:rFonts w:ascii="Times New Roman" w:hAnsi="Times New Roman" w:cs="Times New Roman"/>
          <w:b/>
          <w:color w:val="000000" w:themeColor="text1"/>
          <w:sz w:val="28"/>
          <w:szCs w:val="28"/>
          <w:lang w:val="uk-UA"/>
        </w:rPr>
        <w:t>Аналіз останніх публікацій та досліджень</w:t>
      </w:r>
      <w:r w:rsidRPr="00D22175">
        <w:rPr>
          <w:rFonts w:ascii="Times New Roman" w:hAnsi="Times New Roman" w:cs="Times New Roman"/>
          <w:color w:val="000000" w:themeColor="text1"/>
          <w:sz w:val="28"/>
          <w:szCs w:val="28"/>
          <w:lang w:val="uk-UA"/>
        </w:rPr>
        <w:t>.</w:t>
      </w:r>
      <w:r w:rsidR="00E44AD4" w:rsidRPr="00D22175">
        <w:rPr>
          <w:rFonts w:ascii="Times New Roman" w:hAnsi="Times New Roman" w:cs="Times New Roman"/>
          <w:color w:val="000000" w:themeColor="text1"/>
          <w:sz w:val="28"/>
          <w:szCs w:val="28"/>
        </w:rPr>
        <w:t xml:space="preserve"> </w:t>
      </w:r>
      <w:r w:rsidR="00EA7A2D" w:rsidRPr="00D22175">
        <w:rPr>
          <w:rFonts w:ascii="Times New Roman" w:hAnsi="Times New Roman" w:cs="Times New Roman"/>
          <w:color w:val="000000" w:themeColor="text1"/>
          <w:sz w:val="28"/>
          <w:szCs w:val="28"/>
          <w:lang w:val="uk-UA"/>
        </w:rPr>
        <w:t xml:space="preserve">Загальним питанням електронної комерції, її суті, визначенню, проблемам, трендам, викликам, перевагам тощо присвячено численність статей, монографій та підручників. Але досліджень, де розглядаються конкретні питання щодо трансформування бізнес-процесів у сфері е-торгівлі, </w:t>
      </w:r>
      <w:r w:rsidR="00BF5C36" w:rsidRPr="00D22175">
        <w:rPr>
          <w:rFonts w:ascii="Times New Roman" w:hAnsi="Times New Roman" w:cs="Times New Roman"/>
          <w:color w:val="000000" w:themeColor="text1"/>
          <w:sz w:val="28"/>
          <w:szCs w:val="28"/>
          <w:lang w:val="uk-UA"/>
        </w:rPr>
        <w:t>за</w:t>
      </w:r>
      <w:r w:rsidR="00EA7A2D" w:rsidRPr="00D22175">
        <w:rPr>
          <w:rFonts w:ascii="Times New Roman" w:hAnsi="Times New Roman" w:cs="Times New Roman"/>
          <w:color w:val="000000" w:themeColor="text1"/>
          <w:sz w:val="28"/>
          <w:szCs w:val="28"/>
          <w:lang w:val="uk-UA"/>
        </w:rPr>
        <w:t xml:space="preserve">мало. Серед них слід вказати книгу Томаса </w:t>
      </w:r>
      <w:proofErr w:type="spellStart"/>
      <w:r w:rsidR="00EA7A2D" w:rsidRPr="00D22175">
        <w:rPr>
          <w:rFonts w:ascii="Times New Roman" w:hAnsi="Times New Roman" w:cs="Times New Roman"/>
          <w:color w:val="000000" w:themeColor="text1"/>
          <w:sz w:val="28"/>
          <w:szCs w:val="28"/>
          <w:lang w:val="uk-UA"/>
        </w:rPr>
        <w:t>Сібеля</w:t>
      </w:r>
      <w:proofErr w:type="spellEnd"/>
      <w:r w:rsidR="00EA7A2D" w:rsidRPr="00D22175">
        <w:rPr>
          <w:rFonts w:ascii="Times New Roman" w:hAnsi="Times New Roman" w:cs="Times New Roman"/>
          <w:color w:val="000000" w:themeColor="text1"/>
          <w:sz w:val="28"/>
          <w:szCs w:val="28"/>
          <w:lang w:val="uk-UA"/>
        </w:rPr>
        <w:t xml:space="preserve"> «Цифрова трансформація: виживай і процвітай в епоху масового вимирання»</w:t>
      </w:r>
      <w:r w:rsidR="00357BDD" w:rsidRPr="00D22175">
        <w:rPr>
          <w:rFonts w:ascii="Times New Roman" w:hAnsi="Times New Roman" w:cs="Times New Roman"/>
          <w:color w:val="000000" w:themeColor="text1"/>
          <w:sz w:val="28"/>
          <w:szCs w:val="28"/>
          <w:lang w:val="uk-UA"/>
        </w:rPr>
        <w:t xml:space="preserve"> </w:t>
      </w:r>
      <w:r w:rsidR="00357BDD" w:rsidRPr="00D22175">
        <w:rPr>
          <w:rFonts w:ascii="Times New Roman" w:hAnsi="Times New Roman" w:cs="Times New Roman"/>
          <w:color w:val="000000" w:themeColor="text1"/>
          <w:sz w:val="28"/>
          <w:szCs w:val="28"/>
        </w:rPr>
        <w:t>[</w:t>
      </w:r>
      <w:r w:rsidR="00357BDD" w:rsidRPr="00D22175">
        <w:rPr>
          <w:rFonts w:ascii="Times New Roman" w:hAnsi="Times New Roman" w:cs="Times New Roman"/>
          <w:color w:val="000000" w:themeColor="text1"/>
          <w:sz w:val="28"/>
          <w:szCs w:val="28"/>
        </w:rPr>
        <w:fldChar w:fldCharType="begin"/>
      </w:r>
      <w:r w:rsidR="00357BDD" w:rsidRPr="00D22175">
        <w:rPr>
          <w:rFonts w:ascii="Times New Roman" w:hAnsi="Times New Roman" w:cs="Times New Roman"/>
          <w:color w:val="000000" w:themeColor="text1"/>
          <w:sz w:val="28"/>
          <w:szCs w:val="28"/>
        </w:rPr>
        <w:instrText xml:space="preserve"> REF _Ref181217707 \r \h </w:instrText>
      </w:r>
      <w:r w:rsidR="002A3AC6" w:rsidRPr="00D22175">
        <w:rPr>
          <w:rFonts w:ascii="Times New Roman" w:hAnsi="Times New Roman" w:cs="Times New Roman"/>
          <w:color w:val="000000" w:themeColor="text1"/>
          <w:sz w:val="28"/>
          <w:szCs w:val="28"/>
        </w:rPr>
        <w:instrText xml:space="preserve"> \* MERGEFORMAT </w:instrText>
      </w:r>
      <w:r w:rsidR="00357BDD" w:rsidRPr="00D22175">
        <w:rPr>
          <w:rFonts w:ascii="Times New Roman" w:hAnsi="Times New Roman" w:cs="Times New Roman"/>
          <w:color w:val="000000" w:themeColor="text1"/>
          <w:sz w:val="28"/>
          <w:szCs w:val="28"/>
        </w:rPr>
      </w:r>
      <w:r w:rsidR="00357BDD" w:rsidRPr="00D22175">
        <w:rPr>
          <w:rFonts w:ascii="Times New Roman" w:hAnsi="Times New Roman" w:cs="Times New Roman"/>
          <w:color w:val="000000" w:themeColor="text1"/>
          <w:sz w:val="28"/>
          <w:szCs w:val="28"/>
        </w:rPr>
        <w:fldChar w:fldCharType="separate"/>
      </w:r>
      <w:r w:rsidR="00357BDD" w:rsidRPr="00D22175">
        <w:rPr>
          <w:rFonts w:ascii="Times New Roman" w:hAnsi="Times New Roman" w:cs="Times New Roman"/>
          <w:color w:val="000000" w:themeColor="text1"/>
          <w:sz w:val="28"/>
          <w:szCs w:val="28"/>
        </w:rPr>
        <w:t>2</w:t>
      </w:r>
      <w:r w:rsidR="00357BDD" w:rsidRPr="00D22175">
        <w:rPr>
          <w:rFonts w:ascii="Times New Roman" w:hAnsi="Times New Roman" w:cs="Times New Roman"/>
          <w:color w:val="000000" w:themeColor="text1"/>
          <w:sz w:val="28"/>
          <w:szCs w:val="28"/>
        </w:rPr>
        <w:fldChar w:fldCharType="end"/>
      </w:r>
      <w:r w:rsidR="00357BDD" w:rsidRPr="00D22175">
        <w:rPr>
          <w:rFonts w:ascii="Times New Roman" w:hAnsi="Times New Roman" w:cs="Times New Roman"/>
          <w:color w:val="000000" w:themeColor="text1"/>
          <w:sz w:val="28"/>
          <w:szCs w:val="28"/>
        </w:rPr>
        <w:t>]</w:t>
      </w:r>
      <w:r w:rsidR="00EA7A2D" w:rsidRPr="00D22175">
        <w:rPr>
          <w:rFonts w:ascii="Times New Roman" w:hAnsi="Times New Roman" w:cs="Times New Roman"/>
          <w:color w:val="000000" w:themeColor="text1"/>
          <w:sz w:val="28"/>
          <w:szCs w:val="28"/>
          <w:lang w:val="uk-UA"/>
        </w:rPr>
        <w:t>, де р</w:t>
      </w:r>
      <w:proofErr w:type="spellStart"/>
      <w:r w:rsidR="00EA7A2D" w:rsidRPr="00D22175">
        <w:rPr>
          <w:rFonts w:ascii="Times New Roman" w:hAnsi="Times New Roman" w:cs="Times New Roman"/>
          <w:color w:val="000000" w:themeColor="text1"/>
          <w:sz w:val="28"/>
          <w:szCs w:val="28"/>
        </w:rPr>
        <w:t>озглядає</w:t>
      </w:r>
      <w:r w:rsidR="00EA7A2D" w:rsidRPr="00D22175">
        <w:rPr>
          <w:rFonts w:ascii="Times New Roman" w:hAnsi="Times New Roman" w:cs="Times New Roman"/>
          <w:color w:val="000000" w:themeColor="text1"/>
          <w:sz w:val="28"/>
          <w:szCs w:val="28"/>
          <w:lang w:val="uk-UA"/>
        </w:rPr>
        <w:t>ться</w:t>
      </w:r>
      <w:proofErr w:type="spellEnd"/>
      <w:r w:rsidR="00EA7A2D" w:rsidRPr="00D22175">
        <w:rPr>
          <w:rFonts w:ascii="Times New Roman" w:hAnsi="Times New Roman" w:cs="Times New Roman"/>
          <w:color w:val="000000" w:themeColor="text1"/>
          <w:sz w:val="28"/>
          <w:szCs w:val="28"/>
        </w:rPr>
        <w:t xml:space="preserve"> </w:t>
      </w:r>
      <w:proofErr w:type="spellStart"/>
      <w:r w:rsidR="00EA7A2D" w:rsidRPr="00D22175">
        <w:rPr>
          <w:rFonts w:ascii="Times New Roman" w:hAnsi="Times New Roman" w:cs="Times New Roman"/>
          <w:color w:val="000000" w:themeColor="text1"/>
          <w:sz w:val="28"/>
          <w:szCs w:val="28"/>
        </w:rPr>
        <w:t>вплив</w:t>
      </w:r>
      <w:proofErr w:type="spellEnd"/>
      <w:r w:rsidR="00EA7A2D" w:rsidRPr="00D22175">
        <w:rPr>
          <w:rFonts w:ascii="Times New Roman" w:hAnsi="Times New Roman" w:cs="Times New Roman"/>
          <w:color w:val="000000" w:themeColor="text1"/>
          <w:sz w:val="28"/>
          <w:szCs w:val="28"/>
        </w:rPr>
        <w:t xml:space="preserve"> </w:t>
      </w:r>
      <w:proofErr w:type="spellStart"/>
      <w:r w:rsidR="00EA7A2D" w:rsidRPr="00D22175">
        <w:rPr>
          <w:rFonts w:ascii="Times New Roman" w:hAnsi="Times New Roman" w:cs="Times New Roman"/>
          <w:color w:val="000000" w:themeColor="text1"/>
          <w:sz w:val="28"/>
          <w:szCs w:val="28"/>
        </w:rPr>
        <w:t>цифрових</w:t>
      </w:r>
      <w:proofErr w:type="spellEnd"/>
      <w:r w:rsidR="00EA7A2D" w:rsidRPr="00D22175">
        <w:rPr>
          <w:rFonts w:ascii="Times New Roman" w:hAnsi="Times New Roman" w:cs="Times New Roman"/>
          <w:color w:val="000000" w:themeColor="text1"/>
          <w:sz w:val="28"/>
          <w:szCs w:val="28"/>
        </w:rPr>
        <w:t xml:space="preserve"> </w:t>
      </w:r>
      <w:proofErr w:type="spellStart"/>
      <w:r w:rsidR="00EA7A2D" w:rsidRPr="00D22175">
        <w:rPr>
          <w:rFonts w:ascii="Times New Roman" w:hAnsi="Times New Roman" w:cs="Times New Roman"/>
          <w:color w:val="000000" w:themeColor="text1"/>
          <w:sz w:val="28"/>
          <w:szCs w:val="28"/>
        </w:rPr>
        <w:t>технологій</w:t>
      </w:r>
      <w:proofErr w:type="spellEnd"/>
      <w:r w:rsidR="00EA7A2D" w:rsidRPr="00D22175">
        <w:rPr>
          <w:rFonts w:ascii="Times New Roman" w:hAnsi="Times New Roman" w:cs="Times New Roman"/>
          <w:color w:val="000000" w:themeColor="text1"/>
          <w:sz w:val="28"/>
          <w:szCs w:val="28"/>
        </w:rPr>
        <w:t xml:space="preserve"> на </w:t>
      </w:r>
      <w:proofErr w:type="spellStart"/>
      <w:r w:rsidR="00EA7A2D" w:rsidRPr="00D22175">
        <w:rPr>
          <w:rFonts w:ascii="Times New Roman" w:hAnsi="Times New Roman" w:cs="Times New Roman"/>
          <w:color w:val="000000" w:themeColor="text1"/>
          <w:sz w:val="28"/>
          <w:szCs w:val="28"/>
        </w:rPr>
        <w:t>бізнес-процеси</w:t>
      </w:r>
      <w:proofErr w:type="spellEnd"/>
      <w:r w:rsidR="00EA7A2D" w:rsidRPr="00D22175">
        <w:rPr>
          <w:rFonts w:ascii="Times New Roman" w:hAnsi="Times New Roman" w:cs="Times New Roman"/>
          <w:color w:val="000000" w:themeColor="text1"/>
          <w:sz w:val="28"/>
          <w:szCs w:val="28"/>
        </w:rPr>
        <w:t xml:space="preserve">, </w:t>
      </w:r>
      <w:proofErr w:type="spellStart"/>
      <w:r w:rsidR="00EA7A2D" w:rsidRPr="00D22175">
        <w:rPr>
          <w:rFonts w:ascii="Times New Roman" w:hAnsi="Times New Roman" w:cs="Times New Roman"/>
          <w:color w:val="000000" w:themeColor="text1"/>
          <w:sz w:val="28"/>
          <w:szCs w:val="28"/>
        </w:rPr>
        <w:t>включаючи</w:t>
      </w:r>
      <w:proofErr w:type="spellEnd"/>
      <w:r w:rsidR="00EA7A2D" w:rsidRPr="00D22175">
        <w:rPr>
          <w:rFonts w:ascii="Times New Roman" w:hAnsi="Times New Roman" w:cs="Times New Roman"/>
          <w:color w:val="000000" w:themeColor="text1"/>
          <w:sz w:val="28"/>
          <w:szCs w:val="28"/>
        </w:rPr>
        <w:t xml:space="preserve"> </w:t>
      </w:r>
      <w:proofErr w:type="spellStart"/>
      <w:r w:rsidR="00EA7A2D" w:rsidRPr="00D22175">
        <w:rPr>
          <w:rFonts w:ascii="Times New Roman" w:hAnsi="Times New Roman" w:cs="Times New Roman"/>
          <w:color w:val="000000" w:themeColor="text1"/>
          <w:sz w:val="28"/>
          <w:szCs w:val="28"/>
        </w:rPr>
        <w:t>електронну</w:t>
      </w:r>
      <w:proofErr w:type="spellEnd"/>
      <w:r w:rsidR="00EA7A2D" w:rsidRPr="00D22175">
        <w:rPr>
          <w:rFonts w:ascii="Times New Roman" w:hAnsi="Times New Roman" w:cs="Times New Roman"/>
          <w:color w:val="000000" w:themeColor="text1"/>
          <w:sz w:val="28"/>
          <w:szCs w:val="28"/>
        </w:rPr>
        <w:t xml:space="preserve"> </w:t>
      </w:r>
      <w:proofErr w:type="spellStart"/>
      <w:r w:rsidR="00EA7A2D" w:rsidRPr="00D22175">
        <w:rPr>
          <w:rFonts w:ascii="Times New Roman" w:hAnsi="Times New Roman" w:cs="Times New Roman"/>
          <w:color w:val="000000" w:themeColor="text1"/>
          <w:sz w:val="28"/>
          <w:szCs w:val="28"/>
        </w:rPr>
        <w:t>комерцію</w:t>
      </w:r>
      <w:proofErr w:type="spellEnd"/>
      <w:r w:rsidR="00522CD4" w:rsidRPr="00D22175">
        <w:rPr>
          <w:rFonts w:ascii="Times New Roman" w:hAnsi="Times New Roman" w:cs="Times New Roman"/>
          <w:color w:val="000000" w:themeColor="text1"/>
          <w:sz w:val="28"/>
          <w:szCs w:val="28"/>
          <w:lang w:val="uk-UA"/>
        </w:rPr>
        <w:t xml:space="preserve">; статтю Лі </w:t>
      </w:r>
      <w:proofErr w:type="spellStart"/>
      <w:r w:rsidR="00522CD4" w:rsidRPr="00D22175">
        <w:rPr>
          <w:rFonts w:ascii="Times New Roman" w:hAnsi="Times New Roman" w:cs="Times New Roman"/>
          <w:color w:val="000000" w:themeColor="text1"/>
          <w:sz w:val="28"/>
          <w:szCs w:val="28"/>
          <w:lang w:val="uk-UA"/>
        </w:rPr>
        <w:t>Вана</w:t>
      </w:r>
      <w:proofErr w:type="spellEnd"/>
      <w:r w:rsidR="00522CD4" w:rsidRPr="00D22175">
        <w:rPr>
          <w:rFonts w:ascii="Times New Roman" w:hAnsi="Times New Roman" w:cs="Times New Roman"/>
          <w:color w:val="000000" w:themeColor="text1"/>
          <w:sz w:val="28"/>
          <w:szCs w:val="28"/>
          <w:lang w:val="uk-UA"/>
        </w:rPr>
        <w:t xml:space="preserve"> «</w:t>
      </w:r>
      <w:r w:rsidR="00EA7A2D" w:rsidRPr="00D22175">
        <w:rPr>
          <w:rFonts w:ascii="Times New Roman" w:hAnsi="Times New Roman" w:cs="Times New Roman"/>
          <w:color w:val="000000" w:themeColor="text1"/>
          <w:sz w:val="28"/>
          <w:szCs w:val="28"/>
          <w:lang w:val="uk-UA"/>
        </w:rPr>
        <w:t>Реінжиніринг бізнес-процесі</w:t>
      </w:r>
      <w:r w:rsidR="00522CD4" w:rsidRPr="00D22175">
        <w:rPr>
          <w:rFonts w:ascii="Times New Roman" w:hAnsi="Times New Roman" w:cs="Times New Roman"/>
          <w:color w:val="000000" w:themeColor="text1"/>
          <w:sz w:val="28"/>
          <w:szCs w:val="28"/>
          <w:lang w:val="uk-UA"/>
        </w:rPr>
        <w:t>в в електронній комерції: огляд»</w:t>
      </w:r>
      <w:r w:rsidR="00357BDD" w:rsidRPr="00D22175">
        <w:rPr>
          <w:rFonts w:ascii="Times New Roman" w:hAnsi="Times New Roman" w:cs="Times New Roman"/>
          <w:color w:val="000000" w:themeColor="text1"/>
          <w:sz w:val="28"/>
          <w:szCs w:val="28"/>
          <w:lang w:val="uk-UA"/>
        </w:rPr>
        <w:t xml:space="preserve"> [</w:t>
      </w:r>
      <w:r w:rsidR="00357BDD" w:rsidRPr="00D22175">
        <w:rPr>
          <w:rFonts w:ascii="Times New Roman" w:hAnsi="Times New Roman" w:cs="Times New Roman"/>
          <w:color w:val="000000" w:themeColor="text1"/>
          <w:sz w:val="28"/>
          <w:szCs w:val="28"/>
          <w:lang w:val="uk-UA"/>
        </w:rPr>
        <w:fldChar w:fldCharType="begin"/>
      </w:r>
      <w:r w:rsidR="00357BDD" w:rsidRPr="00D22175">
        <w:rPr>
          <w:rFonts w:ascii="Times New Roman" w:hAnsi="Times New Roman" w:cs="Times New Roman"/>
          <w:color w:val="000000" w:themeColor="text1"/>
          <w:sz w:val="28"/>
          <w:szCs w:val="28"/>
          <w:lang w:val="uk-UA"/>
        </w:rPr>
        <w:instrText xml:space="preserve"> REF _Ref181217720 \r \h </w:instrText>
      </w:r>
      <w:r w:rsidR="002A3AC6" w:rsidRPr="00D22175">
        <w:rPr>
          <w:rFonts w:ascii="Times New Roman" w:hAnsi="Times New Roman" w:cs="Times New Roman"/>
          <w:color w:val="000000" w:themeColor="text1"/>
          <w:sz w:val="28"/>
          <w:szCs w:val="28"/>
          <w:lang w:val="uk-UA"/>
        </w:rPr>
        <w:instrText xml:space="preserve"> \* MERGEFORMAT </w:instrText>
      </w:r>
      <w:r w:rsidR="00357BDD" w:rsidRPr="00D22175">
        <w:rPr>
          <w:rFonts w:ascii="Times New Roman" w:hAnsi="Times New Roman" w:cs="Times New Roman"/>
          <w:color w:val="000000" w:themeColor="text1"/>
          <w:sz w:val="28"/>
          <w:szCs w:val="28"/>
          <w:lang w:val="uk-UA"/>
        </w:rPr>
      </w:r>
      <w:r w:rsidR="00357BDD" w:rsidRPr="00D22175">
        <w:rPr>
          <w:rFonts w:ascii="Times New Roman" w:hAnsi="Times New Roman" w:cs="Times New Roman"/>
          <w:color w:val="000000" w:themeColor="text1"/>
          <w:sz w:val="28"/>
          <w:szCs w:val="28"/>
          <w:lang w:val="uk-UA"/>
        </w:rPr>
        <w:fldChar w:fldCharType="separate"/>
      </w:r>
      <w:r w:rsidR="00357BDD" w:rsidRPr="00D22175">
        <w:rPr>
          <w:rFonts w:ascii="Times New Roman" w:hAnsi="Times New Roman" w:cs="Times New Roman"/>
          <w:color w:val="000000" w:themeColor="text1"/>
          <w:sz w:val="28"/>
          <w:szCs w:val="28"/>
          <w:lang w:val="uk-UA"/>
        </w:rPr>
        <w:t>1</w:t>
      </w:r>
      <w:r w:rsidR="00357BDD" w:rsidRPr="00D22175">
        <w:rPr>
          <w:rFonts w:ascii="Times New Roman" w:hAnsi="Times New Roman" w:cs="Times New Roman"/>
          <w:color w:val="000000" w:themeColor="text1"/>
          <w:sz w:val="28"/>
          <w:szCs w:val="28"/>
          <w:lang w:val="uk-UA"/>
        </w:rPr>
        <w:fldChar w:fldCharType="end"/>
      </w:r>
      <w:r w:rsidR="00357BDD" w:rsidRPr="00D22175">
        <w:rPr>
          <w:rFonts w:ascii="Times New Roman" w:hAnsi="Times New Roman" w:cs="Times New Roman"/>
          <w:color w:val="000000" w:themeColor="text1"/>
          <w:sz w:val="28"/>
          <w:szCs w:val="28"/>
          <w:lang w:val="uk-UA"/>
        </w:rPr>
        <w:t>]</w:t>
      </w:r>
      <w:r w:rsidR="00EA7A2D" w:rsidRPr="00D22175">
        <w:rPr>
          <w:rFonts w:ascii="Times New Roman" w:hAnsi="Times New Roman" w:cs="Times New Roman"/>
          <w:color w:val="000000" w:themeColor="text1"/>
          <w:sz w:val="28"/>
          <w:szCs w:val="28"/>
          <w:lang w:val="uk-UA"/>
        </w:rPr>
        <w:t>, в якій висвітлюються основні підходи до реінжинірингу бізнес-процес</w:t>
      </w:r>
      <w:r w:rsidR="0042721C" w:rsidRPr="00D22175">
        <w:rPr>
          <w:rFonts w:ascii="Times New Roman" w:hAnsi="Times New Roman" w:cs="Times New Roman"/>
          <w:color w:val="000000" w:themeColor="text1"/>
          <w:sz w:val="28"/>
          <w:szCs w:val="28"/>
          <w:lang w:val="uk-UA"/>
        </w:rPr>
        <w:t>ів</w:t>
      </w:r>
      <w:r w:rsidR="00522CD4" w:rsidRPr="00D22175">
        <w:rPr>
          <w:rFonts w:ascii="Times New Roman" w:hAnsi="Times New Roman" w:cs="Times New Roman"/>
          <w:color w:val="000000" w:themeColor="text1"/>
          <w:sz w:val="28"/>
          <w:szCs w:val="28"/>
          <w:lang w:val="uk-UA"/>
        </w:rPr>
        <w:t xml:space="preserve"> у сфері електронної комерції;</w:t>
      </w:r>
      <w:r w:rsidR="00BF5C36" w:rsidRPr="00D22175">
        <w:rPr>
          <w:rFonts w:ascii="Times New Roman" w:hAnsi="Times New Roman" w:cs="Times New Roman"/>
          <w:color w:val="000000" w:themeColor="text1"/>
          <w:sz w:val="28"/>
          <w:szCs w:val="28"/>
          <w:lang w:val="uk-UA"/>
        </w:rPr>
        <w:t xml:space="preserve"> </w:t>
      </w:r>
      <w:r w:rsidR="00522CD4" w:rsidRPr="00D22175">
        <w:rPr>
          <w:rFonts w:ascii="Times New Roman" w:hAnsi="Times New Roman" w:cs="Times New Roman"/>
          <w:color w:val="000000" w:themeColor="text1"/>
          <w:sz w:val="28"/>
          <w:szCs w:val="28"/>
          <w:lang w:val="uk-UA"/>
        </w:rPr>
        <w:t>розвідки</w:t>
      </w:r>
      <w:r w:rsidR="0042721C" w:rsidRPr="00D22175">
        <w:rPr>
          <w:rFonts w:ascii="Times New Roman" w:hAnsi="Times New Roman" w:cs="Times New Roman"/>
          <w:color w:val="000000" w:themeColor="text1"/>
          <w:sz w:val="28"/>
          <w:szCs w:val="28"/>
          <w:lang w:val="uk-UA"/>
        </w:rPr>
        <w:t xml:space="preserve"> </w:t>
      </w:r>
      <w:r w:rsidR="00BF5C36" w:rsidRPr="00D22175">
        <w:rPr>
          <w:rFonts w:ascii="Times New Roman" w:hAnsi="Times New Roman" w:cs="Times New Roman"/>
          <w:color w:val="000000" w:themeColor="text1"/>
          <w:sz w:val="28"/>
          <w:szCs w:val="28"/>
          <w:lang w:val="uk-UA"/>
        </w:rPr>
        <w:t>Д. Скляра, де</w:t>
      </w:r>
      <w:r w:rsidR="0042721C" w:rsidRPr="00D22175">
        <w:rPr>
          <w:rFonts w:ascii="Times New Roman" w:hAnsi="Times New Roman" w:cs="Times New Roman"/>
          <w:color w:val="000000" w:themeColor="text1"/>
          <w:sz w:val="28"/>
          <w:szCs w:val="28"/>
          <w:lang w:val="uk-UA"/>
        </w:rPr>
        <w:t xml:space="preserve"> розглядається </w:t>
      </w:r>
      <w:r w:rsidR="0042721C" w:rsidRPr="00D22175">
        <w:rPr>
          <w:rFonts w:ascii="Times New Roman" w:hAnsi="Times New Roman" w:cs="Times New Roman"/>
          <w:color w:val="000000" w:themeColor="text1"/>
          <w:sz w:val="28"/>
          <w:szCs w:val="28"/>
          <w:shd w:val="clear" w:color="auto" w:fill="FFFFFF"/>
          <w:lang w:val="uk-UA"/>
        </w:rPr>
        <w:t>практика управління бізнес-процесами</w:t>
      </w:r>
      <w:r w:rsidR="007F761D" w:rsidRPr="00D22175">
        <w:rPr>
          <w:rFonts w:ascii="Times New Roman" w:hAnsi="Times New Roman" w:cs="Times New Roman"/>
          <w:color w:val="000000" w:themeColor="text1"/>
          <w:sz w:val="28"/>
          <w:szCs w:val="28"/>
          <w:shd w:val="clear" w:color="auto" w:fill="FFFFFF"/>
          <w:lang w:val="uk-UA"/>
        </w:rPr>
        <w:t xml:space="preserve"> у сфері електронної комерції</w:t>
      </w:r>
      <w:r w:rsidR="00522CD4" w:rsidRPr="00D22175">
        <w:rPr>
          <w:rFonts w:ascii="Times New Roman" w:hAnsi="Times New Roman" w:cs="Times New Roman"/>
          <w:color w:val="000000" w:themeColor="text1"/>
          <w:sz w:val="28"/>
          <w:szCs w:val="28"/>
          <w:lang w:val="uk-UA"/>
        </w:rPr>
        <w:t xml:space="preserve"> та</w:t>
      </w:r>
      <w:r w:rsidR="00BF5C36" w:rsidRPr="00D22175">
        <w:rPr>
          <w:rFonts w:ascii="Times New Roman" w:hAnsi="Times New Roman" w:cs="Times New Roman"/>
          <w:color w:val="000000" w:themeColor="text1"/>
          <w:sz w:val="28"/>
          <w:szCs w:val="28"/>
          <w:lang w:val="uk-UA"/>
        </w:rPr>
        <w:t xml:space="preserve"> досліджуються</w:t>
      </w:r>
      <w:r w:rsidR="0042721C" w:rsidRPr="00D22175">
        <w:rPr>
          <w:rFonts w:ascii="Times New Roman" w:hAnsi="Times New Roman" w:cs="Times New Roman"/>
          <w:color w:val="000000" w:themeColor="text1"/>
          <w:sz w:val="28"/>
          <w:szCs w:val="28"/>
          <w:lang w:val="uk-UA"/>
        </w:rPr>
        <w:t xml:space="preserve"> концептуальні засади управління бізнес-процесами підприємств електронної комерції</w:t>
      </w:r>
      <w:r w:rsidR="007F761D" w:rsidRPr="00D22175">
        <w:rPr>
          <w:rFonts w:ascii="Times New Roman" w:hAnsi="Times New Roman" w:cs="Times New Roman"/>
          <w:color w:val="000000" w:themeColor="text1"/>
          <w:sz w:val="28"/>
          <w:szCs w:val="28"/>
          <w:lang w:val="uk-UA"/>
        </w:rPr>
        <w:t xml:space="preserve"> [</w:t>
      </w:r>
      <w:r w:rsidR="007F761D" w:rsidRPr="00D22175">
        <w:rPr>
          <w:rFonts w:ascii="Times New Roman" w:hAnsi="Times New Roman" w:cs="Times New Roman"/>
          <w:color w:val="000000" w:themeColor="text1"/>
          <w:sz w:val="28"/>
          <w:szCs w:val="28"/>
        </w:rPr>
        <w:fldChar w:fldCharType="begin"/>
      </w:r>
      <w:r w:rsidR="007F761D" w:rsidRPr="00D22175">
        <w:rPr>
          <w:rFonts w:ascii="Times New Roman" w:hAnsi="Times New Roman" w:cs="Times New Roman"/>
          <w:color w:val="000000" w:themeColor="text1"/>
          <w:sz w:val="28"/>
          <w:szCs w:val="28"/>
          <w:lang w:val="uk-UA"/>
        </w:rPr>
        <w:instrText xml:space="preserve"> </w:instrText>
      </w:r>
      <w:r w:rsidR="007F761D" w:rsidRPr="00D22175">
        <w:rPr>
          <w:rFonts w:ascii="Times New Roman" w:hAnsi="Times New Roman" w:cs="Times New Roman"/>
          <w:color w:val="000000" w:themeColor="text1"/>
          <w:sz w:val="28"/>
          <w:szCs w:val="28"/>
        </w:rPr>
        <w:instrText>REF</w:instrText>
      </w:r>
      <w:r w:rsidR="007F761D" w:rsidRPr="00D22175">
        <w:rPr>
          <w:rFonts w:ascii="Times New Roman" w:hAnsi="Times New Roman" w:cs="Times New Roman"/>
          <w:color w:val="000000" w:themeColor="text1"/>
          <w:sz w:val="28"/>
          <w:szCs w:val="28"/>
          <w:lang w:val="uk-UA"/>
        </w:rPr>
        <w:instrText xml:space="preserve"> _</w:instrText>
      </w:r>
      <w:r w:rsidR="007F761D" w:rsidRPr="00D22175">
        <w:rPr>
          <w:rFonts w:ascii="Times New Roman" w:hAnsi="Times New Roman" w:cs="Times New Roman"/>
          <w:color w:val="000000" w:themeColor="text1"/>
          <w:sz w:val="28"/>
          <w:szCs w:val="28"/>
        </w:rPr>
        <w:instrText>Ref</w:instrText>
      </w:r>
      <w:r w:rsidR="007F761D" w:rsidRPr="00D22175">
        <w:rPr>
          <w:rFonts w:ascii="Times New Roman" w:hAnsi="Times New Roman" w:cs="Times New Roman"/>
          <w:color w:val="000000" w:themeColor="text1"/>
          <w:sz w:val="28"/>
          <w:szCs w:val="28"/>
          <w:lang w:val="uk-UA"/>
        </w:rPr>
        <w:instrText>181222080 \</w:instrText>
      </w:r>
      <w:r w:rsidR="007F761D" w:rsidRPr="00D22175">
        <w:rPr>
          <w:rFonts w:ascii="Times New Roman" w:hAnsi="Times New Roman" w:cs="Times New Roman"/>
          <w:color w:val="000000" w:themeColor="text1"/>
          <w:sz w:val="28"/>
          <w:szCs w:val="28"/>
        </w:rPr>
        <w:instrText>r</w:instrText>
      </w:r>
      <w:r w:rsidR="007F761D" w:rsidRPr="00D22175">
        <w:rPr>
          <w:rFonts w:ascii="Times New Roman" w:hAnsi="Times New Roman" w:cs="Times New Roman"/>
          <w:color w:val="000000" w:themeColor="text1"/>
          <w:sz w:val="28"/>
          <w:szCs w:val="28"/>
          <w:lang w:val="uk-UA"/>
        </w:rPr>
        <w:instrText xml:space="preserve"> \</w:instrText>
      </w:r>
      <w:r w:rsidR="007F761D" w:rsidRPr="00D22175">
        <w:rPr>
          <w:rFonts w:ascii="Times New Roman" w:hAnsi="Times New Roman" w:cs="Times New Roman"/>
          <w:color w:val="000000" w:themeColor="text1"/>
          <w:sz w:val="28"/>
          <w:szCs w:val="28"/>
        </w:rPr>
        <w:instrText>h</w:instrText>
      </w:r>
      <w:r w:rsidR="007F761D" w:rsidRPr="00D22175">
        <w:rPr>
          <w:rFonts w:ascii="Times New Roman" w:hAnsi="Times New Roman" w:cs="Times New Roman"/>
          <w:color w:val="000000" w:themeColor="text1"/>
          <w:sz w:val="28"/>
          <w:szCs w:val="28"/>
          <w:lang w:val="uk-UA"/>
        </w:rPr>
        <w:instrText xml:space="preserve">  \* </w:instrText>
      </w:r>
      <w:r w:rsidR="007F761D" w:rsidRPr="00D22175">
        <w:rPr>
          <w:rFonts w:ascii="Times New Roman" w:hAnsi="Times New Roman" w:cs="Times New Roman"/>
          <w:color w:val="000000" w:themeColor="text1"/>
          <w:sz w:val="28"/>
          <w:szCs w:val="28"/>
        </w:rPr>
        <w:instrText>MERGEFORMAT</w:instrText>
      </w:r>
      <w:r w:rsidR="007F761D" w:rsidRPr="00D22175">
        <w:rPr>
          <w:rFonts w:ascii="Times New Roman" w:hAnsi="Times New Roman" w:cs="Times New Roman"/>
          <w:color w:val="000000" w:themeColor="text1"/>
          <w:sz w:val="28"/>
          <w:szCs w:val="28"/>
          <w:lang w:val="uk-UA"/>
        </w:rPr>
        <w:instrText xml:space="preserve"> </w:instrText>
      </w:r>
      <w:r w:rsidR="007F761D" w:rsidRPr="00D22175">
        <w:rPr>
          <w:rFonts w:ascii="Times New Roman" w:hAnsi="Times New Roman" w:cs="Times New Roman"/>
          <w:color w:val="000000" w:themeColor="text1"/>
          <w:sz w:val="28"/>
          <w:szCs w:val="28"/>
        </w:rPr>
      </w:r>
      <w:r w:rsidR="007F761D" w:rsidRPr="00D22175">
        <w:rPr>
          <w:rFonts w:ascii="Times New Roman" w:hAnsi="Times New Roman" w:cs="Times New Roman"/>
          <w:color w:val="000000" w:themeColor="text1"/>
          <w:sz w:val="28"/>
          <w:szCs w:val="28"/>
        </w:rPr>
        <w:fldChar w:fldCharType="separate"/>
      </w:r>
      <w:r w:rsidR="007F761D" w:rsidRPr="00D22175">
        <w:rPr>
          <w:rFonts w:ascii="Times New Roman" w:hAnsi="Times New Roman" w:cs="Times New Roman"/>
          <w:color w:val="000000" w:themeColor="text1"/>
          <w:sz w:val="28"/>
          <w:szCs w:val="28"/>
          <w:lang w:val="uk-UA"/>
        </w:rPr>
        <w:t>3</w:t>
      </w:r>
      <w:r w:rsidR="007F761D" w:rsidRPr="00D22175">
        <w:rPr>
          <w:rFonts w:ascii="Times New Roman" w:hAnsi="Times New Roman" w:cs="Times New Roman"/>
          <w:color w:val="000000" w:themeColor="text1"/>
          <w:sz w:val="28"/>
          <w:szCs w:val="28"/>
        </w:rPr>
        <w:fldChar w:fldCharType="end"/>
      </w:r>
      <w:r w:rsidR="007F761D" w:rsidRPr="00D22175">
        <w:rPr>
          <w:rFonts w:ascii="Times New Roman" w:hAnsi="Times New Roman" w:cs="Times New Roman"/>
          <w:color w:val="000000" w:themeColor="text1"/>
          <w:sz w:val="28"/>
          <w:szCs w:val="28"/>
          <w:lang w:val="uk-UA"/>
        </w:rPr>
        <w:t>], [</w:t>
      </w:r>
      <w:r w:rsidR="007F761D" w:rsidRPr="00D22175">
        <w:rPr>
          <w:rFonts w:ascii="Times New Roman" w:hAnsi="Times New Roman" w:cs="Times New Roman"/>
          <w:color w:val="000000" w:themeColor="text1"/>
          <w:sz w:val="28"/>
          <w:szCs w:val="28"/>
        </w:rPr>
        <w:fldChar w:fldCharType="begin"/>
      </w:r>
      <w:r w:rsidR="007F761D" w:rsidRPr="00D22175">
        <w:rPr>
          <w:rFonts w:ascii="Times New Roman" w:hAnsi="Times New Roman" w:cs="Times New Roman"/>
          <w:color w:val="000000" w:themeColor="text1"/>
          <w:sz w:val="28"/>
          <w:szCs w:val="28"/>
          <w:lang w:val="uk-UA"/>
        </w:rPr>
        <w:instrText xml:space="preserve"> </w:instrText>
      </w:r>
      <w:r w:rsidR="007F761D" w:rsidRPr="00D22175">
        <w:rPr>
          <w:rFonts w:ascii="Times New Roman" w:hAnsi="Times New Roman" w:cs="Times New Roman"/>
          <w:color w:val="000000" w:themeColor="text1"/>
          <w:sz w:val="28"/>
          <w:szCs w:val="28"/>
        </w:rPr>
        <w:instrText>REF</w:instrText>
      </w:r>
      <w:r w:rsidR="007F761D" w:rsidRPr="00D22175">
        <w:rPr>
          <w:rFonts w:ascii="Times New Roman" w:hAnsi="Times New Roman" w:cs="Times New Roman"/>
          <w:color w:val="000000" w:themeColor="text1"/>
          <w:sz w:val="28"/>
          <w:szCs w:val="28"/>
          <w:lang w:val="uk-UA"/>
        </w:rPr>
        <w:instrText xml:space="preserve"> _</w:instrText>
      </w:r>
      <w:r w:rsidR="007F761D" w:rsidRPr="00D22175">
        <w:rPr>
          <w:rFonts w:ascii="Times New Roman" w:hAnsi="Times New Roman" w:cs="Times New Roman"/>
          <w:color w:val="000000" w:themeColor="text1"/>
          <w:sz w:val="28"/>
          <w:szCs w:val="28"/>
        </w:rPr>
        <w:instrText>Ref</w:instrText>
      </w:r>
      <w:r w:rsidR="007F761D" w:rsidRPr="00D22175">
        <w:rPr>
          <w:rFonts w:ascii="Times New Roman" w:hAnsi="Times New Roman" w:cs="Times New Roman"/>
          <w:color w:val="000000" w:themeColor="text1"/>
          <w:sz w:val="28"/>
          <w:szCs w:val="28"/>
          <w:lang w:val="uk-UA"/>
        </w:rPr>
        <w:instrText>181222378 \</w:instrText>
      </w:r>
      <w:r w:rsidR="007F761D" w:rsidRPr="00D22175">
        <w:rPr>
          <w:rFonts w:ascii="Times New Roman" w:hAnsi="Times New Roman" w:cs="Times New Roman"/>
          <w:color w:val="000000" w:themeColor="text1"/>
          <w:sz w:val="28"/>
          <w:szCs w:val="28"/>
        </w:rPr>
        <w:instrText>r</w:instrText>
      </w:r>
      <w:r w:rsidR="007F761D" w:rsidRPr="00D22175">
        <w:rPr>
          <w:rFonts w:ascii="Times New Roman" w:hAnsi="Times New Roman" w:cs="Times New Roman"/>
          <w:color w:val="000000" w:themeColor="text1"/>
          <w:sz w:val="28"/>
          <w:szCs w:val="28"/>
          <w:lang w:val="uk-UA"/>
        </w:rPr>
        <w:instrText xml:space="preserve"> \</w:instrText>
      </w:r>
      <w:r w:rsidR="007F761D" w:rsidRPr="00D22175">
        <w:rPr>
          <w:rFonts w:ascii="Times New Roman" w:hAnsi="Times New Roman" w:cs="Times New Roman"/>
          <w:color w:val="000000" w:themeColor="text1"/>
          <w:sz w:val="28"/>
          <w:szCs w:val="28"/>
        </w:rPr>
        <w:instrText>h</w:instrText>
      </w:r>
      <w:r w:rsidR="007F761D" w:rsidRPr="00D22175">
        <w:rPr>
          <w:rFonts w:ascii="Times New Roman" w:hAnsi="Times New Roman" w:cs="Times New Roman"/>
          <w:color w:val="000000" w:themeColor="text1"/>
          <w:sz w:val="28"/>
          <w:szCs w:val="28"/>
          <w:lang w:val="uk-UA"/>
        </w:rPr>
        <w:instrText xml:space="preserve">  \* </w:instrText>
      </w:r>
      <w:r w:rsidR="007F761D" w:rsidRPr="00D22175">
        <w:rPr>
          <w:rFonts w:ascii="Times New Roman" w:hAnsi="Times New Roman" w:cs="Times New Roman"/>
          <w:color w:val="000000" w:themeColor="text1"/>
          <w:sz w:val="28"/>
          <w:szCs w:val="28"/>
        </w:rPr>
        <w:instrText>MERGEFORMAT</w:instrText>
      </w:r>
      <w:r w:rsidR="007F761D" w:rsidRPr="00D22175">
        <w:rPr>
          <w:rFonts w:ascii="Times New Roman" w:hAnsi="Times New Roman" w:cs="Times New Roman"/>
          <w:color w:val="000000" w:themeColor="text1"/>
          <w:sz w:val="28"/>
          <w:szCs w:val="28"/>
          <w:lang w:val="uk-UA"/>
        </w:rPr>
        <w:instrText xml:space="preserve"> </w:instrText>
      </w:r>
      <w:r w:rsidR="007F761D" w:rsidRPr="00D22175">
        <w:rPr>
          <w:rFonts w:ascii="Times New Roman" w:hAnsi="Times New Roman" w:cs="Times New Roman"/>
          <w:color w:val="000000" w:themeColor="text1"/>
          <w:sz w:val="28"/>
          <w:szCs w:val="28"/>
        </w:rPr>
      </w:r>
      <w:r w:rsidR="007F761D" w:rsidRPr="00D22175">
        <w:rPr>
          <w:rFonts w:ascii="Times New Roman" w:hAnsi="Times New Roman" w:cs="Times New Roman"/>
          <w:color w:val="000000" w:themeColor="text1"/>
          <w:sz w:val="28"/>
          <w:szCs w:val="28"/>
        </w:rPr>
        <w:fldChar w:fldCharType="separate"/>
      </w:r>
      <w:r w:rsidR="007F761D" w:rsidRPr="00D22175">
        <w:rPr>
          <w:rFonts w:ascii="Times New Roman" w:hAnsi="Times New Roman" w:cs="Times New Roman"/>
          <w:color w:val="000000" w:themeColor="text1"/>
          <w:sz w:val="28"/>
          <w:szCs w:val="28"/>
          <w:lang w:val="uk-UA"/>
        </w:rPr>
        <w:t>4</w:t>
      </w:r>
      <w:r w:rsidR="007F761D" w:rsidRPr="00D22175">
        <w:rPr>
          <w:rFonts w:ascii="Times New Roman" w:hAnsi="Times New Roman" w:cs="Times New Roman"/>
          <w:color w:val="000000" w:themeColor="text1"/>
          <w:sz w:val="28"/>
          <w:szCs w:val="28"/>
        </w:rPr>
        <w:fldChar w:fldCharType="end"/>
      </w:r>
      <w:r w:rsidR="007F761D" w:rsidRPr="00D22175">
        <w:rPr>
          <w:rFonts w:ascii="Times New Roman" w:hAnsi="Times New Roman" w:cs="Times New Roman"/>
          <w:color w:val="000000" w:themeColor="text1"/>
          <w:sz w:val="28"/>
          <w:szCs w:val="28"/>
          <w:lang w:val="uk-UA"/>
        </w:rPr>
        <w:t>]</w:t>
      </w:r>
      <w:r w:rsidR="00522CD4" w:rsidRPr="00D22175">
        <w:rPr>
          <w:rFonts w:ascii="Times New Roman" w:hAnsi="Times New Roman" w:cs="Times New Roman"/>
          <w:color w:val="000000" w:themeColor="text1"/>
          <w:sz w:val="28"/>
          <w:szCs w:val="28"/>
          <w:lang w:val="uk-UA"/>
        </w:rPr>
        <w:t>; працю Д. Щитова, в якій вказуються шляхи та напрямки розвитку підприємствами е-комерції</w:t>
      </w:r>
      <w:r w:rsidR="00814B63" w:rsidRPr="00D22175">
        <w:rPr>
          <w:rFonts w:ascii="Times New Roman" w:hAnsi="Times New Roman" w:cs="Times New Roman"/>
          <w:color w:val="000000" w:themeColor="text1"/>
          <w:sz w:val="28"/>
          <w:szCs w:val="28"/>
          <w:lang w:val="uk-UA"/>
        </w:rPr>
        <w:t xml:space="preserve"> </w:t>
      </w:r>
      <w:r w:rsidR="00814B63" w:rsidRPr="00D22175">
        <w:rPr>
          <w:rFonts w:ascii="Times New Roman" w:hAnsi="Times New Roman" w:cs="Times New Roman"/>
          <w:color w:val="000000" w:themeColor="text1"/>
          <w:sz w:val="28"/>
          <w:szCs w:val="28"/>
        </w:rPr>
        <w:t>[</w:t>
      </w:r>
      <w:r w:rsidR="00814B63" w:rsidRPr="00D22175">
        <w:rPr>
          <w:rFonts w:ascii="Times New Roman" w:hAnsi="Times New Roman" w:cs="Times New Roman"/>
          <w:color w:val="000000" w:themeColor="text1"/>
          <w:sz w:val="28"/>
          <w:szCs w:val="28"/>
        </w:rPr>
        <w:fldChar w:fldCharType="begin"/>
      </w:r>
      <w:r w:rsidR="00814B63" w:rsidRPr="00D22175">
        <w:rPr>
          <w:rFonts w:ascii="Times New Roman" w:hAnsi="Times New Roman" w:cs="Times New Roman"/>
          <w:color w:val="000000" w:themeColor="text1"/>
          <w:sz w:val="28"/>
          <w:szCs w:val="28"/>
        </w:rPr>
        <w:instrText xml:space="preserve"> REF _Ref181623876 \r \h </w:instrText>
      </w:r>
      <w:r w:rsidR="007C6D0D" w:rsidRPr="00D22175">
        <w:rPr>
          <w:rFonts w:ascii="Times New Roman" w:hAnsi="Times New Roman" w:cs="Times New Roman"/>
          <w:color w:val="000000" w:themeColor="text1"/>
          <w:sz w:val="28"/>
          <w:szCs w:val="28"/>
        </w:rPr>
        <w:instrText xml:space="preserve"> \* MERGEFORMAT </w:instrText>
      </w:r>
      <w:r w:rsidR="00814B63" w:rsidRPr="00D22175">
        <w:rPr>
          <w:rFonts w:ascii="Times New Roman" w:hAnsi="Times New Roman" w:cs="Times New Roman"/>
          <w:color w:val="000000" w:themeColor="text1"/>
          <w:sz w:val="28"/>
          <w:szCs w:val="28"/>
        </w:rPr>
      </w:r>
      <w:r w:rsidR="00814B63" w:rsidRPr="00D22175">
        <w:rPr>
          <w:rFonts w:ascii="Times New Roman" w:hAnsi="Times New Roman" w:cs="Times New Roman"/>
          <w:color w:val="000000" w:themeColor="text1"/>
          <w:sz w:val="28"/>
          <w:szCs w:val="28"/>
        </w:rPr>
        <w:fldChar w:fldCharType="separate"/>
      </w:r>
      <w:r w:rsidR="00814B63" w:rsidRPr="00D22175">
        <w:rPr>
          <w:rFonts w:ascii="Times New Roman" w:hAnsi="Times New Roman" w:cs="Times New Roman"/>
          <w:color w:val="000000" w:themeColor="text1"/>
          <w:sz w:val="28"/>
          <w:szCs w:val="28"/>
        </w:rPr>
        <w:t>6</w:t>
      </w:r>
      <w:r w:rsidR="00814B63" w:rsidRPr="00D22175">
        <w:rPr>
          <w:rFonts w:ascii="Times New Roman" w:hAnsi="Times New Roman" w:cs="Times New Roman"/>
          <w:color w:val="000000" w:themeColor="text1"/>
          <w:sz w:val="28"/>
          <w:szCs w:val="28"/>
        </w:rPr>
        <w:fldChar w:fldCharType="end"/>
      </w:r>
      <w:r w:rsidR="00814B63" w:rsidRPr="00D22175">
        <w:rPr>
          <w:rFonts w:ascii="Times New Roman" w:hAnsi="Times New Roman" w:cs="Times New Roman"/>
          <w:color w:val="000000" w:themeColor="text1"/>
          <w:sz w:val="28"/>
          <w:szCs w:val="28"/>
        </w:rPr>
        <w:t>].</w:t>
      </w:r>
    </w:p>
    <w:p w:rsidR="00230498" w:rsidRPr="00D22175" w:rsidRDefault="00230498" w:rsidP="007C6D0D">
      <w:pPr>
        <w:pStyle w:val="a3"/>
        <w:tabs>
          <w:tab w:val="left" w:pos="993"/>
        </w:tabs>
        <w:spacing w:before="0" w:beforeAutospacing="0" w:after="0" w:afterAutospacing="0" w:line="360" w:lineRule="auto"/>
        <w:ind w:firstLine="709"/>
        <w:jc w:val="both"/>
        <w:rPr>
          <w:color w:val="000000" w:themeColor="text1"/>
          <w:sz w:val="28"/>
          <w:szCs w:val="28"/>
          <w:lang w:val="uk-UA"/>
        </w:rPr>
      </w:pPr>
      <w:r w:rsidRPr="00D22175">
        <w:rPr>
          <w:b/>
          <w:color w:val="000000" w:themeColor="text1"/>
          <w:sz w:val="28"/>
          <w:szCs w:val="28"/>
          <w:lang w:val="uk-UA"/>
        </w:rPr>
        <w:lastRenderedPageBreak/>
        <w:t>Мета дослідження</w:t>
      </w:r>
      <w:r w:rsidRPr="00D22175">
        <w:rPr>
          <w:color w:val="000000" w:themeColor="text1"/>
          <w:sz w:val="28"/>
          <w:szCs w:val="28"/>
          <w:lang w:val="uk-UA"/>
        </w:rPr>
        <w:t>. Метою дослідження є аналіз та оцінка структурно-функціональних перетворень бізнес-процесів у сфері електронної комерції з метою виявлення ефективних стратегій та технологій, які сприяють підвищенню їх продуктивності, гнучкості та адаптивності до швидко змінюваних ринкових умов.</w:t>
      </w:r>
    </w:p>
    <w:p w:rsidR="00230498" w:rsidRPr="00D22175" w:rsidRDefault="00230498"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Дослідження спрямоване на:</w:t>
      </w:r>
    </w:p>
    <w:p w:rsidR="00230498" w:rsidRPr="00D22175" w:rsidRDefault="00230498" w:rsidP="007C6D0D">
      <w:pPr>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Визначення основних викликів, які стоять перед підприємствами в умовах електронної комерції.</w:t>
      </w:r>
    </w:p>
    <w:p w:rsidR="00230498" w:rsidRPr="00D22175" w:rsidRDefault="00230498" w:rsidP="007C6D0D">
      <w:pPr>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Аналіз існуючих практик автоматизації та інтеграції бізнес-процесів.</w:t>
      </w:r>
    </w:p>
    <w:p w:rsidR="00230498" w:rsidRPr="00D22175" w:rsidRDefault="00230498" w:rsidP="007C6D0D">
      <w:pPr>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Вивчення впливу аналітики даних та штучного інтелекту на персоналізацію споживчого досвіду.</w:t>
      </w:r>
    </w:p>
    <w:p w:rsidR="00230498" w:rsidRPr="00D22175" w:rsidRDefault="00230498" w:rsidP="007C6D0D">
      <w:pPr>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Розробку рекомендацій щодо вдосконалення системи управління бізнес-процесами для підвищення безпеки даних та довіри клієнтів.</w:t>
      </w:r>
    </w:p>
    <w:p w:rsidR="00230498" w:rsidRPr="00D22175" w:rsidRDefault="00230498" w:rsidP="007C6D0D">
      <w:pPr>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Формування комплексної стратегії для адаптації бізнес-моделей до нових технологічних реалій.</w:t>
      </w:r>
    </w:p>
    <w:p w:rsidR="00230498" w:rsidRPr="00D22175" w:rsidRDefault="00230498"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Таким чином, дослідження має на меті надати підприємствам практичні рекомендації щодо оптимізації їхніх бізнес-процесів у контексті електронної комерції.</w:t>
      </w:r>
    </w:p>
    <w:p w:rsidR="00A61566" w:rsidRPr="00D22175" w:rsidRDefault="00230498" w:rsidP="007C6D0D">
      <w:pPr>
        <w:pStyle w:val="a3"/>
        <w:spacing w:before="0" w:beforeAutospacing="0" w:after="0" w:afterAutospacing="0" w:line="360" w:lineRule="auto"/>
        <w:ind w:firstLine="709"/>
        <w:jc w:val="both"/>
        <w:rPr>
          <w:color w:val="000000" w:themeColor="text1"/>
          <w:sz w:val="28"/>
          <w:szCs w:val="28"/>
          <w:lang w:val="uk-UA"/>
        </w:rPr>
      </w:pPr>
      <w:r w:rsidRPr="00D22175">
        <w:rPr>
          <w:b/>
          <w:color w:val="000000" w:themeColor="text1"/>
          <w:sz w:val="28"/>
          <w:szCs w:val="28"/>
          <w:lang w:val="uk-UA"/>
        </w:rPr>
        <w:t>Виклад основного матеріалу</w:t>
      </w:r>
      <w:r w:rsidRPr="00D22175">
        <w:rPr>
          <w:color w:val="000000" w:themeColor="text1"/>
          <w:sz w:val="28"/>
          <w:szCs w:val="28"/>
          <w:lang w:val="uk-UA"/>
        </w:rPr>
        <w:t xml:space="preserve">. </w:t>
      </w:r>
      <w:r w:rsidR="00D16E50" w:rsidRPr="00D22175">
        <w:rPr>
          <w:rStyle w:val="a5"/>
          <w:bCs/>
          <w:i w:val="0"/>
          <w:iCs w:val="0"/>
          <w:color w:val="000000" w:themeColor="text1"/>
          <w:sz w:val="28"/>
          <w:szCs w:val="28"/>
          <w:shd w:val="clear" w:color="auto" w:fill="FFFFFF"/>
          <w:lang w:val="uk-UA"/>
        </w:rPr>
        <w:t>Бізнес</w:t>
      </w:r>
      <w:r w:rsidR="00D16E50" w:rsidRPr="00D22175">
        <w:rPr>
          <w:color w:val="000000" w:themeColor="text1"/>
          <w:sz w:val="28"/>
          <w:szCs w:val="28"/>
          <w:shd w:val="clear" w:color="auto" w:fill="FFFFFF"/>
          <w:lang w:val="uk-UA"/>
        </w:rPr>
        <w:t>-</w:t>
      </w:r>
      <w:r w:rsidR="00D16E50" w:rsidRPr="00D22175">
        <w:rPr>
          <w:rStyle w:val="a5"/>
          <w:bCs/>
          <w:i w:val="0"/>
          <w:iCs w:val="0"/>
          <w:color w:val="000000" w:themeColor="text1"/>
          <w:sz w:val="28"/>
          <w:szCs w:val="28"/>
          <w:shd w:val="clear" w:color="auto" w:fill="FFFFFF"/>
          <w:lang w:val="uk-UA"/>
        </w:rPr>
        <w:t>процеси</w:t>
      </w:r>
      <w:r w:rsidR="00D16E50" w:rsidRPr="00D22175">
        <w:rPr>
          <w:color w:val="000000" w:themeColor="text1"/>
          <w:sz w:val="28"/>
          <w:szCs w:val="28"/>
          <w:shd w:val="clear" w:color="auto" w:fill="FFFFFF"/>
          <w:lang w:val="uk-UA"/>
        </w:rPr>
        <w:t> в електронній </w:t>
      </w:r>
      <w:r w:rsidR="00D16E50" w:rsidRPr="00D22175">
        <w:rPr>
          <w:rStyle w:val="a5"/>
          <w:bCs/>
          <w:i w:val="0"/>
          <w:iCs w:val="0"/>
          <w:color w:val="000000" w:themeColor="text1"/>
          <w:sz w:val="28"/>
          <w:szCs w:val="28"/>
          <w:shd w:val="clear" w:color="auto" w:fill="FFFFFF"/>
          <w:lang w:val="uk-UA"/>
        </w:rPr>
        <w:t>комерції, окрім відомих переваг,</w:t>
      </w:r>
      <w:r w:rsidR="00D16E50" w:rsidRPr="00D22175">
        <w:rPr>
          <w:color w:val="000000" w:themeColor="text1"/>
          <w:sz w:val="28"/>
          <w:szCs w:val="28"/>
          <w:shd w:val="clear" w:color="auto" w:fill="FFFFFF"/>
          <w:lang w:val="uk-UA"/>
        </w:rPr>
        <w:t xml:space="preserve"> характеризуються підвищеним рівнем інновацій, а разом з тим ризикованості та невизначеності. Тож традиційним підприємствам слід переходити на е-комерцію дуже обережно. </w:t>
      </w:r>
      <w:r w:rsidR="00A61566" w:rsidRPr="00D22175">
        <w:rPr>
          <w:color w:val="000000" w:themeColor="text1"/>
          <w:sz w:val="28"/>
          <w:szCs w:val="28"/>
          <w:lang w:val="uk-UA"/>
        </w:rPr>
        <w:t>Найкращим підходом може бути поетапне впровадження е-комерційних елементів, суміщаючи їх з традиційними методами ведення бізнесу</w:t>
      </w:r>
      <w:r w:rsidR="00BD593B" w:rsidRPr="00D22175">
        <w:rPr>
          <w:color w:val="000000" w:themeColor="text1"/>
          <w:sz w:val="28"/>
          <w:szCs w:val="28"/>
          <w:lang w:val="uk-UA"/>
        </w:rPr>
        <w:t xml:space="preserve"> (у випадку промислового, </w:t>
      </w:r>
      <w:proofErr w:type="spellStart"/>
      <w:r w:rsidR="00BD593B" w:rsidRPr="00D22175">
        <w:rPr>
          <w:color w:val="000000" w:themeColor="text1"/>
          <w:sz w:val="28"/>
          <w:szCs w:val="28"/>
          <w:lang w:val="uk-UA"/>
        </w:rPr>
        <w:t>легкопромислового</w:t>
      </w:r>
      <w:proofErr w:type="spellEnd"/>
      <w:r w:rsidR="00BD593B" w:rsidRPr="00D22175">
        <w:rPr>
          <w:color w:val="000000" w:themeColor="text1"/>
          <w:sz w:val="28"/>
          <w:szCs w:val="28"/>
          <w:lang w:val="uk-UA"/>
        </w:rPr>
        <w:t xml:space="preserve"> або аграрного бізнесу це суміщення буде відбуватись і надалі, а у випадку магазинів, торговельних підприємств воно може поступово зійти нанівець)</w:t>
      </w:r>
      <w:r w:rsidR="00A61566" w:rsidRPr="00D22175">
        <w:rPr>
          <w:color w:val="000000" w:themeColor="text1"/>
          <w:sz w:val="28"/>
          <w:szCs w:val="28"/>
          <w:lang w:val="uk-UA"/>
        </w:rPr>
        <w:t xml:space="preserve">. </w:t>
      </w:r>
      <w:r w:rsidR="00C5314E" w:rsidRPr="00D22175">
        <w:rPr>
          <w:color w:val="000000" w:themeColor="text1"/>
          <w:sz w:val="28"/>
          <w:szCs w:val="28"/>
          <w:lang w:val="uk-UA"/>
        </w:rPr>
        <w:t>У будь-якому разі суміщення традиційних методів ведення бізнесу з новими електронними елементами дозволить</w:t>
      </w:r>
      <w:r w:rsidR="00A61566" w:rsidRPr="00D22175">
        <w:rPr>
          <w:color w:val="000000" w:themeColor="text1"/>
          <w:sz w:val="28"/>
          <w:szCs w:val="28"/>
          <w:lang w:val="uk-UA"/>
        </w:rPr>
        <w:t xml:space="preserve"> зменшити ризики та </w:t>
      </w:r>
      <w:r w:rsidR="00C5314E" w:rsidRPr="00D22175">
        <w:rPr>
          <w:color w:val="000000" w:themeColor="text1"/>
          <w:sz w:val="28"/>
          <w:szCs w:val="28"/>
          <w:lang w:val="uk-UA"/>
        </w:rPr>
        <w:t xml:space="preserve">поступово </w:t>
      </w:r>
      <w:r w:rsidR="00A61566" w:rsidRPr="00D22175">
        <w:rPr>
          <w:color w:val="000000" w:themeColor="text1"/>
          <w:sz w:val="28"/>
          <w:szCs w:val="28"/>
          <w:lang w:val="uk-UA"/>
        </w:rPr>
        <w:t>адаптуватися до нових умов</w:t>
      </w:r>
      <w:r w:rsidR="00C5314E" w:rsidRPr="00D22175">
        <w:rPr>
          <w:color w:val="000000" w:themeColor="text1"/>
          <w:sz w:val="28"/>
          <w:szCs w:val="28"/>
          <w:lang w:val="uk-UA"/>
        </w:rPr>
        <w:t>, не втрачаючи своєї конкурентоздатності</w:t>
      </w:r>
      <w:r w:rsidR="00A61566" w:rsidRPr="00D22175">
        <w:rPr>
          <w:color w:val="000000" w:themeColor="text1"/>
          <w:sz w:val="28"/>
          <w:szCs w:val="28"/>
          <w:lang w:val="uk-UA"/>
        </w:rPr>
        <w:t>.</w:t>
      </w:r>
    </w:p>
    <w:p w:rsidR="005E1079" w:rsidRPr="00D22175" w:rsidRDefault="00A61566" w:rsidP="007C6D0D">
      <w:pPr>
        <w:spacing w:after="0" w:line="360" w:lineRule="auto"/>
        <w:ind w:firstLine="709"/>
        <w:jc w:val="both"/>
        <w:rPr>
          <w:rFonts w:ascii="Times New Roman" w:hAnsi="Times New Roman" w:cs="Times New Roman"/>
          <w:color w:val="000000" w:themeColor="text1"/>
          <w:sz w:val="28"/>
          <w:szCs w:val="28"/>
          <w:lang w:val="uk-UA"/>
        </w:rPr>
      </w:pPr>
      <w:r w:rsidRPr="00D22175">
        <w:rPr>
          <w:rFonts w:ascii="Times New Roman" w:eastAsia="Times New Roman" w:hAnsi="Times New Roman" w:cs="Times New Roman"/>
          <w:color w:val="000000" w:themeColor="text1"/>
          <w:sz w:val="28"/>
          <w:szCs w:val="28"/>
          <w:lang w:val="uk-UA" w:eastAsia="ru-RU"/>
        </w:rPr>
        <w:lastRenderedPageBreak/>
        <w:t xml:space="preserve">Однак це не звільняє сучасний бізнес від необхідності змінювати функціональну структуру своєї діяльності. </w:t>
      </w:r>
      <w:r w:rsidR="00CD0FEA" w:rsidRPr="00D22175">
        <w:rPr>
          <w:rFonts w:ascii="Times New Roman" w:hAnsi="Times New Roman" w:cs="Times New Roman"/>
          <w:color w:val="000000" w:themeColor="text1"/>
          <w:sz w:val="28"/>
          <w:szCs w:val="28"/>
          <w:lang w:val="uk-UA"/>
        </w:rPr>
        <w:t>Перехід на електронну комерцію є складним, але необхідним процесо</w:t>
      </w:r>
      <w:r w:rsidRPr="00D22175">
        <w:rPr>
          <w:rFonts w:ascii="Times New Roman" w:hAnsi="Times New Roman" w:cs="Times New Roman"/>
          <w:color w:val="000000" w:themeColor="text1"/>
          <w:sz w:val="28"/>
          <w:szCs w:val="28"/>
          <w:lang w:val="uk-UA"/>
        </w:rPr>
        <w:t>м для традиційних підприємств. А к</w:t>
      </w:r>
      <w:r w:rsidR="00CD0FEA" w:rsidRPr="00D22175">
        <w:rPr>
          <w:rFonts w:ascii="Times New Roman" w:hAnsi="Times New Roman" w:cs="Times New Roman"/>
          <w:color w:val="000000" w:themeColor="text1"/>
          <w:sz w:val="28"/>
          <w:szCs w:val="28"/>
          <w:lang w:val="uk-UA"/>
        </w:rPr>
        <w:t xml:space="preserve">омплексний підхід до змін у функціональній структурі та стратегічного управління дозволить бізнесу не лише адаптуватися до нових реалій, а й використати всі можливості, які пропонує цифрова економіка. </w:t>
      </w:r>
      <w:r w:rsidR="005E1079" w:rsidRPr="00D22175">
        <w:rPr>
          <w:rFonts w:ascii="Times New Roman" w:eastAsia="Times New Roman" w:hAnsi="Times New Roman" w:cs="Times New Roman"/>
          <w:color w:val="000000" w:themeColor="text1"/>
          <w:sz w:val="28"/>
          <w:szCs w:val="28"/>
          <w:lang w:val="uk-UA"/>
        </w:rPr>
        <w:t xml:space="preserve">Нові бізнес-моделі – це, власно кажучи, віртуальні підприємства, віртуальні агенти, технологи </w:t>
      </w:r>
      <w:proofErr w:type="spellStart"/>
      <w:r w:rsidR="005E1079" w:rsidRPr="00D22175">
        <w:rPr>
          <w:rFonts w:ascii="Times New Roman" w:eastAsia="Times New Roman" w:hAnsi="Times New Roman" w:cs="Times New Roman"/>
          <w:color w:val="000000" w:themeColor="text1"/>
          <w:sz w:val="28"/>
          <w:szCs w:val="28"/>
          <w:lang w:val="uk-UA"/>
        </w:rPr>
        <w:t>аутсорсингу</w:t>
      </w:r>
      <w:proofErr w:type="spellEnd"/>
      <w:r w:rsidR="005E1079" w:rsidRPr="00D22175">
        <w:rPr>
          <w:rFonts w:ascii="Times New Roman" w:eastAsia="Times New Roman" w:hAnsi="Times New Roman" w:cs="Times New Roman"/>
          <w:color w:val="000000" w:themeColor="text1"/>
          <w:sz w:val="28"/>
          <w:szCs w:val="28"/>
          <w:lang w:val="uk-UA"/>
        </w:rPr>
        <w:t xml:space="preserve"> і </w:t>
      </w:r>
      <w:proofErr w:type="spellStart"/>
      <w:r w:rsidR="005E1079" w:rsidRPr="00D22175">
        <w:rPr>
          <w:rFonts w:ascii="Times New Roman" w:eastAsia="Times New Roman" w:hAnsi="Times New Roman" w:cs="Times New Roman"/>
          <w:color w:val="000000" w:themeColor="text1"/>
          <w:sz w:val="28"/>
          <w:szCs w:val="28"/>
          <w:lang w:val="uk-UA"/>
        </w:rPr>
        <w:t>телероботи</w:t>
      </w:r>
      <w:proofErr w:type="spellEnd"/>
      <w:r w:rsidR="005E1079" w:rsidRPr="00D22175">
        <w:rPr>
          <w:rFonts w:ascii="Times New Roman" w:eastAsia="Times New Roman" w:hAnsi="Times New Roman" w:cs="Times New Roman"/>
          <w:color w:val="000000" w:themeColor="text1"/>
          <w:sz w:val="28"/>
          <w:szCs w:val="28"/>
          <w:lang w:val="uk-UA"/>
        </w:rPr>
        <w:t>, що підвищують ефективність комерційної діяльності</w:t>
      </w:r>
      <w:r w:rsidR="007F761D" w:rsidRPr="00D22175">
        <w:rPr>
          <w:rFonts w:ascii="Times New Roman" w:eastAsia="Times New Roman" w:hAnsi="Times New Roman" w:cs="Times New Roman"/>
          <w:color w:val="000000" w:themeColor="text1"/>
          <w:sz w:val="28"/>
          <w:szCs w:val="28"/>
          <w:lang w:val="uk-UA"/>
        </w:rPr>
        <w:t xml:space="preserve"> [</w:t>
      </w:r>
      <w:r w:rsidR="007F761D" w:rsidRPr="00D22175">
        <w:rPr>
          <w:rFonts w:ascii="Times New Roman" w:eastAsia="Times New Roman" w:hAnsi="Times New Roman" w:cs="Times New Roman"/>
          <w:color w:val="000000" w:themeColor="text1"/>
          <w:sz w:val="28"/>
          <w:szCs w:val="28"/>
          <w:lang w:val="uk-UA"/>
        </w:rPr>
        <w:fldChar w:fldCharType="begin"/>
      </w:r>
      <w:r w:rsidR="007F761D" w:rsidRPr="00D22175">
        <w:rPr>
          <w:rFonts w:ascii="Times New Roman" w:eastAsia="Times New Roman" w:hAnsi="Times New Roman" w:cs="Times New Roman"/>
          <w:color w:val="000000" w:themeColor="text1"/>
          <w:sz w:val="28"/>
          <w:szCs w:val="28"/>
          <w:lang w:val="uk-UA"/>
        </w:rPr>
        <w:instrText xml:space="preserve"> REF _Ref181623907 \r \h </w:instrText>
      </w:r>
      <w:r w:rsidR="007C6D0D" w:rsidRPr="00D22175">
        <w:rPr>
          <w:rFonts w:ascii="Times New Roman" w:eastAsia="Times New Roman" w:hAnsi="Times New Roman" w:cs="Times New Roman"/>
          <w:color w:val="000000" w:themeColor="text1"/>
          <w:sz w:val="28"/>
          <w:szCs w:val="28"/>
          <w:lang w:val="uk-UA"/>
        </w:rPr>
        <w:instrText xml:space="preserve"> \* MERGEFORMAT </w:instrText>
      </w:r>
      <w:r w:rsidR="007F761D" w:rsidRPr="00D22175">
        <w:rPr>
          <w:rFonts w:ascii="Times New Roman" w:eastAsia="Times New Roman" w:hAnsi="Times New Roman" w:cs="Times New Roman"/>
          <w:color w:val="000000" w:themeColor="text1"/>
          <w:sz w:val="28"/>
          <w:szCs w:val="28"/>
          <w:lang w:val="uk-UA"/>
        </w:rPr>
      </w:r>
      <w:r w:rsidR="007F761D" w:rsidRPr="00D22175">
        <w:rPr>
          <w:rFonts w:ascii="Times New Roman" w:eastAsia="Times New Roman" w:hAnsi="Times New Roman" w:cs="Times New Roman"/>
          <w:color w:val="000000" w:themeColor="text1"/>
          <w:sz w:val="28"/>
          <w:szCs w:val="28"/>
          <w:lang w:val="uk-UA"/>
        </w:rPr>
        <w:fldChar w:fldCharType="separate"/>
      </w:r>
      <w:r w:rsidR="007F761D" w:rsidRPr="00D22175">
        <w:rPr>
          <w:rFonts w:ascii="Times New Roman" w:eastAsia="Times New Roman" w:hAnsi="Times New Roman" w:cs="Times New Roman"/>
          <w:color w:val="000000" w:themeColor="text1"/>
          <w:sz w:val="28"/>
          <w:szCs w:val="28"/>
          <w:lang w:val="uk-UA"/>
        </w:rPr>
        <w:t>5</w:t>
      </w:r>
      <w:r w:rsidR="007F761D" w:rsidRPr="00D22175">
        <w:rPr>
          <w:rFonts w:ascii="Times New Roman" w:eastAsia="Times New Roman" w:hAnsi="Times New Roman" w:cs="Times New Roman"/>
          <w:color w:val="000000" w:themeColor="text1"/>
          <w:sz w:val="28"/>
          <w:szCs w:val="28"/>
          <w:lang w:val="uk-UA"/>
        </w:rPr>
        <w:fldChar w:fldCharType="end"/>
      </w:r>
      <w:r w:rsidR="007F761D" w:rsidRPr="00D22175">
        <w:rPr>
          <w:rFonts w:ascii="Times New Roman" w:eastAsia="Times New Roman" w:hAnsi="Times New Roman" w:cs="Times New Roman"/>
          <w:color w:val="000000" w:themeColor="text1"/>
          <w:sz w:val="28"/>
          <w:szCs w:val="28"/>
          <w:lang w:val="uk-UA"/>
        </w:rPr>
        <w:t>]</w:t>
      </w:r>
      <w:r w:rsidR="005E1079" w:rsidRPr="00D22175">
        <w:rPr>
          <w:rFonts w:ascii="Times New Roman" w:eastAsia="Times New Roman" w:hAnsi="Times New Roman" w:cs="Times New Roman"/>
          <w:color w:val="000000" w:themeColor="text1"/>
          <w:sz w:val="28"/>
          <w:szCs w:val="28"/>
          <w:lang w:val="uk-UA"/>
        </w:rPr>
        <w:t>.</w:t>
      </w:r>
    </w:p>
    <w:p w:rsidR="00CD0FEA" w:rsidRPr="00D22175" w:rsidRDefault="00CD0FEA" w:rsidP="007C6D0D">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hAnsi="Times New Roman" w:cs="Times New Roman"/>
          <w:color w:val="000000" w:themeColor="text1"/>
          <w:sz w:val="28"/>
          <w:szCs w:val="28"/>
          <w:lang w:val="uk-UA"/>
        </w:rPr>
        <w:t>Визначальні аспе</w:t>
      </w:r>
      <w:r w:rsidR="008D3039" w:rsidRPr="00D22175">
        <w:rPr>
          <w:rFonts w:ascii="Times New Roman" w:hAnsi="Times New Roman" w:cs="Times New Roman"/>
          <w:color w:val="000000" w:themeColor="text1"/>
          <w:sz w:val="28"/>
          <w:szCs w:val="28"/>
          <w:lang w:val="uk-UA"/>
        </w:rPr>
        <w:t xml:space="preserve">кти </w:t>
      </w:r>
      <w:r w:rsidR="00A61566" w:rsidRPr="00D22175">
        <w:rPr>
          <w:rFonts w:ascii="Times New Roman" w:hAnsi="Times New Roman" w:cs="Times New Roman"/>
          <w:color w:val="000000" w:themeColor="text1"/>
          <w:sz w:val="28"/>
          <w:szCs w:val="28"/>
          <w:lang w:val="uk-UA"/>
        </w:rPr>
        <w:t xml:space="preserve">(кроки) </w:t>
      </w:r>
      <w:r w:rsidR="008D3039" w:rsidRPr="00D22175">
        <w:rPr>
          <w:rFonts w:ascii="Times New Roman" w:hAnsi="Times New Roman" w:cs="Times New Roman"/>
          <w:color w:val="000000" w:themeColor="text1"/>
          <w:sz w:val="28"/>
          <w:szCs w:val="28"/>
          <w:lang w:val="uk-UA"/>
        </w:rPr>
        <w:t>переходу на</w:t>
      </w:r>
      <w:r w:rsidR="0015320A" w:rsidRPr="00D22175">
        <w:rPr>
          <w:rFonts w:ascii="Times New Roman" w:hAnsi="Times New Roman" w:cs="Times New Roman"/>
          <w:color w:val="000000" w:themeColor="text1"/>
          <w:sz w:val="28"/>
          <w:szCs w:val="28"/>
          <w:lang w:val="uk-UA"/>
        </w:rPr>
        <w:t xml:space="preserve"> е-комерцію представлені у таблиці</w:t>
      </w:r>
      <w:r w:rsidR="008D3039" w:rsidRPr="00D22175">
        <w:rPr>
          <w:rFonts w:ascii="Times New Roman" w:hAnsi="Times New Roman" w:cs="Times New Roman"/>
          <w:color w:val="000000" w:themeColor="text1"/>
          <w:sz w:val="28"/>
          <w:szCs w:val="28"/>
          <w:lang w:val="uk-UA"/>
        </w:rPr>
        <w:t xml:space="preserve"> 1.</w:t>
      </w:r>
    </w:p>
    <w:p w:rsidR="008D3039" w:rsidRPr="00D22175" w:rsidRDefault="008D3039" w:rsidP="007C6D0D">
      <w:pPr>
        <w:pStyle w:val="3"/>
        <w:tabs>
          <w:tab w:val="left" w:pos="993"/>
        </w:tabs>
        <w:spacing w:before="0" w:beforeAutospacing="0" w:after="0" w:afterAutospacing="0" w:line="360" w:lineRule="auto"/>
        <w:ind w:firstLine="709"/>
        <w:jc w:val="both"/>
        <w:rPr>
          <w:b w:val="0"/>
          <w:color w:val="000000" w:themeColor="text1"/>
          <w:sz w:val="28"/>
          <w:szCs w:val="28"/>
          <w:lang w:val="uk-UA"/>
        </w:rPr>
      </w:pPr>
      <w:r w:rsidRPr="00D22175">
        <w:rPr>
          <w:b w:val="0"/>
          <w:color w:val="000000" w:themeColor="text1"/>
          <w:sz w:val="28"/>
          <w:szCs w:val="28"/>
          <w:lang w:val="uk-UA"/>
        </w:rPr>
        <w:t>Таблиця 1</w:t>
      </w:r>
    </w:p>
    <w:p w:rsidR="008D3039" w:rsidRPr="00D22175" w:rsidRDefault="008D3039" w:rsidP="007C6D0D">
      <w:pPr>
        <w:pStyle w:val="3"/>
        <w:tabs>
          <w:tab w:val="left" w:pos="993"/>
        </w:tabs>
        <w:spacing w:before="0" w:beforeAutospacing="0" w:after="0" w:afterAutospacing="0" w:line="360" w:lineRule="auto"/>
        <w:ind w:firstLine="709"/>
        <w:jc w:val="both"/>
        <w:rPr>
          <w:b w:val="0"/>
          <w:color w:val="000000" w:themeColor="text1"/>
          <w:sz w:val="28"/>
          <w:szCs w:val="28"/>
          <w:lang w:val="uk-UA"/>
        </w:rPr>
      </w:pPr>
      <w:r w:rsidRPr="00D22175">
        <w:rPr>
          <w:b w:val="0"/>
          <w:color w:val="000000" w:themeColor="text1"/>
          <w:sz w:val="28"/>
          <w:szCs w:val="28"/>
          <w:lang w:val="uk-UA"/>
        </w:rPr>
        <w:t>Основні аспекти переходу бізнесу на е-комерцію</w:t>
      </w:r>
    </w:p>
    <w:tbl>
      <w:tblPr>
        <w:tblStyle w:val="a6"/>
        <w:tblW w:w="9464" w:type="dxa"/>
        <w:tblLook w:val="04A0" w:firstRow="1" w:lastRow="0" w:firstColumn="1" w:lastColumn="0" w:noHBand="0" w:noVBand="1"/>
      </w:tblPr>
      <w:tblGrid>
        <w:gridCol w:w="561"/>
        <w:gridCol w:w="2123"/>
        <w:gridCol w:w="6780"/>
      </w:tblGrid>
      <w:tr w:rsidR="00D22175" w:rsidRPr="00D22175" w:rsidTr="007C6D0D">
        <w:trPr>
          <w:trHeight w:val="603"/>
        </w:trPr>
        <w:tc>
          <w:tcPr>
            <w:tcW w:w="561" w:type="dxa"/>
          </w:tcPr>
          <w:p w:rsidR="0015320A" w:rsidRPr="00D22175" w:rsidRDefault="0015320A" w:rsidP="007C6D0D">
            <w:pPr>
              <w:pStyle w:val="3"/>
              <w:tabs>
                <w:tab w:val="left" w:pos="993"/>
              </w:tabs>
              <w:spacing w:before="0" w:beforeAutospacing="0" w:after="0" w:afterAutospacing="0" w:line="360" w:lineRule="auto"/>
              <w:jc w:val="center"/>
              <w:outlineLvl w:val="2"/>
              <w:rPr>
                <w:b w:val="0"/>
                <w:color w:val="000000" w:themeColor="text1"/>
                <w:sz w:val="24"/>
                <w:szCs w:val="24"/>
                <w:lang w:val="uk-UA"/>
              </w:rPr>
            </w:pPr>
            <w:r w:rsidRPr="00D22175">
              <w:rPr>
                <w:b w:val="0"/>
                <w:color w:val="000000" w:themeColor="text1"/>
                <w:sz w:val="24"/>
                <w:szCs w:val="24"/>
                <w:lang w:val="uk-UA"/>
              </w:rPr>
              <w:t>№ з/п</w:t>
            </w:r>
          </w:p>
        </w:tc>
        <w:tc>
          <w:tcPr>
            <w:tcW w:w="2123" w:type="dxa"/>
          </w:tcPr>
          <w:p w:rsidR="0015320A" w:rsidRPr="00D22175" w:rsidRDefault="0015320A" w:rsidP="007C6D0D">
            <w:pPr>
              <w:pStyle w:val="3"/>
              <w:tabs>
                <w:tab w:val="left" w:pos="993"/>
              </w:tabs>
              <w:spacing w:before="0" w:beforeAutospacing="0" w:after="0" w:afterAutospacing="0" w:line="360" w:lineRule="auto"/>
              <w:jc w:val="center"/>
              <w:outlineLvl w:val="2"/>
              <w:rPr>
                <w:b w:val="0"/>
                <w:color w:val="000000" w:themeColor="text1"/>
                <w:sz w:val="24"/>
                <w:szCs w:val="24"/>
                <w:lang w:val="uk-UA"/>
              </w:rPr>
            </w:pPr>
            <w:r w:rsidRPr="00D22175">
              <w:rPr>
                <w:b w:val="0"/>
                <w:color w:val="000000" w:themeColor="text1"/>
                <w:sz w:val="24"/>
                <w:szCs w:val="24"/>
                <w:lang w:val="uk-UA"/>
              </w:rPr>
              <w:t>Назва</w:t>
            </w:r>
          </w:p>
        </w:tc>
        <w:tc>
          <w:tcPr>
            <w:tcW w:w="6780" w:type="dxa"/>
          </w:tcPr>
          <w:p w:rsidR="0015320A" w:rsidRPr="00D22175" w:rsidRDefault="0015320A" w:rsidP="007C6D0D">
            <w:pPr>
              <w:pStyle w:val="3"/>
              <w:tabs>
                <w:tab w:val="left" w:pos="993"/>
              </w:tabs>
              <w:spacing w:before="0" w:beforeAutospacing="0" w:after="0" w:afterAutospacing="0" w:line="360" w:lineRule="auto"/>
              <w:jc w:val="center"/>
              <w:outlineLvl w:val="2"/>
              <w:rPr>
                <w:b w:val="0"/>
                <w:color w:val="000000" w:themeColor="text1"/>
                <w:sz w:val="24"/>
                <w:szCs w:val="24"/>
                <w:lang w:val="uk-UA"/>
              </w:rPr>
            </w:pPr>
            <w:r w:rsidRPr="00D22175">
              <w:rPr>
                <w:b w:val="0"/>
                <w:color w:val="000000" w:themeColor="text1"/>
                <w:sz w:val="24"/>
                <w:szCs w:val="24"/>
                <w:lang w:val="uk-UA"/>
              </w:rPr>
              <w:t>Пояснення</w:t>
            </w:r>
          </w:p>
        </w:tc>
      </w:tr>
      <w:tr w:rsidR="00D22175" w:rsidRPr="00D22175" w:rsidTr="007C6D0D">
        <w:tc>
          <w:tcPr>
            <w:tcW w:w="561" w:type="dxa"/>
          </w:tcPr>
          <w:p w:rsidR="0015320A" w:rsidRPr="00D22175" w:rsidRDefault="0015320A" w:rsidP="007C6D0D">
            <w:pPr>
              <w:pStyle w:val="a3"/>
              <w:numPr>
                <w:ilvl w:val="0"/>
                <w:numId w:val="3"/>
              </w:numPr>
              <w:tabs>
                <w:tab w:val="left" w:pos="993"/>
              </w:tabs>
              <w:spacing w:before="0" w:beforeAutospacing="0" w:after="0" w:afterAutospacing="0" w:line="360" w:lineRule="auto"/>
              <w:ind w:left="0" w:firstLine="709"/>
              <w:jc w:val="both"/>
              <w:rPr>
                <w:rStyle w:val="a4"/>
                <w:b w:val="0"/>
                <w:bCs w:val="0"/>
                <w:color w:val="000000" w:themeColor="text1"/>
                <w:lang w:val="uk-UA"/>
              </w:rPr>
            </w:pPr>
          </w:p>
        </w:tc>
        <w:tc>
          <w:tcPr>
            <w:tcW w:w="2123" w:type="dxa"/>
          </w:tcPr>
          <w:p w:rsidR="0015320A" w:rsidRPr="00D22175" w:rsidRDefault="0015320A" w:rsidP="007C6D0D">
            <w:pPr>
              <w:pStyle w:val="a3"/>
              <w:tabs>
                <w:tab w:val="left" w:pos="993"/>
              </w:tabs>
              <w:spacing w:before="0" w:beforeAutospacing="0" w:after="0" w:afterAutospacing="0" w:line="360" w:lineRule="auto"/>
              <w:jc w:val="both"/>
              <w:rPr>
                <w:color w:val="000000" w:themeColor="text1"/>
                <w:lang w:val="uk-UA"/>
              </w:rPr>
            </w:pPr>
            <w:r w:rsidRPr="00D22175">
              <w:rPr>
                <w:rStyle w:val="a4"/>
                <w:b w:val="0"/>
                <w:color w:val="000000" w:themeColor="text1"/>
                <w:lang w:val="uk-UA"/>
              </w:rPr>
              <w:t>Гнучкість організаційної структури</w:t>
            </w:r>
            <w:r w:rsidRPr="00D22175">
              <w:rPr>
                <w:color w:val="000000" w:themeColor="text1"/>
                <w:lang w:val="uk-UA"/>
              </w:rPr>
              <w:t xml:space="preserve"> </w:t>
            </w:r>
          </w:p>
        </w:tc>
        <w:tc>
          <w:tcPr>
            <w:tcW w:w="6780" w:type="dxa"/>
          </w:tcPr>
          <w:p w:rsidR="0015320A" w:rsidRPr="00D22175" w:rsidRDefault="0015320A" w:rsidP="007C6D0D">
            <w:pPr>
              <w:pStyle w:val="a3"/>
              <w:tabs>
                <w:tab w:val="left" w:pos="993"/>
              </w:tabs>
              <w:spacing w:before="0" w:beforeAutospacing="0" w:after="0" w:afterAutospacing="0" w:line="360" w:lineRule="auto"/>
              <w:jc w:val="both"/>
              <w:rPr>
                <w:color w:val="000000" w:themeColor="text1"/>
                <w:lang w:val="uk-UA"/>
              </w:rPr>
            </w:pPr>
            <w:r w:rsidRPr="00D22175">
              <w:rPr>
                <w:color w:val="000000" w:themeColor="text1"/>
                <w:lang w:val="uk-UA"/>
              </w:rPr>
              <w:t>Традиційні підприємства повинні переглянути свої внутрішні структури, щоб інтегрувати е-комерційні елементи, що вимагає гнучкості в управлінні. Це може включати створення нових підрозділів, відповідальних за онлайн-продажі, а також навчання співробітників новим технологіям та методам роботи.</w:t>
            </w:r>
          </w:p>
        </w:tc>
      </w:tr>
      <w:tr w:rsidR="00D22175" w:rsidRPr="00D22175" w:rsidTr="007C6D0D">
        <w:tc>
          <w:tcPr>
            <w:tcW w:w="561" w:type="dxa"/>
          </w:tcPr>
          <w:p w:rsidR="0015320A" w:rsidRPr="00D22175" w:rsidRDefault="0015320A" w:rsidP="007C6D0D">
            <w:pPr>
              <w:pStyle w:val="a3"/>
              <w:tabs>
                <w:tab w:val="left" w:pos="993"/>
              </w:tabs>
              <w:spacing w:before="0" w:beforeAutospacing="0" w:after="0" w:afterAutospacing="0" w:line="360" w:lineRule="auto"/>
              <w:jc w:val="both"/>
              <w:rPr>
                <w:rStyle w:val="a4"/>
                <w:b w:val="0"/>
                <w:color w:val="000000" w:themeColor="text1"/>
                <w:lang w:val="uk-UA"/>
              </w:rPr>
            </w:pPr>
            <w:r w:rsidRPr="00D22175">
              <w:rPr>
                <w:rStyle w:val="a4"/>
                <w:b w:val="0"/>
                <w:color w:val="000000" w:themeColor="text1"/>
                <w:lang w:val="uk-UA"/>
              </w:rPr>
              <w:t>2</w:t>
            </w:r>
          </w:p>
        </w:tc>
        <w:tc>
          <w:tcPr>
            <w:tcW w:w="2123" w:type="dxa"/>
          </w:tcPr>
          <w:p w:rsidR="0015320A" w:rsidRPr="00D22175" w:rsidRDefault="0015320A" w:rsidP="007C6D0D">
            <w:pPr>
              <w:pStyle w:val="a3"/>
              <w:tabs>
                <w:tab w:val="left" w:pos="993"/>
              </w:tabs>
              <w:spacing w:before="0" w:beforeAutospacing="0" w:after="0" w:afterAutospacing="0" w:line="360" w:lineRule="auto"/>
              <w:jc w:val="both"/>
              <w:rPr>
                <w:color w:val="000000" w:themeColor="text1"/>
                <w:lang w:val="uk-UA"/>
              </w:rPr>
            </w:pPr>
            <w:r w:rsidRPr="00D22175">
              <w:rPr>
                <w:rStyle w:val="a4"/>
                <w:b w:val="0"/>
                <w:color w:val="000000" w:themeColor="text1"/>
                <w:lang w:val="uk-UA"/>
              </w:rPr>
              <w:t>Комбінація каналів збуту</w:t>
            </w:r>
            <w:r w:rsidRPr="00D22175">
              <w:rPr>
                <w:color w:val="000000" w:themeColor="text1"/>
                <w:lang w:val="uk-UA"/>
              </w:rPr>
              <w:t xml:space="preserve"> </w:t>
            </w:r>
          </w:p>
        </w:tc>
        <w:tc>
          <w:tcPr>
            <w:tcW w:w="6780" w:type="dxa"/>
          </w:tcPr>
          <w:p w:rsidR="0015320A" w:rsidRPr="00D22175" w:rsidRDefault="0015320A" w:rsidP="007C6D0D">
            <w:pPr>
              <w:pStyle w:val="a3"/>
              <w:tabs>
                <w:tab w:val="left" w:pos="993"/>
              </w:tabs>
              <w:spacing w:before="0" w:beforeAutospacing="0" w:after="0" w:afterAutospacing="0" w:line="360" w:lineRule="auto"/>
              <w:jc w:val="both"/>
              <w:rPr>
                <w:color w:val="000000" w:themeColor="text1"/>
                <w:lang w:val="uk-UA"/>
              </w:rPr>
            </w:pPr>
            <w:r w:rsidRPr="00D22175">
              <w:rPr>
                <w:color w:val="000000" w:themeColor="text1"/>
                <w:lang w:val="uk-UA"/>
              </w:rPr>
              <w:t>Суміщення традиційної та електронної комерції дозволяє підприємствам експериментувати з різними каналами збуту, обираючи оптимальні стратегії для залучення клієнтів. Це також дає змогу зменшити ризики, пов’язані з повним переходом на нову модель.</w:t>
            </w:r>
          </w:p>
        </w:tc>
      </w:tr>
      <w:tr w:rsidR="00D22175" w:rsidRPr="006632B9" w:rsidTr="007C6D0D">
        <w:tc>
          <w:tcPr>
            <w:tcW w:w="561" w:type="dxa"/>
          </w:tcPr>
          <w:p w:rsidR="0015320A" w:rsidRPr="00D22175" w:rsidRDefault="0015320A" w:rsidP="007C6D0D">
            <w:pPr>
              <w:pStyle w:val="a3"/>
              <w:tabs>
                <w:tab w:val="left" w:pos="993"/>
              </w:tabs>
              <w:spacing w:before="0" w:beforeAutospacing="0" w:after="0" w:afterAutospacing="0" w:line="360" w:lineRule="auto"/>
              <w:jc w:val="both"/>
              <w:rPr>
                <w:rStyle w:val="a4"/>
                <w:b w:val="0"/>
                <w:color w:val="000000" w:themeColor="text1"/>
                <w:lang w:val="uk-UA"/>
              </w:rPr>
            </w:pPr>
            <w:r w:rsidRPr="00D22175">
              <w:rPr>
                <w:rStyle w:val="a4"/>
                <w:b w:val="0"/>
                <w:color w:val="000000" w:themeColor="text1"/>
                <w:lang w:val="uk-UA"/>
              </w:rPr>
              <w:t>3</w:t>
            </w:r>
          </w:p>
        </w:tc>
        <w:tc>
          <w:tcPr>
            <w:tcW w:w="2123" w:type="dxa"/>
          </w:tcPr>
          <w:p w:rsidR="0015320A" w:rsidRPr="00D22175" w:rsidRDefault="0015320A" w:rsidP="007C6D0D">
            <w:pPr>
              <w:pStyle w:val="a3"/>
              <w:tabs>
                <w:tab w:val="left" w:pos="993"/>
              </w:tabs>
              <w:spacing w:before="0" w:beforeAutospacing="0" w:after="0" w:afterAutospacing="0" w:line="360" w:lineRule="auto"/>
              <w:jc w:val="both"/>
              <w:rPr>
                <w:color w:val="000000" w:themeColor="text1"/>
                <w:lang w:val="uk-UA"/>
              </w:rPr>
            </w:pPr>
            <w:r w:rsidRPr="00D22175">
              <w:rPr>
                <w:rStyle w:val="a4"/>
                <w:b w:val="0"/>
                <w:color w:val="000000" w:themeColor="text1"/>
                <w:lang w:val="uk-UA"/>
              </w:rPr>
              <w:t>Інвестиції в технології</w:t>
            </w:r>
            <w:r w:rsidRPr="00D22175">
              <w:rPr>
                <w:color w:val="000000" w:themeColor="text1"/>
                <w:lang w:val="uk-UA"/>
              </w:rPr>
              <w:t xml:space="preserve"> </w:t>
            </w:r>
          </w:p>
        </w:tc>
        <w:tc>
          <w:tcPr>
            <w:tcW w:w="6780" w:type="dxa"/>
          </w:tcPr>
          <w:p w:rsidR="0015320A" w:rsidRPr="00D22175" w:rsidRDefault="0015320A" w:rsidP="007C6D0D">
            <w:pPr>
              <w:pStyle w:val="a3"/>
              <w:tabs>
                <w:tab w:val="left" w:pos="993"/>
              </w:tabs>
              <w:spacing w:before="0" w:beforeAutospacing="0" w:after="0" w:afterAutospacing="0" w:line="360" w:lineRule="auto"/>
              <w:jc w:val="both"/>
              <w:rPr>
                <w:color w:val="000000" w:themeColor="text1"/>
                <w:lang w:val="uk-UA"/>
              </w:rPr>
            </w:pPr>
            <w:r w:rsidRPr="00D22175">
              <w:rPr>
                <w:color w:val="000000" w:themeColor="text1"/>
                <w:lang w:val="uk-UA"/>
              </w:rPr>
              <w:t>Переходячи до е-комерції, підприємства повинні інвестувати в сучасні технології, такі як платформи для електронної торгівлі, системи управління відносинами з клієнтами (CRM) та аналітичні інструменти, що дозволяють збирати та аналізувати дані про споживчі звички.</w:t>
            </w:r>
          </w:p>
        </w:tc>
      </w:tr>
      <w:tr w:rsidR="00D22175" w:rsidRPr="006632B9" w:rsidTr="007C6D0D">
        <w:tc>
          <w:tcPr>
            <w:tcW w:w="561" w:type="dxa"/>
          </w:tcPr>
          <w:p w:rsidR="0015320A" w:rsidRPr="00D22175" w:rsidRDefault="0015320A" w:rsidP="007C6D0D">
            <w:pPr>
              <w:pStyle w:val="a3"/>
              <w:tabs>
                <w:tab w:val="left" w:pos="993"/>
              </w:tabs>
              <w:spacing w:before="0" w:beforeAutospacing="0" w:after="0" w:afterAutospacing="0" w:line="360" w:lineRule="auto"/>
              <w:jc w:val="both"/>
              <w:rPr>
                <w:rStyle w:val="a4"/>
                <w:b w:val="0"/>
                <w:color w:val="000000" w:themeColor="text1"/>
                <w:lang w:val="uk-UA"/>
              </w:rPr>
            </w:pPr>
            <w:r w:rsidRPr="00D22175">
              <w:rPr>
                <w:rStyle w:val="a4"/>
                <w:b w:val="0"/>
                <w:color w:val="000000" w:themeColor="text1"/>
                <w:lang w:val="uk-UA"/>
              </w:rPr>
              <w:t>4</w:t>
            </w:r>
          </w:p>
        </w:tc>
        <w:tc>
          <w:tcPr>
            <w:tcW w:w="2123" w:type="dxa"/>
          </w:tcPr>
          <w:p w:rsidR="0015320A" w:rsidRPr="00D22175" w:rsidRDefault="0015320A" w:rsidP="007C6D0D">
            <w:pPr>
              <w:pStyle w:val="a3"/>
              <w:tabs>
                <w:tab w:val="left" w:pos="993"/>
              </w:tabs>
              <w:spacing w:before="0" w:beforeAutospacing="0" w:after="0" w:afterAutospacing="0" w:line="360" w:lineRule="auto"/>
              <w:jc w:val="both"/>
              <w:rPr>
                <w:color w:val="000000" w:themeColor="text1"/>
                <w:lang w:val="uk-UA"/>
              </w:rPr>
            </w:pPr>
            <w:r w:rsidRPr="00D22175">
              <w:rPr>
                <w:rStyle w:val="a4"/>
                <w:b w:val="0"/>
                <w:color w:val="000000" w:themeColor="text1"/>
                <w:lang w:val="uk-UA"/>
              </w:rPr>
              <w:t xml:space="preserve">Адаптація маркетингових </w:t>
            </w:r>
            <w:r w:rsidRPr="00D22175">
              <w:rPr>
                <w:rStyle w:val="a4"/>
                <w:b w:val="0"/>
                <w:color w:val="000000" w:themeColor="text1"/>
                <w:lang w:val="uk-UA"/>
              </w:rPr>
              <w:lastRenderedPageBreak/>
              <w:t>стратегій</w:t>
            </w:r>
            <w:r w:rsidRPr="00D22175">
              <w:rPr>
                <w:color w:val="000000" w:themeColor="text1"/>
                <w:lang w:val="uk-UA"/>
              </w:rPr>
              <w:t xml:space="preserve"> </w:t>
            </w:r>
          </w:p>
        </w:tc>
        <w:tc>
          <w:tcPr>
            <w:tcW w:w="6780" w:type="dxa"/>
          </w:tcPr>
          <w:p w:rsidR="0015320A" w:rsidRPr="00D22175" w:rsidRDefault="0015320A" w:rsidP="007C6D0D">
            <w:pPr>
              <w:pStyle w:val="a3"/>
              <w:tabs>
                <w:tab w:val="left" w:pos="993"/>
              </w:tabs>
              <w:spacing w:before="0" w:beforeAutospacing="0" w:after="0" w:afterAutospacing="0" w:line="360" w:lineRule="auto"/>
              <w:jc w:val="both"/>
              <w:rPr>
                <w:color w:val="000000" w:themeColor="text1"/>
                <w:lang w:val="uk-UA"/>
              </w:rPr>
            </w:pPr>
            <w:r w:rsidRPr="00D22175">
              <w:rPr>
                <w:color w:val="000000" w:themeColor="text1"/>
                <w:lang w:val="uk-UA"/>
              </w:rPr>
              <w:lastRenderedPageBreak/>
              <w:t xml:space="preserve">Традиційні маркетингові підходи можуть бути недостатніми в е-комерції. Підприємствам слід впроваджувати цифрові </w:t>
            </w:r>
            <w:r w:rsidRPr="00D22175">
              <w:rPr>
                <w:color w:val="000000" w:themeColor="text1"/>
                <w:lang w:val="uk-UA"/>
              </w:rPr>
              <w:lastRenderedPageBreak/>
              <w:t xml:space="preserve">маркетингові стратегії, включаючи SEO, </w:t>
            </w:r>
            <w:proofErr w:type="spellStart"/>
            <w:r w:rsidRPr="00D22175">
              <w:rPr>
                <w:color w:val="000000" w:themeColor="text1"/>
                <w:lang w:val="uk-UA"/>
              </w:rPr>
              <w:t>контентний</w:t>
            </w:r>
            <w:proofErr w:type="spellEnd"/>
            <w:r w:rsidRPr="00D22175">
              <w:rPr>
                <w:color w:val="000000" w:themeColor="text1"/>
                <w:lang w:val="uk-UA"/>
              </w:rPr>
              <w:t xml:space="preserve"> маркетинг, соціальні медіа та </w:t>
            </w:r>
            <w:proofErr w:type="spellStart"/>
            <w:r w:rsidRPr="00D22175">
              <w:rPr>
                <w:color w:val="000000" w:themeColor="text1"/>
                <w:lang w:val="uk-UA"/>
              </w:rPr>
              <w:t>таргетовану</w:t>
            </w:r>
            <w:proofErr w:type="spellEnd"/>
            <w:r w:rsidRPr="00D22175">
              <w:rPr>
                <w:color w:val="000000" w:themeColor="text1"/>
                <w:lang w:val="uk-UA"/>
              </w:rPr>
              <w:t xml:space="preserve"> рекламу, щоб ефективно досягати своєї цільової аудиторії.</w:t>
            </w:r>
          </w:p>
        </w:tc>
      </w:tr>
      <w:tr w:rsidR="00D22175" w:rsidRPr="00D22175" w:rsidTr="007C6D0D">
        <w:tc>
          <w:tcPr>
            <w:tcW w:w="561" w:type="dxa"/>
          </w:tcPr>
          <w:p w:rsidR="0015320A" w:rsidRPr="00D22175" w:rsidRDefault="0015320A" w:rsidP="007C6D0D">
            <w:pPr>
              <w:pStyle w:val="a3"/>
              <w:tabs>
                <w:tab w:val="left" w:pos="993"/>
              </w:tabs>
              <w:spacing w:before="0" w:beforeAutospacing="0" w:after="0" w:afterAutospacing="0" w:line="360" w:lineRule="auto"/>
              <w:jc w:val="both"/>
              <w:rPr>
                <w:rStyle w:val="a4"/>
                <w:b w:val="0"/>
                <w:color w:val="000000" w:themeColor="text1"/>
                <w:lang w:val="uk-UA"/>
              </w:rPr>
            </w:pPr>
            <w:r w:rsidRPr="00D22175">
              <w:rPr>
                <w:rStyle w:val="a4"/>
                <w:b w:val="0"/>
                <w:color w:val="000000" w:themeColor="text1"/>
                <w:lang w:val="uk-UA"/>
              </w:rPr>
              <w:lastRenderedPageBreak/>
              <w:t>5</w:t>
            </w:r>
          </w:p>
        </w:tc>
        <w:tc>
          <w:tcPr>
            <w:tcW w:w="2123" w:type="dxa"/>
          </w:tcPr>
          <w:p w:rsidR="0015320A" w:rsidRPr="00D22175" w:rsidRDefault="0015320A" w:rsidP="007C6D0D">
            <w:pPr>
              <w:pStyle w:val="a3"/>
              <w:tabs>
                <w:tab w:val="left" w:pos="993"/>
              </w:tabs>
              <w:spacing w:before="0" w:beforeAutospacing="0" w:after="0" w:afterAutospacing="0" w:line="360" w:lineRule="auto"/>
              <w:jc w:val="both"/>
              <w:rPr>
                <w:color w:val="000000" w:themeColor="text1"/>
                <w:lang w:val="uk-UA"/>
              </w:rPr>
            </w:pPr>
            <w:r w:rsidRPr="00D22175">
              <w:rPr>
                <w:rStyle w:val="a4"/>
                <w:b w:val="0"/>
                <w:color w:val="000000" w:themeColor="text1"/>
                <w:lang w:val="uk-UA"/>
              </w:rPr>
              <w:t>Управління ризиками</w:t>
            </w:r>
            <w:r w:rsidRPr="00D22175">
              <w:rPr>
                <w:color w:val="000000" w:themeColor="text1"/>
                <w:lang w:val="uk-UA"/>
              </w:rPr>
              <w:t xml:space="preserve"> </w:t>
            </w:r>
          </w:p>
        </w:tc>
        <w:tc>
          <w:tcPr>
            <w:tcW w:w="6780" w:type="dxa"/>
          </w:tcPr>
          <w:p w:rsidR="0015320A" w:rsidRPr="00D22175" w:rsidRDefault="0015320A" w:rsidP="007C6D0D">
            <w:pPr>
              <w:pStyle w:val="a3"/>
              <w:tabs>
                <w:tab w:val="left" w:pos="993"/>
              </w:tabs>
              <w:spacing w:before="0" w:beforeAutospacing="0" w:after="0" w:afterAutospacing="0" w:line="360" w:lineRule="auto"/>
              <w:jc w:val="both"/>
              <w:rPr>
                <w:color w:val="000000" w:themeColor="text1"/>
                <w:lang w:val="uk-UA"/>
              </w:rPr>
            </w:pPr>
            <w:r w:rsidRPr="00D22175">
              <w:rPr>
                <w:color w:val="000000" w:themeColor="text1"/>
                <w:lang w:val="uk-UA"/>
              </w:rPr>
              <w:t xml:space="preserve">Перехід на е-комерцію супроводжується новими ризиками, такими як </w:t>
            </w:r>
            <w:proofErr w:type="spellStart"/>
            <w:r w:rsidRPr="00D22175">
              <w:rPr>
                <w:color w:val="000000" w:themeColor="text1"/>
                <w:lang w:val="uk-UA"/>
              </w:rPr>
              <w:t>кіберзагрози</w:t>
            </w:r>
            <w:proofErr w:type="spellEnd"/>
            <w:r w:rsidRPr="00D22175">
              <w:rPr>
                <w:color w:val="000000" w:themeColor="text1"/>
                <w:lang w:val="uk-UA"/>
              </w:rPr>
              <w:t>, конкуренція з боку онлайн-гігантів і зміна споживчих переваг. Систематичний підхід до управління ризиками, включаючи впровадження заходів безпеки та регулярний моніторинг ринку, є важливим для успіху.</w:t>
            </w:r>
          </w:p>
        </w:tc>
      </w:tr>
      <w:tr w:rsidR="00D22175" w:rsidRPr="00D22175" w:rsidTr="007C6D0D">
        <w:tc>
          <w:tcPr>
            <w:tcW w:w="561" w:type="dxa"/>
          </w:tcPr>
          <w:p w:rsidR="0015320A" w:rsidRPr="00D22175" w:rsidRDefault="0015320A" w:rsidP="007C6D0D">
            <w:pPr>
              <w:pStyle w:val="a3"/>
              <w:tabs>
                <w:tab w:val="left" w:pos="993"/>
              </w:tabs>
              <w:spacing w:before="0" w:beforeAutospacing="0" w:after="0" w:afterAutospacing="0" w:line="360" w:lineRule="auto"/>
              <w:jc w:val="both"/>
              <w:rPr>
                <w:rStyle w:val="a4"/>
                <w:b w:val="0"/>
                <w:color w:val="000000" w:themeColor="text1"/>
                <w:lang w:val="uk-UA"/>
              </w:rPr>
            </w:pPr>
            <w:r w:rsidRPr="00D22175">
              <w:rPr>
                <w:rStyle w:val="a4"/>
                <w:b w:val="0"/>
                <w:color w:val="000000" w:themeColor="text1"/>
                <w:lang w:val="uk-UA"/>
              </w:rPr>
              <w:t>6</w:t>
            </w:r>
          </w:p>
        </w:tc>
        <w:tc>
          <w:tcPr>
            <w:tcW w:w="2123" w:type="dxa"/>
          </w:tcPr>
          <w:p w:rsidR="0015320A" w:rsidRPr="00D22175" w:rsidRDefault="0015320A" w:rsidP="007C6D0D">
            <w:pPr>
              <w:pStyle w:val="a3"/>
              <w:tabs>
                <w:tab w:val="left" w:pos="993"/>
              </w:tabs>
              <w:spacing w:before="0" w:beforeAutospacing="0" w:after="0" w:afterAutospacing="0" w:line="360" w:lineRule="auto"/>
              <w:jc w:val="both"/>
              <w:rPr>
                <w:color w:val="000000" w:themeColor="text1"/>
                <w:lang w:val="uk-UA"/>
              </w:rPr>
            </w:pPr>
            <w:proofErr w:type="spellStart"/>
            <w:r w:rsidRPr="00D22175">
              <w:rPr>
                <w:rStyle w:val="a4"/>
                <w:b w:val="0"/>
                <w:color w:val="000000" w:themeColor="text1"/>
                <w:lang w:val="uk-UA"/>
              </w:rPr>
              <w:t>Сфокусованість</w:t>
            </w:r>
            <w:proofErr w:type="spellEnd"/>
            <w:r w:rsidRPr="00D22175">
              <w:rPr>
                <w:rStyle w:val="a4"/>
                <w:b w:val="0"/>
                <w:color w:val="000000" w:themeColor="text1"/>
                <w:lang w:val="uk-UA"/>
              </w:rPr>
              <w:t xml:space="preserve"> на клієнтському досвіді</w:t>
            </w:r>
            <w:r w:rsidRPr="00D22175">
              <w:rPr>
                <w:color w:val="000000" w:themeColor="text1"/>
                <w:lang w:val="uk-UA"/>
              </w:rPr>
              <w:t xml:space="preserve"> </w:t>
            </w:r>
          </w:p>
        </w:tc>
        <w:tc>
          <w:tcPr>
            <w:tcW w:w="6780" w:type="dxa"/>
          </w:tcPr>
          <w:p w:rsidR="0015320A" w:rsidRPr="00D22175" w:rsidRDefault="0015320A" w:rsidP="007C6D0D">
            <w:pPr>
              <w:pStyle w:val="a3"/>
              <w:tabs>
                <w:tab w:val="left" w:pos="993"/>
              </w:tabs>
              <w:spacing w:before="0" w:beforeAutospacing="0" w:after="0" w:afterAutospacing="0" w:line="360" w:lineRule="auto"/>
              <w:jc w:val="both"/>
              <w:rPr>
                <w:color w:val="000000" w:themeColor="text1"/>
                <w:lang w:val="uk-UA"/>
              </w:rPr>
            </w:pPr>
            <w:r w:rsidRPr="00D22175">
              <w:rPr>
                <w:color w:val="000000" w:themeColor="text1"/>
                <w:lang w:val="uk-UA"/>
              </w:rPr>
              <w:t>У е-комерції клієнтський досвід є визначальним фактором успіху. Підприємства повинні зосередитися на створенні безперебійного, зручного та персоналізованого досвіду для користувачів, що допоможе підвищити лояльність та задоволеність клієнтів.</w:t>
            </w:r>
          </w:p>
        </w:tc>
      </w:tr>
    </w:tbl>
    <w:p w:rsidR="00C5314E" w:rsidRPr="00D22175" w:rsidRDefault="0015320A" w:rsidP="007C6D0D">
      <w:pPr>
        <w:pStyle w:val="a3"/>
        <w:tabs>
          <w:tab w:val="left" w:pos="993"/>
        </w:tabs>
        <w:spacing w:beforeAutospacing="0" w:after="0" w:afterAutospacing="0" w:line="360" w:lineRule="auto"/>
        <w:ind w:firstLine="709"/>
        <w:jc w:val="both"/>
        <w:rPr>
          <w:color w:val="000000" w:themeColor="text1"/>
          <w:sz w:val="28"/>
          <w:szCs w:val="28"/>
          <w:shd w:val="clear" w:color="auto" w:fill="FFFFFF"/>
          <w:lang w:val="uk-UA"/>
        </w:rPr>
      </w:pPr>
      <w:r w:rsidRPr="00D22175">
        <w:rPr>
          <w:color w:val="000000" w:themeColor="text1"/>
          <w:sz w:val="28"/>
          <w:szCs w:val="28"/>
          <w:shd w:val="clear" w:color="auto" w:fill="FFFFFF"/>
          <w:lang w:val="uk-UA"/>
        </w:rPr>
        <w:t>Джерело:</w:t>
      </w:r>
      <w:r w:rsidR="00C5314E" w:rsidRPr="00D22175">
        <w:rPr>
          <w:color w:val="000000" w:themeColor="text1"/>
          <w:sz w:val="28"/>
          <w:szCs w:val="28"/>
          <w:shd w:val="clear" w:color="auto" w:fill="FFFFFF"/>
          <w:lang w:val="uk-UA"/>
        </w:rPr>
        <w:t xml:space="preserve"> авторська розробка</w:t>
      </w:r>
    </w:p>
    <w:p w:rsidR="0015320A" w:rsidRPr="00D22175" w:rsidRDefault="0015320A" w:rsidP="007C6D0D">
      <w:pPr>
        <w:pStyle w:val="a3"/>
        <w:tabs>
          <w:tab w:val="left" w:pos="993"/>
        </w:tabs>
        <w:spacing w:before="0" w:beforeAutospacing="0" w:after="0" w:afterAutospacing="0" w:line="360" w:lineRule="auto"/>
        <w:ind w:firstLine="709"/>
        <w:jc w:val="both"/>
        <w:rPr>
          <w:color w:val="000000" w:themeColor="text1"/>
          <w:sz w:val="28"/>
          <w:szCs w:val="28"/>
          <w:shd w:val="clear" w:color="auto" w:fill="FFFFFF"/>
          <w:lang w:val="uk-UA"/>
        </w:rPr>
      </w:pPr>
    </w:p>
    <w:p w:rsidR="00A61566" w:rsidRPr="00D22175" w:rsidRDefault="00230498" w:rsidP="007C6D0D">
      <w:pPr>
        <w:pStyle w:val="a3"/>
        <w:spacing w:before="0" w:beforeAutospacing="0" w:after="0" w:afterAutospacing="0" w:line="360" w:lineRule="auto"/>
        <w:ind w:firstLine="709"/>
        <w:jc w:val="both"/>
        <w:rPr>
          <w:color w:val="000000" w:themeColor="text1"/>
          <w:sz w:val="28"/>
          <w:szCs w:val="28"/>
          <w:lang w:val="uk-UA"/>
        </w:rPr>
      </w:pPr>
      <w:r w:rsidRPr="00D22175">
        <w:rPr>
          <w:color w:val="000000" w:themeColor="text1"/>
          <w:sz w:val="28"/>
          <w:szCs w:val="28"/>
          <w:lang w:val="uk-UA"/>
        </w:rPr>
        <w:t>Структурно-функціональні перетворення бізнес-процесів у сфері електронної комерції передбачають зміни в організації, управлінні та виконанні бізнес-процесів з метою підвищення їх ефективності, гнучкості</w:t>
      </w:r>
      <w:r w:rsidR="008D3039" w:rsidRPr="00D22175">
        <w:rPr>
          <w:color w:val="000000" w:themeColor="text1"/>
          <w:sz w:val="28"/>
          <w:szCs w:val="28"/>
          <w:lang w:val="uk-UA"/>
        </w:rPr>
        <w:t xml:space="preserve"> та адаптивності до умов ринку</w:t>
      </w:r>
      <w:r w:rsidR="00DA4C26" w:rsidRPr="00D22175">
        <w:rPr>
          <w:color w:val="000000" w:themeColor="text1"/>
          <w:sz w:val="28"/>
          <w:szCs w:val="28"/>
          <w:lang w:val="uk-UA"/>
        </w:rPr>
        <w:t xml:space="preserve">. </w:t>
      </w:r>
      <w:r w:rsidR="00C5314E" w:rsidRPr="00D22175">
        <w:rPr>
          <w:color w:val="000000" w:themeColor="text1"/>
          <w:sz w:val="28"/>
          <w:szCs w:val="28"/>
          <w:lang w:val="uk-UA"/>
        </w:rPr>
        <w:t>Успішна трансформація вимагає комплексного підходу, що включає стратегічне планування, інвестиції в інновації, постійний моніторинг ринкових трендів,</w:t>
      </w:r>
      <w:r w:rsidR="00DA4C26" w:rsidRPr="00D22175">
        <w:rPr>
          <w:color w:val="000000" w:themeColor="text1"/>
          <w:sz w:val="28"/>
          <w:szCs w:val="28"/>
          <w:lang w:val="uk-UA"/>
        </w:rPr>
        <w:t xml:space="preserve"> впровадження нових технологій, оптимізацію внутрішніх процесів, </w:t>
      </w:r>
      <w:r w:rsidR="00C5314E" w:rsidRPr="00D22175">
        <w:rPr>
          <w:color w:val="000000" w:themeColor="text1"/>
          <w:sz w:val="28"/>
          <w:szCs w:val="28"/>
          <w:lang w:val="uk-UA"/>
        </w:rPr>
        <w:t xml:space="preserve">навчання персоналу та адаптація до нових форм взаємодії з клієнтами, </w:t>
      </w:r>
      <w:r w:rsidR="00DA4C26" w:rsidRPr="00D22175">
        <w:rPr>
          <w:color w:val="000000" w:themeColor="text1"/>
          <w:sz w:val="28"/>
          <w:szCs w:val="28"/>
          <w:lang w:val="uk-UA"/>
        </w:rPr>
        <w:t xml:space="preserve">а також адаптацію до змінюваних потреб споживачів. Важливими аспектами є автоматизація процесів, інтеграція з постачальниками та партнерами, а також використання аналітики для прийняття обґрунтованих рішень. </w:t>
      </w:r>
      <w:r w:rsidR="00A61566" w:rsidRPr="00D22175">
        <w:rPr>
          <w:color w:val="000000" w:themeColor="text1"/>
          <w:sz w:val="28"/>
          <w:szCs w:val="28"/>
          <w:lang w:val="uk-UA"/>
        </w:rPr>
        <w:t>Автоматизація дозволяє знизити трудовитрати та підвищити швидкість виконання операцій, що, у свою чергу, позитивно впливає на обслуговування клієнтів. Інтеграція з постачальниками допомагає оптимізувати ланцюги постачання, забезпечуючи своєчасність і якість поставок.</w:t>
      </w:r>
    </w:p>
    <w:p w:rsidR="00814B63" w:rsidRPr="00D22175" w:rsidRDefault="00A61566" w:rsidP="007C6D0D">
      <w:pPr>
        <w:pStyle w:val="a3"/>
        <w:spacing w:before="0" w:beforeAutospacing="0" w:after="0" w:afterAutospacing="0" w:line="360" w:lineRule="auto"/>
        <w:ind w:firstLine="709"/>
        <w:jc w:val="both"/>
        <w:rPr>
          <w:color w:val="000000" w:themeColor="text1"/>
          <w:sz w:val="28"/>
          <w:szCs w:val="28"/>
          <w:lang w:val="uk-UA"/>
        </w:rPr>
      </w:pPr>
      <w:r w:rsidRPr="00D22175">
        <w:rPr>
          <w:color w:val="000000" w:themeColor="text1"/>
          <w:sz w:val="28"/>
          <w:szCs w:val="28"/>
          <w:lang w:val="uk-UA"/>
        </w:rPr>
        <w:t xml:space="preserve">Використання аналітики дозволяє компаніям більш точно оцінювати потреби споживачів, адаптувати пропозиції та покращувати маркетингові </w:t>
      </w:r>
      <w:r w:rsidRPr="00D22175">
        <w:rPr>
          <w:color w:val="000000" w:themeColor="text1"/>
          <w:sz w:val="28"/>
          <w:szCs w:val="28"/>
          <w:lang w:val="uk-UA"/>
        </w:rPr>
        <w:lastRenderedPageBreak/>
        <w:t xml:space="preserve">стратегії. У результаті такі перетворення сприяють зменшенню витрат, поліпшенню обслуговування клієнтів і підвищенню конкурентоспроможності компанії на ринку електронної комерції, дозволяючи їй ефективно реагувати на зміни в попиті та кон’юнктурі. </w:t>
      </w:r>
    </w:p>
    <w:p w:rsidR="00230498" w:rsidRPr="00D22175" w:rsidRDefault="00A61566" w:rsidP="007C6D0D">
      <w:pPr>
        <w:pStyle w:val="a3"/>
        <w:spacing w:before="0" w:beforeAutospacing="0" w:after="0" w:afterAutospacing="0" w:line="360" w:lineRule="auto"/>
        <w:ind w:firstLine="709"/>
        <w:jc w:val="both"/>
        <w:rPr>
          <w:color w:val="000000" w:themeColor="text1"/>
          <w:sz w:val="28"/>
          <w:szCs w:val="28"/>
          <w:lang w:val="uk-UA"/>
        </w:rPr>
      </w:pPr>
      <w:r w:rsidRPr="00D22175">
        <w:rPr>
          <w:color w:val="000000" w:themeColor="text1"/>
          <w:sz w:val="28"/>
          <w:szCs w:val="28"/>
          <w:lang w:val="uk-UA"/>
        </w:rPr>
        <w:t>Найперші покрокові аспекти трансформації традиційного бізнесу у е-бізнес скомпо</w:t>
      </w:r>
      <w:r w:rsidR="007F761D" w:rsidRPr="00D22175">
        <w:rPr>
          <w:color w:val="000000" w:themeColor="text1"/>
          <w:sz w:val="28"/>
          <w:szCs w:val="28"/>
          <w:lang w:val="uk-UA"/>
        </w:rPr>
        <w:t>но</w:t>
      </w:r>
      <w:r w:rsidRPr="00D22175">
        <w:rPr>
          <w:color w:val="000000" w:themeColor="text1"/>
          <w:sz w:val="28"/>
          <w:szCs w:val="28"/>
          <w:lang w:val="uk-UA"/>
        </w:rPr>
        <w:t xml:space="preserve">вані у </w:t>
      </w:r>
      <w:r w:rsidR="008D3039" w:rsidRPr="00D22175">
        <w:rPr>
          <w:color w:val="000000" w:themeColor="text1"/>
          <w:sz w:val="28"/>
          <w:szCs w:val="28"/>
          <w:lang w:val="uk-UA"/>
        </w:rPr>
        <w:t xml:space="preserve">табл. </w:t>
      </w:r>
      <w:r w:rsidR="0015320A" w:rsidRPr="00D22175">
        <w:rPr>
          <w:color w:val="000000" w:themeColor="text1"/>
          <w:sz w:val="28"/>
          <w:szCs w:val="28"/>
          <w:lang w:val="uk-UA"/>
        </w:rPr>
        <w:t>2</w:t>
      </w:r>
      <w:r w:rsidR="008D3039" w:rsidRPr="00D22175">
        <w:rPr>
          <w:color w:val="000000" w:themeColor="text1"/>
          <w:sz w:val="28"/>
          <w:szCs w:val="28"/>
          <w:lang w:val="uk-UA"/>
        </w:rPr>
        <w:t>.</w:t>
      </w:r>
    </w:p>
    <w:p w:rsidR="008D3039" w:rsidRPr="00D22175" w:rsidRDefault="008D3039" w:rsidP="007C6D0D">
      <w:pPr>
        <w:pStyle w:val="a3"/>
        <w:tabs>
          <w:tab w:val="left" w:pos="993"/>
        </w:tabs>
        <w:spacing w:before="0" w:beforeAutospacing="0" w:after="0" w:afterAutospacing="0" w:line="360" w:lineRule="auto"/>
        <w:ind w:firstLine="709"/>
        <w:jc w:val="both"/>
        <w:rPr>
          <w:color w:val="000000" w:themeColor="text1"/>
          <w:sz w:val="28"/>
          <w:szCs w:val="28"/>
          <w:lang w:val="uk-UA"/>
        </w:rPr>
      </w:pPr>
      <w:r w:rsidRPr="00D22175">
        <w:rPr>
          <w:color w:val="000000" w:themeColor="text1"/>
          <w:sz w:val="28"/>
          <w:szCs w:val="28"/>
          <w:lang w:val="uk-UA"/>
        </w:rPr>
        <w:t xml:space="preserve">Таблиця </w:t>
      </w:r>
      <w:r w:rsidR="0015320A" w:rsidRPr="00D22175">
        <w:rPr>
          <w:color w:val="000000" w:themeColor="text1"/>
          <w:sz w:val="28"/>
          <w:szCs w:val="28"/>
          <w:lang w:val="uk-UA"/>
        </w:rPr>
        <w:t>2</w:t>
      </w:r>
    </w:p>
    <w:p w:rsidR="008D3039" w:rsidRPr="00D22175" w:rsidRDefault="008D3039" w:rsidP="007C6D0D">
      <w:pPr>
        <w:pStyle w:val="a3"/>
        <w:tabs>
          <w:tab w:val="left" w:pos="993"/>
        </w:tabs>
        <w:spacing w:before="0" w:beforeAutospacing="0" w:after="0" w:afterAutospacing="0" w:line="360" w:lineRule="auto"/>
        <w:ind w:firstLine="709"/>
        <w:jc w:val="both"/>
        <w:rPr>
          <w:color w:val="000000" w:themeColor="text1"/>
          <w:sz w:val="28"/>
          <w:szCs w:val="28"/>
          <w:lang w:val="uk-UA"/>
        </w:rPr>
      </w:pPr>
      <w:r w:rsidRPr="00D22175">
        <w:rPr>
          <w:color w:val="000000" w:themeColor="text1"/>
          <w:sz w:val="28"/>
          <w:szCs w:val="28"/>
          <w:lang w:val="uk-UA"/>
        </w:rPr>
        <w:t>Ключові аспекти структурно-функціональних перетворень у сфері е-комерції</w:t>
      </w:r>
    </w:p>
    <w:tbl>
      <w:tblPr>
        <w:tblStyle w:val="a6"/>
        <w:tblW w:w="9464" w:type="dxa"/>
        <w:tblLook w:val="04A0" w:firstRow="1" w:lastRow="0" w:firstColumn="1" w:lastColumn="0" w:noHBand="0" w:noVBand="1"/>
      </w:tblPr>
      <w:tblGrid>
        <w:gridCol w:w="566"/>
        <w:gridCol w:w="2297"/>
        <w:gridCol w:w="6601"/>
      </w:tblGrid>
      <w:tr w:rsidR="00D22175" w:rsidRPr="00D22175" w:rsidTr="007C6D0D">
        <w:tc>
          <w:tcPr>
            <w:tcW w:w="566" w:type="dxa"/>
          </w:tcPr>
          <w:p w:rsidR="008D3039" w:rsidRPr="00D22175" w:rsidRDefault="008D3039" w:rsidP="007C6D0D">
            <w:pPr>
              <w:pStyle w:val="a3"/>
              <w:tabs>
                <w:tab w:val="left" w:pos="993"/>
              </w:tabs>
              <w:spacing w:before="0" w:beforeAutospacing="0" w:after="0" w:afterAutospacing="0" w:line="360" w:lineRule="auto"/>
              <w:jc w:val="center"/>
              <w:rPr>
                <w:color w:val="000000" w:themeColor="text1"/>
                <w:lang w:val="uk-UA"/>
              </w:rPr>
            </w:pPr>
            <w:r w:rsidRPr="00D22175">
              <w:rPr>
                <w:color w:val="000000" w:themeColor="text1"/>
                <w:lang w:val="uk-UA"/>
              </w:rPr>
              <w:t>№ з/п</w:t>
            </w:r>
          </w:p>
        </w:tc>
        <w:tc>
          <w:tcPr>
            <w:tcW w:w="2297" w:type="dxa"/>
          </w:tcPr>
          <w:p w:rsidR="008D3039" w:rsidRPr="00D22175" w:rsidRDefault="008D3039" w:rsidP="007C6D0D">
            <w:pPr>
              <w:pStyle w:val="a3"/>
              <w:tabs>
                <w:tab w:val="left" w:pos="993"/>
              </w:tabs>
              <w:spacing w:before="0" w:beforeAutospacing="0" w:after="0" w:afterAutospacing="0" w:line="360" w:lineRule="auto"/>
              <w:jc w:val="center"/>
              <w:rPr>
                <w:color w:val="000000" w:themeColor="text1"/>
                <w:lang w:val="uk-UA"/>
              </w:rPr>
            </w:pPr>
            <w:r w:rsidRPr="00D22175">
              <w:rPr>
                <w:color w:val="000000" w:themeColor="text1"/>
                <w:lang w:val="uk-UA"/>
              </w:rPr>
              <w:t>Аспекти</w:t>
            </w:r>
          </w:p>
        </w:tc>
        <w:tc>
          <w:tcPr>
            <w:tcW w:w="6601" w:type="dxa"/>
          </w:tcPr>
          <w:p w:rsidR="008D3039" w:rsidRPr="00D22175" w:rsidRDefault="008D3039" w:rsidP="007C6D0D">
            <w:pPr>
              <w:pStyle w:val="a3"/>
              <w:tabs>
                <w:tab w:val="left" w:pos="993"/>
              </w:tabs>
              <w:spacing w:before="0" w:beforeAutospacing="0" w:after="0" w:afterAutospacing="0" w:line="360" w:lineRule="auto"/>
              <w:jc w:val="center"/>
              <w:rPr>
                <w:color w:val="000000" w:themeColor="text1"/>
                <w:lang w:val="uk-UA"/>
              </w:rPr>
            </w:pPr>
            <w:r w:rsidRPr="00D22175">
              <w:rPr>
                <w:color w:val="000000" w:themeColor="text1"/>
                <w:lang w:val="uk-UA"/>
              </w:rPr>
              <w:t>Опис</w:t>
            </w:r>
          </w:p>
        </w:tc>
      </w:tr>
      <w:tr w:rsidR="00D22175" w:rsidRPr="00D22175" w:rsidTr="007C6D0D">
        <w:tc>
          <w:tcPr>
            <w:tcW w:w="566"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 xml:space="preserve">1. </w:t>
            </w:r>
          </w:p>
        </w:tc>
        <w:tc>
          <w:tcPr>
            <w:tcW w:w="2297"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Автоматизація процесів</w:t>
            </w:r>
          </w:p>
        </w:tc>
        <w:tc>
          <w:tcPr>
            <w:tcW w:w="6601" w:type="dxa"/>
          </w:tcPr>
          <w:p w:rsidR="008D3039" w:rsidRPr="00D22175" w:rsidRDefault="008D3039" w:rsidP="007C6D0D">
            <w:pPr>
              <w:tabs>
                <w:tab w:val="left" w:pos="993"/>
              </w:tabs>
              <w:spacing w:line="360" w:lineRule="auto"/>
              <w:jc w:val="both"/>
              <w:rPr>
                <w:rFonts w:ascii="Times New Roman" w:eastAsia="Times New Roman" w:hAnsi="Times New Roman" w:cs="Times New Roman"/>
                <w:color w:val="000000" w:themeColor="text1"/>
                <w:sz w:val="24"/>
                <w:szCs w:val="24"/>
                <w:lang w:val="uk-UA" w:eastAsia="ru-RU"/>
              </w:rPr>
            </w:pPr>
            <w:r w:rsidRPr="00D22175">
              <w:rPr>
                <w:rFonts w:ascii="Times New Roman" w:eastAsia="Times New Roman" w:hAnsi="Times New Roman" w:cs="Times New Roman"/>
                <w:color w:val="000000" w:themeColor="text1"/>
                <w:sz w:val="24"/>
                <w:szCs w:val="24"/>
                <w:lang w:val="uk-UA" w:eastAsia="ru-RU"/>
              </w:rPr>
              <w:t>Впровадження програмного забезпечення для автоматизації рутинних завдань, таких як обробка замовлень, управління запасами, фінансовий облік і маркетинг.</w:t>
            </w:r>
          </w:p>
        </w:tc>
      </w:tr>
      <w:tr w:rsidR="00D22175" w:rsidRPr="006632B9" w:rsidTr="007C6D0D">
        <w:tc>
          <w:tcPr>
            <w:tcW w:w="566"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 xml:space="preserve">2. </w:t>
            </w:r>
          </w:p>
        </w:tc>
        <w:tc>
          <w:tcPr>
            <w:tcW w:w="2297"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Інтеграція систем</w:t>
            </w:r>
          </w:p>
        </w:tc>
        <w:tc>
          <w:tcPr>
            <w:tcW w:w="6601" w:type="dxa"/>
          </w:tcPr>
          <w:p w:rsidR="008D3039" w:rsidRPr="00D22175" w:rsidRDefault="008D3039" w:rsidP="007C6D0D">
            <w:pPr>
              <w:tabs>
                <w:tab w:val="left" w:pos="993"/>
              </w:tabs>
              <w:spacing w:line="360" w:lineRule="auto"/>
              <w:jc w:val="both"/>
              <w:rPr>
                <w:rFonts w:ascii="Times New Roman" w:eastAsia="Times New Roman" w:hAnsi="Times New Roman" w:cs="Times New Roman"/>
                <w:color w:val="000000" w:themeColor="text1"/>
                <w:sz w:val="24"/>
                <w:szCs w:val="24"/>
                <w:lang w:val="uk-UA" w:eastAsia="ru-RU"/>
              </w:rPr>
            </w:pPr>
            <w:r w:rsidRPr="00D22175">
              <w:rPr>
                <w:rFonts w:ascii="Times New Roman" w:eastAsia="Times New Roman" w:hAnsi="Times New Roman" w:cs="Times New Roman"/>
                <w:color w:val="000000" w:themeColor="text1"/>
                <w:sz w:val="24"/>
                <w:szCs w:val="24"/>
                <w:lang w:val="uk-UA" w:eastAsia="ru-RU"/>
              </w:rPr>
              <w:t>Створення єдиної інформаційної системи, що поєднує всі аспекти бізнесу – від управління клієнтами (CRM) до управління постачанням (SCM), щоб забезпечити безперервний обмін даними.</w:t>
            </w:r>
          </w:p>
        </w:tc>
      </w:tr>
      <w:tr w:rsidR="00D22175" w:rsidRPr="00D22175" w:rsidTr="007C6D0D">
        <w:tc>
          <w:tcPr>
            <w:tcW w:w="566"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 xml:space="preserve">3. </w:t>
            </w:r>
          </w:p>
        </w:tc>
        <w:tc>
          <w:tcPr>
            <w:tcW w:w="2297"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Використання аналітики</w:t>
            </w:r>
          </w:p>
        </w:tc>
        <w:tc>
          <w:tcPr>
            <w:tcW w:w="6601" w:type="dxa"/>
          </w:tcPr>
          <w:p w:rsidR="008D3039" w:rsidRPr="00D22175" w:rsidRDefault="008D3039" w:rsidP="007C6D0D">
            <w:pPr>
              <w:tabs>
                <w:tab w:val="left" w:pos="993"/>
              </w:tabs>
              <w:spacing w:line="360" w:lineRule="auto"/>
              <w:jc w:val="both"/>
              <w:rPr>
                <w:rFonts w:ascii="Times New Roman" w:eastAsia="Times New Roman" w:hAnsi="Times New Roman" w:cs="Times New Roman"/>
                <w:color w:val="000000" w:themeColor="text1"/>
                <w:sz w:val="24"/>
                <w:szCs w:val="24"/>
                <w:lang w:val="uk-UA" w:eastAsia="ru-RU"/>
              </w:rPr>
            </w:pPr>
            <w:r w:rsidRPr="00D22175">
              <w:rPr>
                <w:rFonts w:ascii="Times New Roman" w:eastAsia="Times New Roman" w:hAnsi="Times New Roman" w:cs="Times New Roman"/>
                <w:color w:val="000000" w:themeColor="text1"/>
                <w:sz w:val="24"/>
                <w:szCs w:val="24"/>
                <w:lang w:val="uk-UA" w:eastAsia="ru-RU"/>
              </w:rPr>
              <w:t>Збір і аналіз даних про поведінку споживачів для оптимізації маркетингових стратегій і покращення персоналізації пропозицій.</w:t>
            </w:r>
          </w:p>
        </w:tc>
      </w:tr>
      <w:tr w:rsidR="00D22175" w:rsidRPr="00D22175" w:rsidTr="007C6D0D">
        <w:tc>
          <w:tcPr>
            <w:tcW w:w="566"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 xml:space="preserve">4. </w:t>
            </w:r>
          </w:p>
        </w:tc>
        <w:tc>
          <w:tcPr>
            <w:tcW w:w="2297"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Гнучкість і адаптивність</w:t>
            </w:r>
          </w:p>
        </w:tc>
        <w:tc>
          <w:tcPr>
            <w:tcW w:w="6601" w:type="dxa"/>
          </w:tcPr>
          <w:p w:rsidR="008D3039" w:rsidRPr="00D22175" w:rsidRDefault="008D3039" w:rsidP="007C6D0D">
            <w:pPr>
              <w:tabs>
                <w:tab w:val="left" w:pos="993"/>
              </w:tabs>
              <w:spacing w:line="360" w:lineRule="auto"/>
              <w:jc w:val="both"/>
              <w:rPr>
                <w:rFonts w:ascii="Times New Roman" w:eastAsia="Times New Roman" w:hAnsi="Times New Roman" w:cs="Times New Roman"/>
                <w:color w:val="000000" w:themeColor="text1"/>
                <w:sz w:val="24"/>
                <w:szCs w:val="24"/>
                <w:lang w:val="uk-UA" w:eastAsia="ru-RU"/>
              </w:rPr>
            </w:pPr>
            <w:r w:rsidRPr="00D22175">
              <w:rPr>
                <w:rFonts w:ascii="Times New Roman" w:eastAsia="Times New Roman" w:hAnsi="Times New Roman" w:cs="Times New Roman"/>
                <w:color w:val="000000" w:themeColor="text1"/>
                <w:sz w:val="24"/>
                <w:szCs w:val="24"/>
                <w:lang w:val="uk-UA" w:eastAsia="ru-RU"/>
              </w:rPr>
              <w:t>Зміна структури бізнесу для швидкої реакції на зміни в попиті, впровадження нових товарів чи послуг відповідно до ринкових тенденцій.</w:t>
            </w:r>
          </w:p>
        </w:tc>
      </w:tr>
      <w:tr w:rsidR="00D22175" w:rsidRPr="00D22175" w:rsidTr="007C6D0D">
        <w:tc>
          <w:tcPr>
            <w:tcW w:w="566"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 xml:space="preserve">5. </w:t>
            </w:r>
          </w:p>
        </w:tc>
        <w:tc>
          <w:tcPr>
            <w:tcW w:w="2297"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Удосконалення клієнтського досвіду</w:t>
            </w:r>
          </w:p>
        </w:tc>
        <w:tc>
          <w:tcPr>
            <w:tcW w:w="6601" w:type="dxa"/>
          </w:tcPr>
          <w:p w:rsidR="008D3039" w:rsidRPr="00D22175" w:rsidRDefault="008D3039" w:rsidP="007C6D0D">
            <w:pPr>
              <w:tabs>
                <w:tab w:val="left" w:pos="993"/>
              </w:tabs>
              <w:spacing w:line="360" w:lineRule="auto"/>
              <w:jc w:val="both"/>
              <w:rPr>
                <w:rFonts w:ascii="Times New Roman" w:eastAsia="Times New Roman" w:hAnsi="Times New Roman" w:cs="Times New Roman"/>
                <w:color w:val="000000" w:themeColor="text1"/>
                <w:sz w:val="24"/>
                <w:szCs w:val="24"/>
                <w:lang w:val="uk-UA" w:eastAsia="ru-RU"/>
              </w:rPr>
            </w:pPr>
            <w:r w:rsidRPr="00D22175">
              <w:rPr>
                <w:rFonts w:ascii="Times New Roman" w:eastAsia="Times New Roman" w:hAnsi="Times New Roman" w:cs="Times New Roman"/>
                <w:color w:val="000000" w:themeColor="text1"/>
                <w:sz w:val="24"/>
                <w:szCs w:val="24"/>
                <w:lang w:val="uk-UA" w:eastAsia="ru-RU"/>
              </w:rPr>
              <w:t>Оптимізація веб-сайту та мобільних додатків для покращення зручності використання, впровадження чат-ботів для підтримки клієнтів у реальному часі.</w:t>
            </w:r>
          </w:p>
        </w:tc>
      </w:tr>
      <w:tr w:rsidR="00D22175" w:rsidRPr="00D22175" w:rsidTr="007C6D0D">
        <w:tc>
          <w:tcPr>
            <w:tcW w:w="566"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 xml:space="preserve">6. </w:t>
            </w:r>
          </w:p>
        </w:tc>
        <w:tc>
          <w:tcPr>
            <w:tcW w:w="2297"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Мобільна комерція</w:t>
            </w:r>
          </w:p>
        </w:tc>
        <w:tc>
          <w:tcPr>
            <w:tcW w:w="6601" w:type="dxa"/>
          </w:tcPr>
          <w:p w:rsidR="008D3039" w:rsidRPr="00D22175" w:rsidRDefault="008D3039" w:rsidP="007C6D0D">
            <w:pPr>
              <w:tabs>
                <w:tab w:val="left" w:pos="993"/>
              </w:tabs>
              <w:spacing w:line="360" w:lineRule="auto"/>
              <w:jc w:val="both"/>
              <w:rPr>
                <w:rFonts w:ascii="Times New Roman" w:eastAsia="Times New Roman" w:hAnsi="Times New Roman" w:cs="Times New Roman"/>
                <w:color w:val="000000" w:themeColor="text1"/>
                <w:sz w:val="24"/>
                <w:szCs w:val="24"/>
                <w:lang w:val="uk-UA" w:eastAsia="ru-RU"/>
              </w:rPr>
            </w:pPr>
            <w:r w:rsidRPr="00D22175">
              <w:rPr>
                <w:rFonts w:ascii="Times New Roman" w:eastAsia="Times New Roman" w:hAnsi="Times New Roman" w:cs="Times New Roman"/>
                <w:color w:val="000000" w:themeColor="text1"/>
                <w:sz w:val="24"/>
                <w:szCs w:val="24"/>
                <w:lang w:val="uk-UA" w:eastAsia="ru-RU"/>
              </w:rPr>
              <w:t>Адаптація бізнес-процесів для мобільних платформ, оскільки все більше споживачів користуються смартфонами для покупок.</w:t>
            </w:r>
          </w:p>
        </w:tc>
      </w:tr>
      <w:tr w:rsidR="00D22175" w:rsidRPr="00D22175" w:rsidTr="007C6D0D">
        <w:tc>
          <w:tcPr>
            <w:tcW w:w="566"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 xml:space="preserve">7. </w:t>
            </w:r>
          </w:p>
        </w:tc>
        <w:tc>
          <w:tcPr>
            <w:tcW w:w="2297"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Безпека даних</w:t>
            </w:r>
          </w:p>
        </w:tc>
        <w:tc>
          <w:tcPr>
            <w:tcW w:w="6601" w:type="dxa"/>
          </w:tcPr>
          <w:p w:rsidR="008D3039" w:rsidRPr="00D22175" w:rsidRDefault="008D3039" w:rsidP="007C6D0D">
            <w:pPr>
              <w:tabs>
                <w:tab w:val="left" w:pos="993"/>
              </w:tabs>
              <w:spacing w:line="360" w:lineRule="auto"/>
              <w:jc w:val="both"/>
              <w:rPr>
                <w:rFonts w:ascii="Times New Roman" w:eastAsia="Times New Roman" w:hAnsi="Times New Roman" w:cs="Times New Roman"/>
                <w:color w:val="000000" w:themeColor="text1"/>
                <w:sz w:val="24"/>
                <w:szCs w:val="24"/>
                <w:lang w:val="uk-UA" w:eastAsia="ru-RU"/>
              </w:rPr>
            </w:pPr>
            <w:r w:rsidRPr="00D22175">
              <w:rPr>
                <w:rFonts w:ascii="Times New Roman" w:eastAsia="Times New Roman" w:hAnsi="Times New Roman" w:cs="Times New Roman"/>
                <w:color w:val="000000" w:themeColor="text1"/>
                <w:sz w:val="24"/>
                <w:szCs w:val="24"/>
                <w:lang w:val="uk-UA" w:eastAsia="ru-RU"/>
              </w:rPr>
              <w:t>Впровадження нових технологій безпеки для захисту особистих даних клієнтів та забезпечення безпечних транзакцій.</w:t>
            </w:r>
          </w:p>
        </w:tc>
      </w:tr>
      <w:tr w:rsidR="00D22175" w:rsidRPr="00D22175" w:rsidTr="007C6D0D">
        <w:tc>
          <w:tcPr>
            <w:tcW w:w="566"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lastRenderedPageBreak/>
              <w:t xml:space="preserve">8. </w:t>
            </w:r>
          </w:p>
        </w:tc>
        <w:tc>
          <w:tcPr>
            <w:tcW w:w="2297"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Інноваційні моделі бізнесу</w:t>
            </w:r>
          </w:p>
        </w:tc>
        <w:tc>
          <w:tcPr>
            <w:tcW w:w="6601" w:type="dxa"/>
          </w:tcPr>
          <w:p w:rsidR="008D3039" w:rsidRPr="00D22175" w:rsidRDefault="008D3039" w:rsidP="007C6D0D">
            <w:pPr>
              <w:tabs>
                <w:tab w:val="left" w:pos="993"/>
              </w:tabs>
              <w:spacing w:line="360" w:lineRule="auto"/>
              <w:jc w:val="both"/>
              <w:rPr>
                <w:rFonts w:ascii="Times New Roman" w:eastAsia="Times New Roman" w:hAnsi="Times New Roman" w:cs="Times New Roman"/>
                <w:color w:val="000000" w:themeColor="text1"/>
                <w:sz w:val="24"/>
                <w:szCs w:val="24"/>
                <w:lang w:val="uk-UA" w:eastAsia="ru-RU"/>
              </w:rPr>
            </w:pPr>
            <w:r w:rsidRPr="00D22175">
              <w:rPr>
                <w:rFonts w:ascii="Times New Roman" w:eastAsia="Times New Roman" w:hAnsi="Times New Roman" w:cs="Times New Roman"/>
                <w:color w:val="000000" w:themeColor="text1"/>
                <w:sz w:val="24"/>
                <w:szCs w:val="24"/>
                <w:lang w:val="uk-UA" w:eastAsia="ru-RU"/>
              </w:rPr>
              <w:t>Розробка нових бізнес-моделей, таких як підписка, "</w:t>
            </w:r>
            <w:proofErr w:type="spellStart"/>
            <w:r w:rsidRPr="00D22175">
              <w:rPr>
                <w:rFonts w:ascii="Times New Roman" w:eastAsia="Times New Roman" w:hAnsi="Times New Roman" w:cs="Times New Roman"/>
                <w:color w:val="000000" w:themeColor="text1"/>
                <w:sz w:val="24"/>
                <w:szCs w:val="24"/>
                <w:lang w:val="uk-UA" w:eastAsia="ru-RU"/>
              </w:rPr>
              <w:t>кросс</w:t>
            </w:r>
            <w:proofErr w:type="spellEnd"/>
            <w:r w:rsidRPr="00D22175">
              <w:rPr>
                <w:rFonts w:ascii="Times New Roman" w:eastAsia="Times New Roman" w:hAnsi="Times New Roman" w:cs="Times New Roman"/>
                <w:color w:val="000000" w:themeColor="text1"/>
                <w:sz w:val="24"/>
                <w:szCs w:val="24"/>
                <w:lang w:val="uk-UA" w:eastAsia="ru-RU"/>
              </w:rPr>
              <w:t>-продаж" або "</w:t>
            </w:r>
            <w:proofErr w:type="spellStart"/>
            <w:r w:rsidRPr="00D22175">
              <w:rPr>
                <w:rFonts w:ascii="Times New Roman" w:eastAsia="Times New Roman" w:hAnsi="Times New Roman" w:cs="Times New Roman"/>
                <w:color w:val="000000" w:themeColor="text1"/>
                <w:sz w:val="24"/>
                <w:szCs w:val="24"/>
                <w:lang w:val="uk-UA" w:eastAsia="ru-RU"/>
              </w:rPr>
              <w:t>фріміум</w:t>
            </w:r>
            <w:proofErr w:type="spellEnd"/>
            <w:r w:rsidRPr="00D22175">
              <w:rPr>
                <w:rFonts w:ascii="Times New Roman" w:eastAsia="Times New Roman" w:hAnsi="Times New Roman" w:cs="Times New Roman"/>
                <w:color w:val="000000" w:themeColor="text1"/>
                <w:sz w:val="24"/>
                <w:szCs w:val="24"/>
                <w:lang w:val="uk-UA" w:eastAsia="ru-RU"/>
              </w:rPr>
              <w:t>", щоб залучити більше клієнтів.</w:t>
            </w:r>
          </w:p>
        </w:tc>
      </w:tr>
      <w:tr w:rsidR="00D22175" w:rsidRPr="00D22175" w:rsidTr="007C6D0D">
        <w:tc>
          <w:tcPr>
            <w:tcW w:w="566"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 xml:space="preserve">9. </w:t>
            </w:r>
          </w:p>
        </w:tc>
        <w:tc>
          <w:tcPr>
            <w:tcW w:w="2297"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proofErr w:type="spellStart"/>
            <w:r w:rsidRPr="00D22175">
              <w:rPr>
                <w:rFonts w:ascii="Times New Roman" w:eastAsia="Times New Roman" w:hAnsi="Times New Roman" w:cs="Times New Roman"/>
                <w:bCs/>
                <w:color w:val="000000" w:themeColor="text1"/>
                <w:sz w:val="24"/>
                <w:szCs w:val="24"/>
                <w:lang w:val="uk-UA" w:eastAsia="ru-RU"/>
              </w:rPr>
              <w:t>Колаборація</w:t>
            </w:r>
            <w:proofErr w:type="spellEnd"/>
            <w:r w:rsidRPr="00D22175">
              <w:rPr>
                <w:rFonts w:ascii="Times New Roman" w:eastAsia="Times New Roman" w:hAnsi="Times New Roman" w:cs="Times New Roman"/>
                <w:bCs/>
                <w:color w:val="000000" w:themeColor="text1"/>
                <w:sz w:val="24"/>
                <w:szCs w:val="24"/>
                <w:lang w:val="uk-UA" w:eastAsia="ru-RU"/>
              </w:rPr>
              <w:t xml:space="preserve"> з постачальниками</w:t>
            </w:r>
          </w:p>
        </w:tc>
        <w:tc>
          <w:tcPr>
            <w:tcW w:w="6601" w:type="dxa"/>
          </w:tcPr>
          <w:p w:rsidR="008D3039" w:rsidRPr="00D22175" w:rsidRDefault="008D3039" w:rsidP="007C6D0D">
            <w:pPr>
              <w:tabs>
                <w:tab w:val="left" w:pos="993"/>
              </w:tabs>
              <w:spacing w:line="360" w:lineRule="auto"/>
              <w:jc w:val="both"/>
              <w:rPr>
                <w:rFonts w:ascii="Times New Roman" w:eastAsia="Times New Roman" w:hAnsi="Times New Roman" w:cs="Times New Roman"/>
                <w:color w:val="000000" w:themeColor="text1"/>
                <w:sz w:val="24"/>
                <w:szCs w:val="24"/>
                <w:lang w:val="uk-UA" w:eastAsia="ru-RU"/>
              </w:rPr>
            </w:pPr>
            <w:r w:rsidRPr="00D22175">
              <w:rPr>
                <w:rFonts w:ascii="Times New Roman" w:eastAsia="Times New Roman" w:hAnsi="Times New Roman" w:cs="Times New Roman"/>
                <w:color w:val="000000" w:themeColor="text1"/>
                <w:sz w:val="24"/>
                <w:szCs w:val="24"/>
                <w:lang w:val="uk-UA" w:eastAsia="ru-RU"/>
              </w:rPr>
              <w:t>Створення тісніших відносин з постачальниками для зменшення витрат та покращення якості товарів і послуг.</w:t>
            </w:r>
          </w:p>
        </w:tc>
      </w:tr>
      <w:tr w:rsidR="00D22175" w:rsidRPr="00D22175" w:rsidTr="007C6D0D">
        <w:tc>
          <w:tcPr>
            <w:tcW w:w="566"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 xml:space="preserve">10. </w:t>
            </w:r>
          </w:p>
        </w:tc>
        <w:tc>
          <w:tcPr>
            <w:tcW w:w="2297" w:type="dxa"/>
          </w:tcPr>
          <w:p w:rsidR="008D3039" w:rsidRPr="00D22175" w:rsidRDefault="008D3039" w:rsidP="007C6D0D">
            <w:pPr>
              <w:tabs>
                <w:tab w:val="left" w:pos="993"/>
              </w:tabs>
              <w:spacing w:line="360" w:lineRule="auto"/>
              <w:jc w:val="both"/>
              <w:outlineLvl w:val="2"/>
              <w:rPr>
                <w:rFonts w:ascii="Times New Roman" w:eastAsia="Times New Roman" w:hAnsi="Times New Roman" w:cs="Times New Roman"/>
                <w:bCs/>
                <w:color w:val="000000" w:themeColor="text1"/>
                <w:sz w:val="24"/>
                <w:szCs w:val="24"/>
                <w:lang w:val="uk-UA" w:eastAsia="ru-RU"/>
              </w:rPr>
            </w:pPr>
            <w:r w:rsidRPr="00D22175">
              <w:rPr>
                <w:rFonts w:ascii="Times New Roman" w:eastAsia="Times New Roman" w:hAnsi="Times New Roman" w:cs="Times New Roman"/>
                <w:bCs/>
                <w:color w:val="000000" w:themeColor="text1"/>
                <w:sz w:val="24"/>
                <w:szCs w:val="24"/>
                <w:lang w:val="uk-UA" w:eastAsia="ru-RU"/>
              </w:rPr>
              <w:t>Використання штучного інтелекту</w:t>
            </w:r>
          </w:p>
        </w:tc>
        <w:tc>
          <w:tcPr>
            <w:tcW w:w="6601" w:type="dxa"/>
          </w:tcPr>
          <w:p w:rsidR="008D3039" w:rsidRPr="00D22175" w:rsidRDefault="008D3039" w:rsidP="007C6D0D">
            <w:pPr>
              <w:tabs>
                <w:tab w:val="left" w:pos="993"/>
              </w:tabs>
              <w:spacing w:line="360" w:lineRule="auto"/>
              <w:jc w:val="both"/>
              <w:rPr>
                <w:rFonts w:ascii="Times New Roman" w:eastAsia="Times New Roman" w:hAnsi="Times New Roman" w:cs="Times New Roman"/>
                <w:color w:val="000000" w:themeColor="text1"/>
                <w:sz w:val="24"/>
                <w:szCs w:val="24"/>
                <w:lang w:val="uk-UA" w:eastAsia="ru-RU"/>
              </w:rPr>
            </w:pPr>
            <w:r w:rsidRPr="00D22175">
              <w:rPr>
                <w:rFonts w:ascii="Times New Roman" w:eastAsia="Times New Roman" w:hAnsi="Times New Roman" w:cs="Times New Roman"/>
                <w:color w:val="000000" w:themeColor="text1"/>
                <w:sz w:val="24"/>
                <w:szCs w:val="24"/>
                <w:lang w:val="uk-UA" w:eastAsia="ru-RU"/>
              </w:rPr>
              <w:t>Впровадження AI для прогнозування попиту, аналізу поведінки споживачів та автоматизації процесів обробки замовлень.</w:t>
            </w:r>
          </w:p>
        </w:tc>
      </w:tr>
    </w:tbl>
    <w:p w:rsidR="008D3039" w:rsidRPr="00D22175" w:rsidRDefault="008D3039" w:rsidP="007C6D0D">
      <w:pPr>
        <w:tabs>
          <w:tab w:val="left" w:pos="993"/>
        </w:tabs>
        <w:spacing w:before="100"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Джерело: авторська розробка</w:t>
      </w:r>
    </w:p>
    <w:p w:rsidR="008D3039" w:rsidRPr="00D22175" w:rsidRDefault="008D3039"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p>
    <w:p w:rsidR="00230498" w:rsidRPr="00D22175" w:rsidRDefault="00230498" w:rsidP="007C6D0D">
      <w:pPr>
        <w:tabs>
          <w:tab w:val="left" w:pos="993"/>
        </w:tabs>
        <w:spacing w:after="0" w:line="360" w:lineRule="auto"/>
        <w:ind w:firstLine="709"/>
        <w:jc w:val="both"/>
        <w:rPr>
          <w:rFonts w:ascii="Times New Roman" w:hAnsi="Times New Roman" w:cs="Times New Roman"/>
          <w:color w:val="000000" w:themeColor="text1"/>
          <w:sz w:val="28"/>
          <w:szCs w:val="28"/>
          <w:lang w:val="uk-UA"/>
        </w:rPr>
      </w:pPr>
      <w:r w:rsidRPr="00D22175">
        <w:rPr>
          <w:rFonts w:ascii="Times New Roman" w:eastAsia="Times New Roman" w:hAnsi="Times New Roman" w:cs="Times New Roman"/>
          <w:color w:val="000000" w:themeColor="text1"/>
          <w:sz w:val="28"/>
          <w:szCs w:val="28"/>
          <w:lang w:val="uk-UA" w:eastAsia="ru-RU"/>
        </w:rPr>
        <w:t>Ці структурно-функціональні перетворення дозволяють бізнесам у сфері електронної комерції бути більш конкурентоспроможними, адаптивними та орієнтованими на потреби клієнтів.</w:t>
      </w:r>
      <w:r w:rsidR="0009005B" w:rsidRPr="00D22175">
        <w:rPr>
          <w:rFonts w:ascii="Times New Roman" w:eastAsia="Times New Roman" w:hAnsi="Times New Roman" w:cs="Times New Roman"/>
          <w:color w:val="000000" w:themeColor="text1"/>
          <w:sz w:val="28"/>
          <w:szCs w:val="28"/>
          <w:lang w:val="uk-UA" w:eastAsia="ru-RU"/>
        </w:rPr>
        <w:t xml:space="preserve"> </w:t>
      </w:r>
      <w:r w:rsidR="0009005B" w:rsidRPr="00D22175">
        <w:rPr>
          <w:rFonts w:ascii="Times New Roman" w:hAnsi="Times New Roman" w:cs="Times New Roman"/>
          <w:color w:val="000000" w:themeColor="text1"/>
          <w:sz w:val="28"/>
          <w:szCs w:val="28"/>
          <w:lang w:val="uk-UA"/>
        </w:rPr>
        <w:t>Завдяки впровадженню нових технологій та оптимізації процесів, компанії можуть швидше реагувати на зміни в ринку, краще розуміти вподобання споживачів та забезпечувати індивідуалізований підхід. Це, в свою чергу, сприяє підвищенню лояльності клієнтів і збільшенню обсягів продажу, що робить бізнес більш стійким у динамічному середовищі електронної комерції</w:t>
      </w:r>
      <w:r w:rsidR="007F761D" w:rsidRPr="00D22175">
        <w:rPr>
          <w:rFonts w:ascii="Times New Roman" w:hAnsi="Times New Roman" w:cs="Times New Roman"/>
          <w:color w:val="000000" w:themeColor="text1"/>
          <w:sz w:val="28"/>
          <w:szCs w:val="28"/>
          <w:lang w:val="uk-UA"/>
        </w:rPr>
        <w:t xml:space="preserve"> [</w:t>
      </w:r>
      <w:r w:rsidR="007F761D" w:rsidRPr="00D22175">
        <w:rPr>
          <w:rFonts w:ascii="Times New Roman" w:hAnsi="Times New Roman" w:cs="Times New Roman"/>
          <w:color w:val="000000" w:themeColor="text1"/>
          <w:sz w:val="28"/>
          <w:szCs w:val="28"/>
          <w:lang w:val="uk-UA"/>
        </w:rPr>
        <w:fldChar w:fldCharType="begin"/>
      </w:r>
      <w:r w:rsidR="007F761D" w:rsidRPr="00D22175">
        <w:rPr>
          <w:rFonts w:ascii="Times New Roman" w:hAnsi="Times New Roman" w:cs="Times New Roman"/>
          <w:color w:val="000000" w:themeColor="text1"/>
          <w:sz w:val="28"/>
          <w:szCs w:val="28"/>
          <w:lang w:val="uk-UA"/>
        </w:rPr>
        <w:instrText xml:space="preserve"> REF _Ref181623876 \r \h </w:instrText>
      </w:r>
      <w:r w:rsidR="007C6D0D" w:rsidRPr="00D22175">
        <w:rPr>
          <w:rFonts w:ascii="Times New Roman" w:hAnsi="Times New Roman" w:cs="Times New Roman"/>
          <w:color w:val="000000" w:themeColor="text1"/>
          <w:sz w:val="28"/>
          <w:szCs w:val="28"/>
          <w:lang w:val="uk-UA"/>
        </w:rPr>
        <w:instrText xml:space="preserve"> \* MERGEFORMAT </w:instrText>
      </w:r>
      <w:r w:rsidR="007F761D" w:rsidRPr="00D22175">
        <w:rPr>
          <w:rFonts w:ascii="Times New Roman" w:hAnsi="Times New Roman" w:cs="Times New Roman"/>
          <w:color w:val="000000" w:themeColor="text1"/>
          <w:sz w:val="28"/>
          <w:szCs w:val="28"/>
          <w:lang w:val="uk-UA"/>
        </w:rPr>
      </w:r>
      <w:r w:rsidR="007F761D" w:rsidRPr="00D22175">
        <w:rPr>
          <w:rFonts w:ascii="Times New Roman" w:hAnsi="Times New Roman" w:cs="Times New Roman"/>
          <w:color w:val="000000" w:themeColor="text1"/>
          <w:sz w:val="28"/>
          <w:szCs w:val="28"/>
          <w:lang w:val="uk-UA"/>
        </w:rPr>
        <w:fldChar w:fldCharType="separate"/>
      </w:r>
      <w:r w:rsidR="007F761D" w:rsidRPr="00D22175">
        <w:rPr>
          <w:rFonts w:ascii="Times New Roman" w:hAnsi="Times New Roman" w:cs="Times New Roman"/>
          <w:color w:val="000000" w:themeColor="text1"/>
          <w:sz w:val="28"/>
          <w:szCs w:val="28"/>
          <w:lang w:val="uk-UA"/>
        </w:rPr>
        <w:t>6</w:t>
      </w:r>
      <w:r w:rsidR="007F761D" w:rsidRPr="00D22175">
        <w:rPr>
          <w:rFonts w:ascii="Times New Roman" w:hAnsi="Times New Roman" w:cs="Times New Roman"/>
          <w:color w:val="000000" w:themeColor="text1"/>
          <w:sz w:val="28"/>
          <w:szCs w:val="28"/>
          <w:lang w:val="uk-UA"/>
        </w:rPr>
        <w:fldChar w:fldCharType="end"/>
      </w:r>
      <w:r w:rsidR="007F761D" w:rsidRPr="00D22175">
        <w:rPr>
          <w:rFonts w:ascii="Times New Roman" w:hAnsi="Times New Roman" w:cs="Times New Roman"/>
          <w:color w:val="000000" w:themeColor="text1"/>
          <w:sz w:val="28"/>
          <w:szCs w:val="28"/>
          <w:lang w:val="uk-UA"/>
        </w:rPr>
        <w:t>]</w:t>
      </w:r>
      <w:r w:rsidR="0009005B" w:rsidRPr="00D22175">
        <w:rPr>
          <w:rFonts w:ascii="Times New Roman" w:hAnsi="Times New Roman" w:cs="Times New Roman"/>
          <w:color w:val="000000" w:themeColor="text1"/>
          <w:sz w:val="28"/>
          <w:szCs w:val="28"/>
          <w:lang w:val="uk-UA"/>
        </w:rPr>
        <w:t>.</w:t>
      </w:r>
    </w:p>
    <w:p w:rsidR="004579F4" w:rsidRPr="00D22175" w:rsidRDefault="004579F4" w:rsidP="007C6D0D">
      <w:pPr>
        <w:spacing w:after="0" w:line="360" w:lineRule="auto"/>
        <w:ind w:firstLine="709"/>
        <w:jc w:val="both"/>
        <w:rPr>
          <w:rFonts w:ascii="Times New Roman" w:hAnsi="Times New Roman" w:cs="Times New Roman"/>
          <w:color w:val="000000" w:themeColor="text1"/>
          <w:sz w:val="28"/>
          <w:szCs w:val="28"/>
          <w:lang w:val="uk-UA"/>
        </w:rPr>
      </w:pPr>
      <w:r w:rsidRPr="00D22175">
        <w:rPr>
          <w:rFonts w:ascii="Times New Roman" w:eastAsia="Times New Roman" w:hAnsi="Times New Roman" w:cs="Times New Roman"/>
          <w:color w:val="000000" w:themeColor="text1"/>
          <w:sz w:val="28"/>
          <w:szCs w:val="28"/>
          <w:lang w:val="uk-UA" w:eastAsia="ru-RU"/>
        </w:rPr>
        <w:t xml:space="preserve">Процес трансформації традиційного підприємства може бути складним, але правильний підхід допоможе підприємству успішно перейти до електронної комерції та адаптуватися до нових умов ринку. </w:t>
      </w:r>
      <w:r w:rsidRPr="00D22175">
        <w:rPr>
          <w:rFonts w:ascii="Times New Roman" w:hAnsi="Times New Roman" w:cs="Times New Roman"/>
          <w:color w:val="000000" w:themeColor="text1"/>
          <w:sz w:val="28"/>
          <w:szCs w:val="28"/>
          <w:lang w:val="uk-UA"/>
        </w:rPr>
        <w:t>Це включає не лише оновлення технологій і інфраструктури, а й переосмислення бізнес-стратегій, покращення взаємодії з клієнтами та забезпечення ефективного управління логістикою та ланцюгами постачання. Приймаючи інновації та зосереджуючись на потребах споживачів, підприємства можуть використовувати електронну комерцію для розширення своїх можливостей і підвищення конкурентоспроможності в умовах швидко змінюваного ринку.</w:t>
      </w:r>
    </w:p>
    <w:p w:rsidR="004579F4" w:rsidRPr="00D22175" w:rsidRDefault="004579F4" w:rsidP="007C6D0D">
      <w:pPr>
        <w:pStyle w:val="a3"/>
        <w:tabs>
          <w:tab w:val="left" w:pos="993"/>
        </w:tabs>
        <w:spacing w:before="0" w:beforeAutospacing="0" w:after="0" w:afterAutospacing="0" w:line="360" w:lineRule="auto"/>
        <w:ind w:firstLine="709"/>
        <w:jc w:val="both"/>
        <w:rPr>
          <w:color w:val="000000" w:themeColor="text1"/>
          <w:sz w:val="28"/>
          <w:szCs w:val="28"/>
          <w:lang w:val="uk-UA"/>
        </w:rPr>
      </w:pPr>
      <w:r w:rsidRPr="00D22175">
        <w:rPr>
          <w:color w:val="000000" w:themeColor="text1"/>
          <w:sz w:val="28"/>
          <w:szCs w:val="28"/>
          <w:lang w:val="uk-UA"/>
        </w:rPr>
        <w:t>При цьому можуть виникнути кілька можливих перешкод:</w:t>
      </w:r>
    </w:p>
    <w:p w:rsidR="004579F4" w:rsidRPr="00D22175" w:rsidRDefault="004579F4" w:rsidP="007C6D0D">
      <w:pPr>
        <w:pStyle w:val="a3"/>
        <w:numPr>
          <w:ilvl w:val="0"/>
          <w:numId w:val="15"/>
        </w:numPr>
        <w:tabs>
          <w:tab w:val="left" w:pos="993"/>
        </w:tabs>
        <w:spacing w:before="0" w:beforeAutospacing="0" w:after="0" w:afterAutospacing="0" w:line="360" w:lineRule="auto"/>
        <w:ind w:left="0" w:firstLine="709"/>
        <w:jc w:val="both"/>
        <w:rPr>
          <w:color w:val="000000" w:themeColor="text1"/>
          <w:sz w:val="28"/>
          <w:szCs w:val="28"/>
          <w:lang w:val="uk-UA"/>
        </w:rPr>
      </w:pPr>
      <w:r w:rsidRPr="00D22175">
        <w:rPr>
          <w:color w:val="000000" w:themeColor="text1"/>
          <w:sz w:val="28"/>
          <w:szCs w:val="28"/>
          <w:lang w:val="uk-UA"/>
        </w:rPr>
        <w:t>Впровадження нових технологій може бути ускладнене наявністю застарілого обладнання чи програмного забезпечення, і треба вкладати серйозні гроші, щоб їх оновити</w:t>
      </w:r>
      <w:r w:rsidR="00B11415" w:rsidRPr="00D22175">
        <w:rPr>
          <w:color w:val="000000" w:themeColor="text1"/>
          <w:sz w:val="28"/>
          <w:szCs w:val="28"/>
          <w:lang w:val="uk-UA"/>
        </w:rPr>
        <w:t xml:space="preserve"> або придбати нове</w:t>
      </w:r>
      <w:r w:rsidRPr="00D22175">
        <w:rPr>
          <w:color w:val="000000" w:themeColor="text1"/>
          <w:sz w:val="28"/>
          <w:szCs w:val="28"/>
          <w:lang w:val="uk-UA"/>
        </w:rPr>
        <w:t>.</w:t>
      </w:r>
    </w:p>
    <w:p w:rsidR="004579F4" w:rsidRPr="00D22175" w:rsidRDefault="004579F4" w:rsidP="007C6D0D">
      <w:pPr>
        <w:pStyle w:val="a3"/>
        <w:numPr>
          <w:ilvl w:val="0"/>
          <w:numId w:val="15"/>
        </w:numPr>
        <w:tabs>
          <w:tab w:val="left" w:pos="993"/>
        </w:tabs>
        <w:spacing w:before="0" w:beforeAutospacing="0" w:after="0" w:afterAutospacing="0" w:line="360" w:lineRule="auto"/>
        <w:ind w:left="0" w:firstLine="709"/>
        <w:jc w:val="both"/>
        <w:rPr>
          <w:color w:val="000000" w:themeColor="text1"/>
          <w:sz w:val="28"/>
          <w:szCs w:val="28"/>
          <w:lang w:val="uk-UA"/>
        </w:rPr>
      </w:pPr>
      <w:r w:rsidRPr="00D22175">
        <w:rPr>
          <w:color w:val="000000" w:themeColor="text1"/>
          <w:sz w:val="28"/>
          <w:szCs w:val="28"/>
          <w:lang w:val="uk-UA"/>
        </w:rPr>
        <w:lastRenderedPageBreak/>
        <w:t xml:space="preserve">Співробітники можуть не мати достатніх знань або навичок для роботи з новими системами, і требо або набирати інших професіоналів, або витрачати час та гроші на перекваліфікацію всієї команди. З одного боку, здається за краще перший варіант, при якому економиться як час, так і гроші, але з другого боку, давно провірений, злагоджений колектив може забезпечити більш надійну роботу на новій ниві. </w:t>
      </w:r>
    </w:p>
    <w:p w:rsidR="004579F4" w:rsidRPr="00D22175" w:rsidRDefault="004579F4" w:rsidP="007C6D0D">
      <w:pPr>
        <w:pStyle w:val="a3"/>
        <w:numPr>
          <w:ilvl w:val="0"/>
          <w:numId w:val="15"/>
        </w:numPr>
        <w:tabs>
          <w:tab w:val="left" w:pos="993"/>
        </w:tabs>
        <w:spacing w:before="0" w:beforeAutospacing="0" w:after="0" w:afterAutospacing="0" w:line="360" w:lineRule="auto"/>
        <w:ind w:left="0" w:firstLine="709"/>
        <w:jc w:val="both"/>
        <w:rPr>
          <w:color w:val="000000" w:themeColor="text1"/>
          <w:sz w:val="28"/>
          <w:szCs w:val="28"/>
          <w:lang w:val="uk-UA"/>
        </w:rPr>
      </w:pPr>
      <w:r w:rsidRPr="00D22175">
        <w:rPr>
          <w:color w:val="000000" w:themeColor="text1"/>
          <w:sz w:val="28"/>
          <w:szCs w:val="28"/>
          <w:lang w:val="uk-UA"/>
        </w:rPr>
        <w:t>Перехід на електронну комерцію може вимагати значних інвестицій, що може бути проблемою для малих підприємств: крім вже зазначених, на розробку власної електронної платформи або входження на платформи вже існуючі, рекламу, перші неминучі збитки тощо.</w:t>
      </w:r>
    </w:p>
    <w:p w:rsidR="004579F4" w:rsidRPr="00D22175" w:rsidRDefault="004579F4" w:rsidP="007C6D0D">
      <w:pPr>
        <w:pStyle w:val="a3"/>
        <w:numPr>
          <w:ilvl w:val="0"/>
          <w:numId w:val="15"/>
        </w:numPr>
        <w:tabs>
          <w:tab w:val="left" w:pos="993"/>
        </w:tabs>
        <w:spacing w:before="0" w:beforeAutospacing="0" w:after="0" w:afterAutospacing="0" w:line="360" w:lineRule="auto"/>
        <w:ind w:left="0" w:firstLine="709"/>
        <w:jc w:val="both"/>
        <w:rPr>
          <w:color w:val="000000" w:themeColor="text1"/>
          <w:sz w:val="28"/>
          <w:szCs w:val="28"/>
          <w:lang w:val="uk-UA"/>
        </w:rPr>
      </w:pPr>
      <w:r w:rsidRPr="00D22175">
        <w:rPr>
          <w:rStyle w:val="a4"/>
          <w:b w:val="0"/>
          <w:color w:val="000000" w:themeColor="text1"/>
          <w:sz w:val="28"/>
          <w:szCs w:val="28"/>
          <w:lang w:val="uk-UA"/>
        </w:rPr>
        <w:t>Конкуренція</w:t>
      </w:r>
      <w:r w:rsidRPr="00D22175">
        <w:rPr>
          <w:color w:val="000000" w:themeColor="text1"/>
          <w:sz w:val="28"/>
          <w:szCs w:val="28"/>
          <w:lang w:val="uk-UA"/>
        </w:rPr>
        <w:t>: інші підприємства вже можуть бути успішно впроваджені в електронну комерцію, що створює додатковий тиск.</w:t>
      </w:r>
    </w:p>
    <w:p w:rsidR="004579F4" w:rsidRPr="00D22175" w:rsidRDefault="004579F4" w:rsidP="007C6D0D">
      <w:pPr>
        <w:pStyle w:val="a3"/>
        <w:numPr>
          <w:ilvl w:val="0"/>
          <w:numId w:val="15"/>
        </w:numPr>
        <w:tabs>
          <w:tab w:val="left" w:pos="993"/>
        </w:tabs>
        <w:spacing w:before="0" w:beforeAutospacing="0" w:after="0" w:afterAutospacing="0" w:line="360" w:lineRule="auto"/>
        <w:ind w:left="0" w:firstLine="709"/>
        <w:jc w:val="both"/>
        <w:rPr>
          <w:color w:val="000000" w:themeColor="text1"/>
          <w:sz w:val="28"/>
          <w:szCs w:val="28"/>
          <w:lang w:val="uk-UA"/>
        </w:rPr>
      </w:pPr>
      <w:r w:rsidRPr="00D22175">
        <w:rPr>
          <w:rStyle w:val="a4"/>
          <w:b w:val="0"/>
          <w:color w:val="000000" w:themeColor="text1"/>
          <w:sz w:val="28"/>
          <w:szCs w:val="28"/>
          <w:lang w:val="uk-UA"/>
        </w:rPr>
        <w:t>Проблеми з логістикою</w:t>
      </w:r>
      <w:r w:rsidRPr="00D22175">
        <w:rPr>
          <w:color w:val="000000" w:themeColor="text1"/>
          <w:sz w:val="28"/>
          <w:szCs w:val="28"/>
          <w:lang w:val="uk-UA"/>
        </w:rPr>
        <w:t>: нова модель бізнесу може вимагати вдосконалення або повної зміни логістичних процесів, що може бути досить складно швидко реалізувати.</w:t>
      </w:r>
    </w:p>
    <w:p w:rsidR="004579F4" w:rsidRPr="00D22175" w:rsidRDefault="004579F4" w:rsidP="007C6D0D">
      <w:pPr>
        <w:pStyle w:val="a3"/>
        <w:numPr>
          <w:ilvl w:val="0"/>
          <w:numId w:val="15"/>
        </w:numPr>
        <w:tabs>
          <w:tab w:val="left" w:pos="993"/>
        </w:tabs>
        <w:spacing w:before="0" w:beforeAutospacing="0" w:after="0" w:afterAutospacing="0" w:line="360" w:lineRule="auto"/>
        <w:ind w:left="0" w:firstLine="709"/>
        <w:jc w:val="both"/>
        <w:rPr>
          <w:color w:val="000000" w:themeColor="text1"/>
          <w:sz w:val="28"/>
          <w:szCs w:val="28"/>
          <w:lang w:val="uk-UA"/>
        </w:rPr>
      </w:pPr>
      <w:r w:rsidRPr="00D22175">
        <w:rPr>
          <w:rStyle w:val="a4"/>
          <w:b w:val="0"/>
          <w:color w:val="000000" w:themeColor="text1"/>
          <w:sz w:val="28"/>
          <w:szCs w:val="28"/>
          <w:lang w:val="uk-UA"/>
        </w:rPr>
        <w:t>Проблеми з безпекою</w:t>
      </w:r>
      <w:r w:rsidRPr="00D22175">
        <w:rPr>
          <w:color w:val="000000" w:themeColor="text1"/>
          <w:sz w:val="28"/>
          <w:szCs w:val="28"/>
          <w:lang w:val="uk-UA"/>
        </w:rPr>
        <w:t>: збільшення обсягу онлайн-транзакцій підвищує ризик кібератак і шахрайства.</w:t>
      </w:r>
    </w:p>
    <w:p w:rsidR="004579F4" w:rsidRPr="00D22175" w:rsidRDefault="004579F4" w:rsidP="007C6D0D">
      <w:pPr>
        <w:pStyle w:val="a3"/>
        <w:numPr>
          <w:ilvl w:val="0"/>
          <w:numId w:val="15"/>
        </w:numPr>
        <w:tabs>
          <w:tab w:val="left" w:pos="993"/>
        </w:tabs>
        <w:spacing w:before="0" w:beforeAutospacing="0" w:after="0" w:afterAutospacing="0" w:line="360" w:lineRule="auto"/>
        <w:ind w:left="0" w:firstLine="709"/>
        <w:jc w:val="both"/>
        <w:rPr>
          <w:color w:val="000000" w:themeColor="text1"/>
          <w:sz w:val="28"/>
          <w:szCs w:val="28"/>
          <w:lang w:val="uk-UA"/>
        </w:rPr>
      </w:pPr>
      <w:r w:rsidRPr="00D22175">
        <w:rPr>
          <w:color w:val="000000" w:themeColor="text1"/>
          <w:sz w:val="28"/>
          <w:szCs w:val="28"/>
          <w:lang w:val="uk-UA"/>
        </w:rPr>
        <w:t>Процес трансформації</w:t>
      </w:r>
      <w:r w:rsidRPr="00D22175">
        <w:rPr>
          <w:rStyle w:val="a4"/>
          <w:b w:val="0"/>
          <w:color w:val="000000" w:themeColor="text1"/>
          <w:sz w:val="28"/>
          <w:szCs w:val="28"/>
          <w:lang w:val="uk-UA"/>
        </w:rPr>
        <w:t xml:space="preserve"> </w:t>
      </w:r>
      <w:r w:rsidRPr="00D22175">
        <w:rPr>
          <w:color w:val="000000" w:themeColor="text1"/>
          <w:sz w:val="28"/>
          <w:szCs w:val="28"/>
          <w:lang w:val="uk-UA"/>
        </w:rPr>
        <w:t>можуть ускладнити</w:t>
      </w:r>
      <w:r w:rsidRPr="00D22175">
        <w:rPr>
          <w:rStyle w:val="a4"/>
          <w:b w:val="0"/>
          <w:color w:val="000000" w:themeColor="text1"/>
          <w:sz w:val="28"/>
          <w:szCs w:val="28"/>
          <w:lang w:val="uk-UA"/>
        </w:rPr>
        <w:t xml:space="preserve"> зміни в законодавстві</w:t>
      </w:r>
      <w:r w:rsidRPr="00D22175">
        <w:rPr>
          <w:color w:val="000000" w:themeColor="text1"/>
          <w:sz w:val="28"/>
          <w:szCs w:val="28"/>
          <w:lang w:val="uk-UA"/>
        </w:rPr>
        <w:t>: нові правила та регуляції в сфері електронної комерції.</w:t>
      </w:r>
    </w:p>
    <w:p w:rsidR="004579F4" w:rsidRPr="00D22175" w:rsidRDefault="004579F4" w:rsidP="007C6D0D">
      <w:pPr>
        <w:pStyle w:val="a3"/>
        <w:numPr>
          <w:ilvl w:val="0"/>
          <w:numId w:val="15"/>
        </w:numPr>
        <w:tabs>
          <w:tab w:val="left" w:pos="993"/>
        </w:tabs>
        <w:spacing w:before="0" w:beforeAutospacing="0" w:after="0" w:afterAutospacing="0" w:line="360" w:lineRule="auto"/>
        <w:ind w:left="0" w:firstLine="709"/>
        <w:jc w:val="both"/>
        <w:rPr>
          <w:color w:val="000000" w:themeColor="text1"/>
        </w:rPr>
      </w:pPr>
      <w:r w:rsidRPr="00D22175">
        <w:rPr>
          <w:color w:val="000000" w:themeColor="text1"/>
          <w:sz w:val="28"/>
          <w:szCs w:val="28"/>
          <w:lang w:val="uk-UA"/>
        </w:rPr>
        <w:t>Неправильний підбір стратегії переходу може призвести до невдачі в електронній комерції</w:t>
      </w:r>
      <w:r w:rsidRPr="00D22175">
        <w:rPr>
          <w:color w:val="000000" w:themeColor="text1"/>
        </w:rPr>
        <w:t>.</w:t>
      </w:r>
    </w:p>
    <w:p w:rsidR="006A46DE" w:rsidRPr="00D22175" w:rsidRDefault="004579F4" w:rsidP="007C6D0D">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 xml:space="preserve">Виходячи з власного досвіду започаткування та ведення електронної торгівлі, ми можемо </w:t>
      </w:r>
      <w:r w:rsidR="00BF5C36" w:rsidRPr="00D22175">
        <w:rPr>
          <w:rFonts w:ascii="Times New Roman" w:eastAsia="Times New Roman" w:hAnsi="Times New Roman" w:cs="Times New Roman"/>
          <w:color w:val="000000" w:themeColor="text1"/>
          <w:sz w:val="28"/>
          <w:szCs w:val="28"/>
          <w:lang w:val="uk-UA" w:eastAsia="ru-RU"/>
        </w:rPr>
        <w:t xml:space="preserve">надати такі рекомендації підприємствам для </w:t>
      </w:r>
      <w:r w:rsidRPr="00D22175">
        <w:rPr>
          <w:rFonts w:ascii="Times New Roman" w:eastAsia="Times New Roman" w:hAnsi="Times New Roman" w:cs="Times New Roman"/>
          <w:color w:val="000000" w:themeColor="text1"/>
          <w:sz w:val="28"/>
          <w:szCs w:val="28"/>
          <w:lang w:val="uk-UA" w:eastAsia="ru-RU"/>
        </w:rPr>
        <w:t xml:space="preserve">швидкої </w:t>
      </w:r>
      <w:r w:rsidR="00BF5C36" w:rsidRPr="00D22175">
        <w:rPr>
          <w:rFonts w:ascii="Times New Roman" w:eastAsia="Times New Roman" w:hAnsi="Times New Roman" w:cs="Times New Roman"/>
          <w:color w:val="000000" w:themeColor="text1"/>
          <w:sz w:val="28"/>
          <w:szCs w:val="28"/>
          <w:lang w:val="uk-UA" w:eastAsia="ru-RU"/>
        </w:rPr>
        <w:t>трансформації їх</w:t>
      </w:r>
      <w:r w:rsidR="006A46DE" w:rsidRPr="00D22175">
        <w:rPr>
          <w:rFonts w:ascii="Times New Roman" w:eastAsia="Times New Roman" w:hAnsi="Times New Roman" w:cs="Times New Roman"/>
          <w:color w:val="000000" w:themeColor="text1"/>
          <w:sz w:val="28"/>
          <w:szCs w:val="28"/>
          <w:lang w:val="uk-UA" w:eastAsia="ru-RU"/>
        </w:rPr>
        <w:t xml:space="preserve"> структури при переході до електронної комерції:</w:t>
      </w:r>
    </w:p>
    <w:p w:rsidR="006A46DE" w:rsidRPr="00D22175" w:rsidRDefault="00BF5C36" w:rsidP="007C6D0D">
      <w:pPr>
        <w:spacing w:after="0" w:line="360" w:lineRule="auto"/>
        <w:ind w:firstLine="709"/>
        <w:jc w:val="both"/>
        <w:outlineLvl w:val="2"/>
        <w:rPr>
          <w:rFonts w:ascii="Times New Roman" w:eastAsia="Times New Roman" w:hAnsi="Times New Roman" w:cs="Times New Roman"/>
          <w:bCs/>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1. Провести а</w:t>
      </w:r>
      <w:r w:rsidR="006A46DE" w:rsidRPr="00D22175">
        <w:rPr>
          <w:rFonts w:ascii="Times New Roman" w:eastAsia="Times New Roman" w:hAnsi="Times New Roman" w:cs="Times New Roman"/>
          <w:bCs/>
          <w:color w:val="000000" w:themeColor="text1"/>
          <w:sz w:val="28"/>
          <w:szCs w:val="28"/>
          <w:lang w:val="uk-UA" w:eastAsia="ru-RU"/>
        </w:rPr>
        <w:t>наліз поточної структури</w:t>
      </w:r>
      <w:r w:rsidR="006A46DE" w:rsidRPr="00D22175">
        <w:rPr>
          <w:rFonts w:ascii="Times New Roman" w:eastAsia="Times New Roman" w:hAnsi="Times New Roman" w:cs="Times New Roman"/>
          <w:color w:val="000000" w:themeColor="text1"/>
          <w:sz w:val="28"/>
          <w:szCs w:val="28"/>
          <w:lang w:val="uk-UA" w:eastAsia="ru-RU"/>
        </w:rPr>
        <w:t xml:space="preserve">: </w:t>
      </w:r>
      <w:r w:rsidRPr="00D22175">
        <w:rPr>
          <w:rFonts w:ascii="Times New Roman" w:eastAsia="Times New Roman" w:hAnsi="Times New Roman" w:cs="Times New Roman"/>
          <w:color w:val="000000" w:themeColor="text1"/>
          <w:sz w:val="28"/>
          <w:szCs w:val="28"/>
          <w:lang w:val="uk-UA" w:eastAsia="ru-RU"/>
        </w:rPr>
        <w:t>треба в</w:t>
      </w:r>
      <w:r w:rsidR="006A46DE" w:rsidRPr="00D22175">
        <w:rPr>
          <w:rFonts w:ascii="Times New Roman" w:eastAsia="Times New Roman" w:hAnsi="Times New Roman" w:cs="Times New Roman"/>
          <w:color w:val="000000" w:themeColor="text1"/>
          <w:sz w:val="28"/>
          <w:szCs w:val="28"/>
          <w:lang w:val="uk-UA" w:eastAsia="ru-RU"/>
        </w:rPr>
        <w:t>изнач</w:t>
      </w:r>
      <w:r w:rsidRPr="00D22175">
        <w:rPr>
          <w:rFonts w:ascii="Times New Roman" w:eastAsia="Times New Roman" w:hAnsi="Times New Roman" w:cs="Times New Roman"/>
          <w:color w:val="000000" w:themeColor="text1"/>
          <w:sz w:val="28"/>
          <w:szCs w:val="28"/>
          <w:lang w:val="uk-UA" w:eastAsia="ru-RU"/>
        </w:rPr>
        <w:t>ити</w:t>
      </w:r>
      <w:r w:rsidR="006A46DE" w:rsidRPr="00D22175">
        <w:rPr>
          <w:rFonts w:ascii="Times New Roman" w:eastAsia="Times New Roman" w:hAnsi="Times New Roman" w:cs="Times New Roman"/>
          <w:color w:val="000000" w:themeColor="text1"/>
          <w:sz w:val="28"/>
          <w:szCs w:val="28"/>
          <w:lang w:val="uk-UA" w:eastAsia="ru-RU"/>
        </w:rPr>
        <w:t>, які процеси потребують змін,</w:t>
      </w:r>
      <w:r w:rsidRPr="00D22175">
        <w:rPr>
          <w:rFonts w:ascii="Times New Roman" w:eastAsia="Times New Roman" w:hAnsi="Times New Roman" w:cs="Times New Roman"/>
          <w:color w:val="000000" w:themeColor="text1"/>
          <w:sz w:val="28"/>
          <w:szCs w:val="28"/>
          <w:lang w:val="uk-UA" w:eastAsia="ru-RU"/>
        </w:rPr>
        <w:t xml:space="preserve"> щоб адаптуватися до е-комерції, </w:t>
      </w:r>
      <w:r w:rsidR="00DB69CD" w:rsidRPr="00D22175">
        <w:rPr>
          <w:rFonts w:ascii="Times New Roman" w:eastAsia="Times New Roman" w:hAnsi="Times New Roman" w:cs="Times New Roman"/>
          <w:color w:val="000000" w:themeColor="text1"/>
          <w:sz w:val="28"/>
          <w:szCs w:val="28"/>
          <w:lang w:val="uk-UA" w:eastAsia="ru-RU"/>
        </w:rPr>
        <w:t>які</w:t>
      </w:r>
      <w:r w:rsidRPr="00D22175">
        <w:rPr>
          <w:rFonts w:ascii="Times New Roman" w:eastAsia="Times New Roman" w:hAnsi="Times New Roman" w:cs="Times New Roman"/>
          <w:color w:val="000000" w:themeColor="text1"/>
          <w:sz w:val="28"/>
          <w:szCs w:val="28"/>
          <w:lang w:val="uk-UA" w:eastAsia="ru-RU"/>
        </w:rPr>
        <w:t xml:space="preserve"> </w:t>
      </w:r>
      <w:r w:rsidRPr="00D22175">
        <w:rPr>
          <w:rFonts w:ascii="Times New Roman" w:eastAsia="Times New Roman" w:hAnsi="Times New Roman" w:cs="Times New Roman"/>
          <w:bCs/>
          <w:color w:val="000000" w:themeColor="text1"/>
          <w:sz w:val="28"/>
          <w:szCs w:val="28"/>
          <w:lang w:val="uk-UA" w:eastAsia="ru-RU"/>
        </w:rPr>
        <w:t>сильні і слабкі сторо</w:t>
      </w:r>
      <w:r w:rsidR="006A46DE" w:rsidRPr="00D22175">
        <w:rPr>
          <w:rFonts w:ascii="Times New Roman" w:eastAsia="Times New Roman" w:hAnsi="Times New Roman" w:cs="Times New Roman"/>
          <w:bCs/>
          <w:color w:val="000000" w:themeColor="text1"/>
          <w:sz w:val="28"/>
          <w:szCs w:val="28"/>
          <w:lang w:val="uk-UA" w:eastAsia="ru-RU"/>
        </w:rPr>
        <w:t>н</w:t>
      </w:r>
      <w:r w:rsidRPr="00D22175">
        <w:rPr>
          <w:rFonts w:ascii="Times New Roman" w:eastAsia="Times New Roman" w:hAnsi="Times New Roman" w:cs="Times New Roman"/>
          <w:bCs/>
          <w:color w:val="000000" w:themeColor="text1"/>
          <w:sz w:val="28"/>
          <w:szCs w:val="28"/>
          <w:lang w:val="uk-UA" w:eastAsia="ru-RU"/>
        </w:rPr>
        <w:t xml:space="preserve">и, </w:t>
      </w:r>
      <w:r w:rsidRPr="00D22175">
        <w:rPr>
          <w:rFonts w:ascii="Times New Roman" w:eastAsia="Times New Roman" w:hAnsi="Times New Roman" w:cs="Times New Roman"/>
          <w:color w:val="000000" w:themeColor="text1"/>
          <w:sz w:val="28"/>
          <w:szCs w:val="28"/>
          <w:lang w:val="uk-UA" w:eastAsia="ru-RU"/>
        </w:rPr>
        <w:t xml:space="preserve">тобто </w:t>
      </w:r>
      <w:r w:rsidR="006A46DE" w:rsidRPr="00D22175">
        <w:rPr>
          <w:rFonts w:ascii="Times New Roman" w:eastAsia="Times New Roman" w:hAnsi="Times New Roman" w:cs="Times New Roman"/>
          <w:color w:val="000000" w:themeColor="text1"/>
          <w:sz w:val="28"/>
          <w:szCs w:val="28"/>
          <w:lang w:val="uk-UA" w:eastAsia="ru-RU"/>
        </w:rPr>
        <w:t>що працює добре, а що потребує поліпшення.</w:t>
      </w:r>
    </w:p>
    <w:p w:rsidR="006A46DE" w:rsidRPr="00D22175" w:rsidRDefault="00BF5C36" w:rsidP="007C6D0D">
      <w:pPr>
        <w:spacing w:after="0" w:line="360" w:lineRule="auto"/>
        <w:ind w:firstLine="709"/>
        <w:jc w:val="both"/>
        <w:outlineLvl w:val="2"/>
        <w:rPr>
          <w:rFonts w:ascii="Times New Roman" w:eastAsia="Times New Roman" w:hAnsi="Times New Roman" w:cs="Times New Roman"/>
          <w:bCs/>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 xml:space="preserve">2. Обрати та розробити нову бізнес-модель: </w:t>
      </w:r>
      <w:r w:rsidRPr="00D22175">
        <w:rPr>
          <w:rFonts w:ascii="Times New Roman" w:eastAsia="Times New Roman" w:hAnsi="Times New Roman" w:cs="Times New Roman"/>
          <w:color w:val="000000" w:themeColor="text1"/>
          <w:sz w:val="28"/>
          <w:szCs w:val="28"/>
          <w:lang w:val="uk-UA" w:eastAsia="ru-RU"/>
        </w:rPr>
        <w:t>слід в</w:t>
      </w:r>
      <w:r w:rsidR="006A46DE" w:rsidRPr="00D22175">
        <w:rPr>
          <w:rFonts w:ascii="Times New Roman" w:eastAsia="Times New Roman" w:hAnsi="Times New Roman" w:cs="Times New Roman"/>
          <w:color w:val="000000" w:themeColor="text1"/>
          <w:sz w:val="28"/>
          <w:szCs w:val="28"/>
          <w:lang w:val="uk-UA" w:eastAsia="ru-RU"/>
        </w:rPr>
        <w:t>изнач</w:t>
      </w:r>
      <w:r w:rsidRPr="00D22175">
        <w:rPr>
          <w:rFonts w:ascii="Times New Roman" w:eastAsia="Times New Roman" w:hAnsi="Times New Roman" w:cs="Times New Roman"/>
          <w:color w:val="000000" w:themeColor="text1"/>
          <w:sz w:val="28"/>
          <w:szCs w:val="28"/>
          <w:lang w:val="uk-UA" w:eastAsia="ru-RU"/>
        </w:rPr>
        <w:t xml:space="preserve">ити, чи буде це B2B, B2C, C2C тощо; провести </w:t>
      </w:r>
      <w:r w:rsidRPr="00D22175">
        <w:rPr>
          <w:rFonts w:ascii="Times New Roman" w:eastAsia="Times New Roman" w:hAnsi="Times New Roman" w:cs="Times New Roman"/>
          <w:bCs/>
          <w:color w:val="000000" w:themeColor="text1"/>
          <w:sz w:val="28"/>
          <w:szCs w:val="28"/>
          <w:lang w:val="uk-UA" w:eastAsia="ru-RU"/>
        </w:rPr>
        <w:t>адаптацію</w:t>
      </w:r>
      <w:r w:rsidR="006A46DE" w:rsidRPr="00D22175">
        <w:rPr>
          <w:rFonts w:ascii="Times New Roman" w:eastAsia="Times New Roman" w:hAnsi="Times New Roman" w:cs="Times New Roman"/>
          <w:bCs/>
          <w:color w:val="000000" w:themeColor="text1"/>
          <w:sz w:val="28"/>
          <w:szCs w:val="28"/>
          <w:lang w:val="uk-UA" w:eastAsia="ru-RU"/>
        </w:rPr>
        <w:t xml:space="preserve"> продуктової стратегії</w:t>
      </w:r>
      <w:r w:rsidRPr="00D22175">
        <w:rPr>
          <w:rFonts w:ascii="Times New Roman" w:eastAsia="Times New Roman" w:hAnsi="Times New Roman" w:cs="Times New Roman"/>
          <w:color w:val="000000" w:themeColor="text1"/>
          <w:sz w:val="28"/>
          <w:szCs w:val="28"/>
          <w:lang w:val="uk-UA" w:eastAsia="ru-RU"/>
        </w:rPr>
        <w:t>, тобто переглянути</w:t>
      </w:r>
      <w:r w:rsidR="006A46DE" w:rsidRPr="00D22175">
        <w:rPr>
          <w:rFonts w:ascii="Times New Roman" w:eastAsia="Times New Roman" w:hAnsi="Times New Roman" w:cs="Times New Roman"/>
          <w:color w:val="000000" w:themeColor="text1"/>
          <w:sz w:val="28"/>
          <w:szCs w:val="28"/>
          <w:lang w:val="uk-UA" w:eastAsia="ru-RU"/>
        </w:rPr>
        <w:t xml:space="preserve"> асортимент, ціни, акції, щоб відповідати онлайн-ринку.</w:t>
      </w:r>
    </w:p>
    <w:p w:rsidR="006A46DE" w:rsidRPr="00D22175" w:rsidRDefault="006A46DE" w:rsidP="007C6D0D">
      <w:pPr>
        <w:spacing w:after="0" w:line="360" w:lineRule="auto"/>
        <w:ind w:firstLine="709"/>
        <w:jc w:val="both"/>
        <w:outlineLvl w:val="2"/>
        <w:rPr>
          <w:rFonts w:ascii="Times New Roman" w:eastAsia="Times New Roman" w:hAnsi="Times New Roman" w:cs="Times New Roman"/>
          <w:bCs/>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lastRenderedPageBreak/>
        <w:t xml:space="preserve">3. </w:t>
      </w:r>
      <w:r w:rsidR="00BF5C36" w:rsidRPr="00D22175">
        <w:rPr>
          <w:rFonts w:ascii="Times New Roman" w:eastAsia="Times New Roman" w:hAnsi="Times New Roman" w:cs="Times New Roman"/>
          <w:bCs/>
          <w:color w:val="000000" w:themeColor="text1"/>
          <w:sz w:val="28"/>
          <w:szCs w:val="28"/>
          <w:lang w:val="uk-UA" w:eastAsia="ru-RU"/>
        </w:rPr>
        <w:t>Провести зміну</w:t>
      </w:r>
      <w:r w:rsidRPr="00D22175">
        <w:rPr>
          <w:rFonts w:ascii="Times New Roman" w:eastAsia="Times New Roman" w:hAnsi="Times New Roman" w:cs="Times New Roman"/>
          <w:bCs/>
          <w:color w:val="000000" w:themeColor="text1"/>
          <w:sz w:val="28"/>
          <w:szCs w:val="28"/>
          <w:lang w:val="uk-UA" w:eastAsia="ru-RU"/>
        </w:rPr>
        <w:t xml:space="preserve"> організаційної структури</w:t>
      </w:r>
      <w:r w:rsidR="00BF5C36" w:rsidRPr="00D22175">
        <w:rPr>
          <w:rFonts w:ascii="Times New Roman" w:eastAsia="Times New Roman" w:hAnsi="Times New Roman" w:cs="Times New Roman"/>
          <w:bCs/>
          <w:color w:val="000000" w:themeColor="text1"/>
          <w:sz w:val="28"/>
          <w:szCs w:val="28"/>
          <w:lang w:val="uk-UA" w:eastAsia="ru-RU"/>
        </w:rPr>
        <w:t>: створити нові відділи</w:t>
      </w:r>
      <w:r w:rsidR="00BF5C36" w:rsidRPr="00D22175">
        <w:rPr>
          <w:rFonts w:ascii="Times New Roman" w:eastAsia="Times New Roman" w:hAnsi="Times New Roman" w:cs="Times New Roman"/>
          <w:color w:val="000000" w:themeColor="text1"/>
          <w:sz w:val="28"/>
          <w:szCs w:val="28"/>
          <w:lang w:val="uk-UA" w:eastAsia="ru-RU"/>
        </w:rPr>
        <w:t>,</w:t>
      </w:r>
      <w:r w:rsidRPr="00D22175">
        <w:rPr>
          <w:rFonts w:ascii="Times New Roman" w:eastAsia="Times New Roman" w:hAnsi="Times New Roman" w:cs="Times New Roman"/>
          <w:color w:val="000000" w:themeColor="text1"/>
          <w:sz w:val="28"/>
          <w:szCs w:val="28"/>
          <w:lang w:val="uk-UA" w:eastAsia="ru-RU"/>
        </w:rPr>
        <w:t xml:space="preserve"> </w:t>
      </w:r>
      <w:r w:rsidR="00666705" w:rsidRPr="00D22175">
        <w:rPr>
          <w:rFonts w:ascii="Times New Roman" w:eastAsia="Times New Roman" w:hAnsi="Times New Roman" w:cs="Times New Roman"/>
          <w:color w:val="000000" w:themeColor="text1"/>
          <w:sz w:val="28"/>
          <w:szCs w:val="28"/>
          <w:lang w:val="uk-UA" w:eastAsia="ru-RU"/>
        </w:rPr>
        <w:t xml:space="preserve">скасувати старі, </w:t>
      </w:r>
      <w:r w:rsidR="00BF5C36" w:rsidRPr="00D22175">
        <w:rPr>
          <w:rFonts w:ascii="Times New Roman" w:eastAsia="Times New Roman" w:hAnsi="Times New Roman" w:cs="Times New Roman"/>
          <w:color w:val="000000" w:themeColor="text1"/>
          <w:sz w:val="28"/>
          <w:szCs w:val="28"/>
          <w:lang w:val="uk-UA" w:eastAsia="ru-RU"/>
        </w:rPr>
        <w:t>ввести</w:t>
      </w:r>
      <w:r w:rsidRPr="00D22175">
        <w:rPr>
          <w:rFonts w:ascii="Times New Roman" w:eastAsia="Times New Roman" w:hAnsi="Times New Roman" w:cs="Times New Roman"/>
          <w:color w:val="000000" w:themeColor="text1"/>
          <w:sz w:val="28"/>
          <w:szCs w:val="28"/>
          <w:lang w:val="uk-UA" w:eastAsia="ru-RU"/>
        </w:rPr>
        <w:t xml:space="preserve"> команди для управління цифровими каналами, аналітики даних, маркетингу в інтернеті.</w:t>
      </w:r>
      <w:r w:rsidR="00666705" w:rsidRPr="00D22175">
        <w:rPr>
          <w:rFonts w:ascii="Times New Roman" w:eastAsia="Times New Roman" w:hAnsi="Times New Roman" w:cs="Times New Roman"/>
          <w:color w:val="000000" w:themeColor="text1"/>
          <w:sz w:val="28"/>
          <w:szCs w:val="28"/>
          <w:lang w:val="uk-UA" w:eastAsia="ru-RU"/>
        </w:rPr>
        <w:t xml:space="preserve"> При цьому можливе скорочення чисельності робітників, складських чи інших приміщень, традиційних магазинів.</w:t>
      </w:r>
    </w:p>
    <w:p w:rsidR="006A46DE" w:rsidRPr="00D22175" w:rsidRDefault="00BF5C36" w:rsidP="007C6D0D">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4. Перекваліфікувати персонал</w:t>
      </w:r>
      <w:r w:rsidRPr="00D22175">
        <w:rPr>
          <w:rFonts w:ascii="Times New Roman" w:eastAsia="Times New Roman" w:hAnsi="Times New Roman" w:cs="Times New Roman"/>
          <w:color w:val="000000" w:themeColor="text1"/>
          <w:sz w:val="28"/>
          <w:szCs w:val="28"/>
          <w:lang w:val="uk-UA" w:eastAsia="ru-RU"/>
        </w:rPr>
        <w:t>: провести</w:t>
      </w:r>
      <w:r w:rsidR="006A46DE" w:rsidRPr="00D22175">
        <w:rPr>
          <w:rFonts w:ascii="Times New Roman" w:eastAsia="Times New Roman" w:hAnsi="Times New Roman" w:cs="Times New Roman"/>
          <w:color w:val="000000" w:themeColor="text1"/>
          <w:sz w:val="28"/>
          <w:szCs w:val="28"/>
          <w:lang w:val="uk-UA" w:eastAsia="ru-RU"/>
        </w:rPr>
        <w:t xml:space="preserve"> навчання для співробітників щодо нових технологій, інструментів і платформ.</w:t>
      </w:r>
    </w:p>
    <w:p w:rsidR="006A46DE" w:rsidRPr="00D22175" w:rsidRDefault="00BF5C36" w:rsidP="007C6D0D">
      <w:pPr>
        <w:spacing w:after="0" w:line="360" w:lineRule="auto"/>
        <w:ind w:firstLine="709"/>
        <w:jc w:val="both"/>
        <w:outlineLvl w:val="2"/>
        <w:rPr>
          <w:rFonts w:ascii="Times New Roman" w:eastAsia="Times New Roman" w:hAnsi="Times New Roman" w:cs="Times New Roman"/>
          <w:bCs/>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4. Впровадити технологічну інфраструктуру та IT-рішен</w:t>
      </w:r>
      <w:r w:rsidR="00D355A6" w:rsidRPr="00D22175">
        <w:rPr>
          <w:rFonts w:ascii="Times New Roman" w:eastAsia="Times New Roman" w:hAnsi="Times New Roman" w:cs="Times New Roman"/>
          <w:bCs/>
          <w:color w:val="000000" w:themeColor="text1"/>
          <w:sz w:val="28"/>
          <w:szCs w:val="28"/>
          <w:lang w:val="uk-UA" w:eastAsia="ru-RU"/>
        </w:rPr>
        <w:t>ь</w:t>
      </w:r>
      <w:r w:rsidRPr="00D22175">
        <w:rPr>
          <w:rFonts w:ascii="Times New Roman" w:eastAsia="Times New Roman" w:hAnsi="Times New Roman" w:cs="Times New Roman"/>
          <w:color w:val="000000" w:themeColor="text1"/>
          <w:sz w:val="28"/>
          <w:szCs w:val="28"/>
          <w:lang w:val="uk-UA" w:eastAsia="ru-RU"/>
        </w:rPr>
        <w:t>: на цьому етапі слід інвестувати</w:t>
      </w:r>
      <w:r w:rsidR="006A46DE" w:rsidRPr="00D22175">
        <w:rPr>
          <w:rFonts w:ascii="Times New Roman" w:eastAsia="Times New Roman" w:hAnsi="Times New Roman" w:cs="Times New Roman"/>
          <w:color w:val="000000" w:themeColor="text1"/>
          <w:sz w:val="28"/>
          <w:szCs w:val="28"/>
          <w:lang w:val="uk-UA" w:eastAsia="ru-RU"/>
        </w:rPr>
        <w:t xml:space="preserve"> в </w:t>
      </w:r>
      <w:r w:rsidR="00D355A6" w:rsidRPr="00D22175">
        <w:rPr>
          <w:rFonts w:ascii="Times New Roman" w:eastAsia="Times New Roman" w:hAnsi="Times New Roman" w:cs="Times New Roman"/>
          <w:color w:val="000000" w:themeColor="text1"/>
          <w:sz w:val="28"/>
          <w:szCs w:val="28"/>
          <w:lang w:val="uk-UA" w:eastAsia="ru-RU"/>
        </w:rPr>
        <w:t xml:space="preserve">створені </w:t>
      </w:r>
      <w:r w:rsidR="006A46DE" w:rsidRPr="00D22175">
        <w:rPr>
          <w:rFonts w:ascii="Times New Roman" w:eastAsia="Times New Roman" w:hAnsi="Times New Roman" w:cs="Times New Roman"/>
          <w:color w:val="000000" w:themeColor="text1"/>
          <w:sz w:val="28"/>
          <w:szCs w:val="28"/>
          <w:lang w:val="uk-UA" w:eastAsia="ru-RU"/>
        </w:rPr>
        <w:t>платформи електро</w:t>
      </w:r>
      <w:r w:rsidRPr="00D22175">
        <w:rPr>
          <w:rFonts w:ascii="Times New Roman" w:eastAsia="Times New Roman" w:hAnsi="Times New Roman" w:cs="Times New Roman"/>
          <w:color w:val="000000" w:themeColor="text1"/>
          <w:sz w:val="28"/>
          <w:szCs w:val="28"/>
          <w:lang w:val="uk-UA" w:eastAsia="ru-RU"/>
        </w:rPr>
        <w:t>нної комерції, CRM, ERP системи; з</w:t>
      </w:r>
      <w:r w:rsidRPr="00D22175">
        <w:rPr>
          <w:rFonts w:ascii="Times New Roman" w:eastAsia="Times New Roman" w:hAnsi="Times New Roman" w:cs="Times New Roman"/>
          <w:bCs/>
          <w:color w:val="000000" w:themeColor="text1"/>
          <w:sz w:val="28"/>
          <w:szCs w:val="28"/>
          <w:lang w:val="uk-UA" w:eastAsia="ru-RU"/>
        </w:rPr>
        <w:t>абезпечити</w:t>
      </w:r>
      <w:r w:rsidR="00DB69CD" w:rsidRPr="00D22175">
        <w:rPr>
          <w:rFonts w:ascii="Times New Roman" w:eastAsia="Times New Roman" w:hAnsi="Times New Roman" w:cs="Times New Roman"/>
          <w:bCs/>
          <w:color w:val="000000" w:themeColor="text1"/>
          <w:sz w:val="28"/>
          <w:szCs w:val="28"/>
          <w:lang w:val="uk-UA" w:eastAsia="ru-RU"/>
        </w:rPr>
        <w:t xml:space="preserve"> </w:t>
      </w:r>
      <w:proofErr w:type="spellStart"/>
      <w:r w:rsidR="00DB69CD" w:rsidRPr="00D22175">
        <w:rPr>
          <w:rFonts w:ascii="Times New Roman" w:eastAsia="Times New Roman" w:hAnsi="Times New Roman" w:cs="Times New Roman"/>
          <w:bCs/>
          <w:color w:val="000000" w:themeColor="text1"/>
          <w:sz w:val="28"/>
          <w:szCs w:val="28"/>
          <w:lang w:val="uk-UA" w:eastAsia="ru-RU"/>
        </w:rPr>
        <w:t>кібербезпеку</w:t>
      </w:r>
      <w:proofErr w:type="spellEnd"/>
      <w:r w:rsidR="00DB69CD" w:rsidRPr="00D22175">
        <w:rPr>
          <w:rFonts w:ascii="Times New Roman" w:eastAsia="Times New Roman" w:hAnsi="Times New Roman" w:cs="Times New Roman"/>
          <w:color w:val="000000" w:themeColor="text1"/>
          <w:sz w:val="28"/>
          <w:szCs w:val="28"/>
          <w:lang w:val="uk-UA" w:eastAsia="ru-RU"/>
        </w:rPr>
        <w:t>, впровадити</w:t>
      </w:r>
      <w:r w:rsidR="006A46DE" w:rsidRPr="00D22175">
        <w:rPr>
          <w:rFonts w:ascii="Times New Roman" w:eastAsia="Times New Roman" w:hAnsi="Times New Roman" w:cs="Times New Roman"/>
          <w:color w:val="000000" w:themeColor="text1"/>
          <w:sz w:val="28"/>
          <w:szCs w:val="28"/>
          <w:lang w:val="uk-UA" w:eastAsia="ru-RU"/>
        </w:rPr>
        <w:t xml:space="preserve"> заходи для захисту даних клієнтів і транзакцій.</w:t>
      </w:r>
    </w:p>
    <w:p w:rsidR="006A46DE" w:rsidRPr="00D22175" w:rsidRDefault="006A46DE" w:rsidP="007C6D0D">
      <w:pPr>
        <w:spacing w:after="0" w:line="360" w:lineRule="auto"/>
        <w:ind w:firstLine="709"/>
        <w:jc w:val="both"/>
        <w:outlineLvl w:val="2"/>
        <w:rPr>
          <w:rFonts w:ascii="Times New Roman" w:eastAsia="Times New Roman" w:hAnsi="Times New Roman" w:cs="Times New Roman"/>
          <w:bCs/>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5. Оптиміз</w:t>
      </w:r>
      <w:r w:rsidR="00DB69CD" w:rsidRPr="00D22175">
        <w:rPr>
          <w:rFonts w:ascii="Times New Roman" w:eastAsia="Times New Roman" w:hAnsi="Times New Roman" w:cs="Times New Roman"/>
          <w:bCs/>
          <w:color w:val="000000" w:themeColor="text1"/>
          <w:sz w:val="28"/>
          <w:szCs w:val="28"/>
          <w:lang w:val="uk-UA" w:eastAsia="ru-RU"/>
        </w:rPr>
        <w:t xml:space="preserve">увати бізнес-процеси: ввести </w:t>
      </w:r>
      <w:r w:rsidRPr="00D22175">
        <w:rPr>
          <w:rFonts w:ascii="Times New Roman" w:eastAsia="Times New Roman" w:hAnsi="Times New Roman" w:cs="Times New Roman"/>
          <w:color w:val="000000" w:themeColor="text1"/>
          <w:sz w:val="28"/>
          <w:szCs w:val="28"/>
          <w:lang w:val="uk-UA" w:eastAsia="ru-RU"/>
        </w:rPr>
        <w:t>автоматизовані рішення для обробки замовлень, складу та обслуговування клієнтів.</w:t>
      </w:r>
    </w:p>
    <w:p w:rsidR="006A46DE" w:rsidRPr="00D22175" w:rsidRDefault="00DB69CD" w:rsidP="007C6D0D">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6. Впровадити а</w:t>
      </w:r>
      <w:r w:rsidR="006A46DE" w:rsidRPr="00D22175">
        <w:rPr>
          <w:rFonts w:ascii="Times New Roman" w:eastAsia="Times New Roman" w:hAnsi="Times New Roman" w:cs="Times New Roman"/>
          <w:bCs/>
          <w:color w:val="000000" w:themeColor="text1"/>
          <w:sz w:val="28"/>
          <w:szCs w:val="28"/>
          <w:lang w:val="uk-UA" w:eastAsia="ru-RU"/>
        </w:rPr>
        <w:t>наліз і моніторинг</w:t>
      </w:r>
      <w:r w:rsidRPr="00D22175">
        <w:rPr>
          <w:rFonts w:ascii="Times New Roman" w:eastAsia="Times New Roman" w:hAnsi="Times New Roman" w:cs="Times New Roman"/>
          <w:color w:val="000000" w:themeColor="text1"/>
          <w:sz w:val="28"/>
          <w:szCs w:val="28"/>
          <w:lang w:val="uk-UA" w:eastAsia="ru-RU"/>
        </w:rPr>
        <w:t xml:space="preserve">, тобто </w:t>
      </w:r>
      <w:r w:rsidR="006A46DE" w:rsidRPr="00D22175">
        <w:rPr>
          <w:rFonts w:ascii="Times New Roman" w:eastAsia="Times New Roman" w:hAnsi="Times New Roman" w:cs="Times New Roman"/>
          <w:color w:val="000000" w:themeColor="text1"/>
          <w:sz w:val="28"/>
          <w:szCs w:val="28"/>
          <w:lang w:val="uk-UA" w:eastAsia="ru-RU"/>
        </w:rPr>
        <w:t>системи аналітики для відстеження ефективності бізнес-процесів.</w:t>
      </w:r>
    </w:p>
    <w:p w:rsidR="006A46DE" w:rsidRPr="00D22175" w:rsidRDefault="00DB69CD" w:rsidP="007C6D0D">
      <w:pPr>
        <w:spacing w:after="0" w:line="360" w:lineRule="auto"/>
        <w:ind w:firstLine="709"/>
        <w:jc w:val="both"/>
        <w:outlineLvl w:val="2"/>
        <w:rPr>
          <w:rFonts w:ascii="Times New Roman" w:eastAsia="Times New Roman" w:hAnsi="Times New Roman" w:cs="Times New Roman"/>
          <w:bCs/>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6. Налаштувати онлайн-м</w:t>
      </w:r>
      <w:r w:rsidR="006A46DE" w:rsidRPr="00D22175">
        <w:rPr>
          <w:rFonts w:ascii="Times New Roman" w:eastAsia="Times New Roman" w:hAnsi="Times New Roman" w:cs="Times New Roman"/>
          <w:bCs/>
          <w:color w:val="000000" w:themeColor="text1"/>
          <w:sz w:val="28"/>
          <w:szCs w:val="28"/>
          <w:lang w:val="uk-UA" w:eastAsia="ru-RU"/>
        </w:rPr>
        <w:t>аркетинг та комунікації</w:t>
      </w:r>
      <w:r w:rsidRPr="00D22175">
        <w:rPr>
          <w:rFonts w:ascii="Times New Roman" w:eastAsia="Times New Roman" w:hAnsi="Times New Roman" w:cs="Times New Roman"/>
          <w:bCs/>
          <w:color w:val="000000" w:themeColor="text1"/>
          <w:sz w:val="28"/>
          <w:szCs w:val="28"/>
          <w:lang w:val="uk-UA" w:eastAsia="ru-RU"/>
        </w:rPr>
        <w:t xml:space="preserve"> (</w:t>
      </w:r>
      <w:r w:rsidRPr="00D22175">
        <w:rPr>
          <w:rFonts w:ascii="Times New Roman" w:eastAsia="Times New Roman" w:hAnsi="Times New Roman" w:cs="Times New Roman"/>
          <w:color w:val="000000" w:themeColor="text1"/>
          <w:sz w:val="28"/>
          <w:szCs w:val="28"/>
          <w:lang w:val="uk-UA" w:eastAsia="ru-RU"/>
        </w:rPr>
        <w:t>розробити</w:t>
      </w:r>
      <w:r w:rsidR="006A46DE" w:rsidRPr="00D22175">
        <w:rPr>
          <w:rFonts w:ascii="Times New Roman" w:eastAsia="Times New Roman" w:hAnsi="Times New Roman" w:cs="Times New Roman"/>
          <w:color w:val="000000" w:themeColor="text1"/>
          <w:sz w:val="28"/>
          <w:szCs w:val="28"/>
          <w:lang w:val="uk-UA" w:eastAsia="ru-RU"/>
        </w:rPr>
        <w:t xml:space="preserve"> кампанії для залучення клієнтів через соціальні мережі, SEO, контент-маркетинг</w:t>
      </w:r>
      <w:r w:rsidRPr="00D22175">
        <w:rPr>
          <w:rFonts w:ascii="Times New Roman" w:eastAsia="Times New Roman" w:hAnsi="Times New Roman" w:cs="Times New Roman"/>
          <w:color w:val="000000" w:themeColor="text1"/>
          <w:sz w:val="28"/>
          <w:szCs w:val="28"/>
          <w:lang w:val="uk-UA" w:eastAsia="ru-RU"/>
        </w:rPr>
        <w:t>); налагодити</w:t>
      </w:r>
      <w:r w:rsidR="006A46DE" w:rsidRPr="00D22175">
        <w:rPr>
          <w:rFonts w:ascii="Times New Roman" w:eastAsia="Times New Roman" w:hAnsi="Times New Roman" w:cs="Times New Roman"/>
          <w:color w:val="000000" w:themeColor="text1"/>
          <w:sz w:val="28"/>
          <w:szCs w:val="28"/>
          <w:lang w:val="uk-UA" w:eastAsia="ru-RU"/>
        </w:rPr>
        <w:t xml:space="preserve"> ефективні канали комунікації через чат-боти, електронну пошту та соціальні мережі.</w:t>
      </w:r>
    </w:p>
    <w:p w:rsidR="006A46DE" w:rsidRPr="00D22175" w:rsidRDefault="006A46DE" w:rsidP="007C6D0D">
      <w:pPr>
        <w:spacing w:after="0" w:line="360" w:lineRule="auto"/>
        <w:ind w:firstLine="709"/>
        <w:jc w:val="both"/>
        <w:outlineLvl w:val="2"/>
        <w:rPr>
          <w:rFonts w:ascii="Times New Roman" w:eastAsia="Times New Roman" w:hAnsi="Times New Roman" w:cs="Times New Roman"/>
          <w:bCs/>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 xml:space="preserve">7. </w:t>
      </w:r>
      <w:r w:rsidR="00F637ED" w:rsidRPr="00D22175">
        <w:rPr>
          <w:rFonts w:ascii="Times New Roman" w:eastAsia="Times New Roman" w:hAnsi="Times New Roman" w:cs="Times New Roman"/>
          <w:bCs/>
          <w:color w:val="000000" w:themeColor="text1"/>
          <w:sz w:val="28"/>
          <w:szCs w:val="28"/>
          <w:lang w:val="uk-UA" w:eastAsia="ru-RU"/>
        </w:rPr>
        <w:t>Сформувати у колективі цифрову культуру та провести відповідні к</w:t>
      </w:r>
      <w:r w:rsidRPr="00D22175">
        <w:rPr>
          <w:rFonts w:ascii="Times New Roman" w:eastAsia="Times New Roman" w:hAnsi="Times New Roman" w:cs="Times New Roman"/>
          <w:bCs/>
          <w:color w:val="000000" w:themeColor="text1"/>
          <w:sz w:val="28"/>
          <w:szCs w:val="28"/>
          <w:lang w:val="uk-UA" w:eastAsia="ru-RU"/>
        </w:rPr>
        <w:t>ультурні зміни</w:t>
      </w:r>
      <w:r w:rsidR="00F637ED" w:rsidRPr="00D22175">
        <w:rPr>
          <w:rFonts w:ascii="Times New Roman" w:eastAsia="Times New Roman" w:hAnsi="Times New Roman" w:cs="Times New Roman"/>
          <w:color w:val="000000" w:themeColor="text1"/>
          <w:sz w:val="28"/>
          <w:szCs w:val="28"/>
          <w:lang w:val="uk-UA" w:eastAsia="ru-RU"/>
        </w:rPr>
        <w:t>: заохочувати</w:t>
      </w:r>
      <w:r w:rsidRPr="00D22175">
        <w:rPr>
          <w:rFonts w:ascii="Times New Roman" w:eastAsia="Times New Roman" w:hAnsi="Times New Roman" w:cs="Times New Roman"/>
          <w:color w:val="000000" w:themeColor="text1"/>
          <w:sz w:val="28"/>
          <w:szCs w:val="28"/>
          <w:lang w:val="uk-UA" w:eastAsia="ru-RU"/>
        </w:rPr>
        <w:t xml:space="preserve"> інновації та гнучкість у команді, </w:t>
      </w:r>
      <w:r w:rsidR="00F637ED" w:rsidRPr="00D22175">
        <w:rPr>
          <w:rFonts w:ascii="Times New Roman" w:eastAsia="Times New Roman" w:hAnsi="Times New Roman" w:cs="Times New Roman"/>
          <w:color w:val="000000" w:themeColor="text1"/>
          <w:sz w:val="28"/>
          <w:szCs w:val="28"/>
          <w:lang w:val="uk-UA" w:eastAsia="ru-RU"/>
        </w:rPr>
        <w:t xml:space="preserve">її відкритість до змін; </w:t>
      </w:r>
      <w:r w:rsidR="00F637ED" w:rsidRPr="00D22175">
        <w:rPr>
          <w:rFonts w:ascii="Times New Roman" w:eastAsia="Times New Roman" w:hAnsi="Times New Roman" w:cs="Times New Roman"/>
          <w:bCs/>
          <w:color w:val="000000" w:themeColor="text1"/>
          <w:sz w:val="28"/>
          <w:szCs w:val="28"/>
          <w:lang w:val="uk-UA" w:eastAsia="ru-RU"/>
        </w:rPr>
        <w:t>залучати</w:t>
      </w:r>
      <w:r w:rsidRPr="00D22175">
        <w:rPr>
          <w:rFonts w:ascii="Times New Roman" w:eastAsia="Times New Roman" w:hAnsi="Times New Roman" w:cs="Times New Roman"/>
          <w:bCs/>
          <w:color w:val="000000" w:themeColor="text1"/>
          <w:sz w:val="28"/>
          <w:szCs w:val="28"/>
          <w:lang w:val="uk-UA" w:eastAsia="ru-RU"/>
        </w:rPr>
        <w:t xml:space="preserve"> співробітників до процесу</w:t>
      </w:r>
      <w:r w:rsidR="00F637ED" w:rsidRPr="00D22175">
        <w:rPr>
          <w:rFonts w:ascii="Times New Roman" w:eastAsia="Times New Roman" w:hAnsi="Times New Roman" w:cs="Times New Roman"/>
          <w:color w:val="000000" w:themeColor="text1"/>
          <w:sz w:val="28"/>
          <w:szCs w:val="28"/>
          <w:lang w:val="uk-UA" w:eastAsia="ru-RU"/>
        </w:rPr>
        <w:t>, проводити</w:t>
      </w:r>
      <w:r w:rsidRPr="00D22175">
        <w:rPr>
          <w:rFonts w:ascii="Times New Roman" w:eastAsia="Times New Roman" w:hAnsi="Times New Roman" w:cs="Times New Roman"/>
          <w:color w:val="000000" w:themeColor="text1"/>
          <w:sz w:val="28"/>
          <w:szCs w:val="28"/>
          <w:lang w:val="uk-UA" w:eastAsia="ru-RU"/>
        </w:rPr>
        <w:t xml:space="preserve"> регулярні збори для обговорення змін і збору зворотного зв’язку.</w:t>
      </w:r>
    </w:p>
    <w:p w:rsidR="006A46DE" w:rsidRPr="00D22175" w:rsidRDefault="006A46DE" w:rsidP="007C6D0D">
      <w:pPr>
        <w:spacing w:after="0" w:line="360" w:lineRule="auto"/>
        <w:ind w:firstLine="709"/>
        <w:jc w:val="both"/>
        <w:outlineLvl w:val="2"/>
        <w:rPr>
          <w:rFonts w:ascii="Times New Roman" w:eastAsia="Times New Roman" w:hAnsi="Times New Roman" w:cs="Times New Roman"/>
          <w:bCs/>
          <w:color w:val="000000" w:themeColor="text1"/>
          <w:sz w:val="28"/>
          <w:szCs w:val="28"/>
          <w:lang w:val="uk-UA" w:eastAsia="ru-RU"/>
        </w:rPr>
      </w:pPr>
      <w:r w:rsidRPr="00D22175">
        <w:rPr>
          <w:rFonts w:ascii="Times New Roman" w:eastAsia="Times New Roman" w:hAnsi="Times New Roman" w:cs="Times New Roman"/>
          <w:bCs/>
          <w:color w:val="000000" w:themeColor="text1"/>
          <w:sz w:val="28"/>
          <w:szCs w:val="28"/>
          <w:lang w:val="uk-UA" w:eastAsia="ru-RU"/>
        </w:rPr>
        <w:t xml:space="preserve">8. </w:t>
      </w:r>
      <w:r w:rsidR="00F637ED" w:rsidRPr="00D22175">
        <w:rPr>
          <w:rFonts w:ascii="Times New Roman" w:eastAsia="Times New Roman" w:hAnsi="Times New Roman" w:cs="Times New Roman"/>
          <w:bCs/>
          <w:color w:val="000000" w:themeColor="text1"/>
          <w:sz w:val="28"/>
          <w:szCs w:val="28"/>
          <w:lang w:val="uk-UA" w:eastAsia="ru-RU"/>
        </w:rPr>
        <w:t xml:space="preserve">Ввести постійний моніторинг </w:t>
      </w:r>
      <w:proofErr w:type="spellStart"/>
      <w:r w:rsidR="00F637ED" w:rsidRPr="00D22175">
        <w:rPr>
          <w:rFonts w:ascii="Times New Roman" w:eastAsia="Times New Roman" w:hAnsi="Times New Roman" w:cs="Times New Roman"/>
          <w:color w:val="000000" w:themeColor="text1"/>
          <w:sz w:val="28"/>
          <w:szCs w:val="28"/>
          <w:lang w:val="uk-UA" w:eastAsia="ru-RU"/>
        </w:rPr>
        <w:t>KPIs</w:t>
      </w:r>
      <w:proofErr w:type="spellEnd"/>
      <w:r w:rsidR="00F637ED" w:rsidRPr="00D22175">
        <w:rPr>
          <w:rFonts w:ascii="Times New Roman" w:eastAsia="Times New Roman" w:hAnsi="Times New Roman" w:cs="Times New Roman"/>
          <w:color w:val="000000" w:themeColor="text1"/>
          <w:sz w:val="28"/>
          <w:szCs w:val="28"/>
          <w:lang w:val="uk-UA" w:eastAsia="ru-RU"/>
        </w:rPr>
        <w:t xml:space="preserve"> </w:t>
      </w:r>
      <w:r w:rsidR="00F637ED" w:rsidRPr="00D22175">
        <w:rPr>
          <w:rFonts w:ascii="Times New Roman" w:eastAsia="Times New Roman" w:hAnsi="Times New Roman" w:cs="Times New Roman"/>
          <w:bCs/>
          <w:color w:val="000000" w:themeColor="text1"/>
          <w:sz w:val="28"/>
          <w:szCs w:val="28"/>
          <w:lang w:val="uk-UA" w:eastAsia="ru-RU"/>
        </w:rPr>
        <w:t xml:space="preserve">(аналіз результатів) </w:t>
      </w:r>
      <w:r w:rsidR="00F637ED" w:rsidRPr="00D22175">
        <w:rPr>
          <w:rFonts w:ascii="Times New Roman" w:eastAsia="Times New Roman" w:hAnsi="Times New Roman" w:cs="Times New Roman"/>
          <w:color w:val="000000" w:themeColor="text1"/>
          <w:sz w:val="28"/>
          <w:szCs w:val="28"/>
          <w:lang w:val="uk-UA" w:eastAsia="ru-RU"/>
        </w:rPr>
        <w:t>для оцінки ефективності нової структури</w:t>
      </w:r>
      <w:r w:rsidR="00F637ED" w:rsidRPr="00D22175">
        <w:rPr>
          <w:rFonts w:ascii="Times New Roman" w:eastAsia="Times New Roman" w:hAnsi="Times New Roman" w:cs="Times New Roman"/>
          <w:bCs/>
          <w:color w:val="000000" w:themeColor="text1"/>
          <w:sz w:val="28"/>
          <w:szCs w:val="28"/>
          <w:lang w:val="uk-UA" w:eastAsia="ru-RU"/>
        </w:rPr>
        <w:t xml:space="preserve"> та корекцію, тобто г</w:t>
      </w:r>
      <w:r w:rsidRPr="00D22175">
        <w:rPr>
          <w:rFonts w:ascii="Times New Roman" w:eastAsia="Times New Roman" w:hAnsi="Times New Roman" w:cs="Times New Roman"/>
          <w:bCs/>
          <w:color w:val="000000" w:themeColor="text1"/>
          <w:sz w:val="28"/>
          <w:szCs w:val="28"/>
          <w:lang w:val="uk-UA" w:eastAsia="ru-RU"/>
        </w:rPr>
        <w:t>нучкість у адаптації</w:t>
      </w:r>
      <w:r w:rsidR="00F637ED" w:rsidRPr="00D22175">
        <w:rPr>
          <w:rFonts w:ascii="Times New Roman" w:eastAsia="Times New Roman" w:hAnsi="Times New Roman" w:cs="Times New Roman"/>
          <w:color w:val="000000" w:themeColor="text1"/>
          <w:sz w:val="28"/>
          <w:szCs w:val="28"/>
          <w:lang w:val="uk-UA" w:eastAsia="ru-RU"/>
        </w:rPr>
        <w:t>, щоб бути готовим</w:t>
      </w:r>
      <w:r w:rsidRPr="00D22175">
        <w:rPr>
          <w:rFonts w:ascii="Times New Roman" w:eastAsia="Times New Roman" w:hAnsi="Times New Roman" w:cs="Times New Roman"/>
          <w:color w:val="000000" w:themeColor="text1"/>
          <w:sz w:val="28"/>
          <w:szCs w:val="28"/>
          <w:lang w:val="uk-UA" w:eastAsia="ru-RU"/>
        </w:rPr>
        <w:t xml:space="preserve"> вносити зміни в стратегію на основі отриманих результатів.</w:t>
      </w:r>
    </w:p>
    <w:p w:rsidR="00D355A6" w:rsidRPr="00D22175" w:rsidRDefault="00303512" w:rsidP="007C6D0D">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Для наоч</w:t>
      </w:r>
      <w:r w:rsidR="00D355A6" w:rsidRPr="00D22175">
        <w:rPr>
          <w:rFonts w:ascii="Times New Roman" w:eastAsia="Times New Roman" w:hAnsi="Times New Roman" w:cs="Times New Roman"/>
          <w:color w:val="000000" w:themeColor="text1"/>
          <w:sz w:val="28"/>
          <w:szCs w:val="28"/>
          <w:lang w:val="uk-UA" w:eastAsia="ru-RU"/>
        </w:rPr>
        <w:t>ності ці рекомендації або ключові кроки зібрані на рис. 1.</w:t>
      </w:r>
    </w:p>
    <w:p w:rsidR="00D355A6" w:rsidRPr="00D22175" w:rsidRDefault="00CF14A7" w:rsidP="007C6D0D">
      <w:pPr>
        <w:spacing w:after="0" w:line="360" w:lineRule="auto"/>
        <w:jc w:val="center"/>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noProof/>
          <w:color w:val="000000" w:themeColor="text1"/>
          <w:sz w:val="28"/>
          <w:szCs w:val="28"/>
          <w:lang w:eastAsia="ru-RU"/>
        </w:rPr>
        <w:lastRenderedPageBreak/>
        <w:drawing>
          <wp:inline distT="0" distB="0" distL="0" distR="0" wp14:anchorId="0A786A9D" wp14:editId="489EC773">
            <wp:extent cx="5304681" cy="462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рансформація підприємства.jpg"/>
                    <pic:cNvPicPr/>
                  </pic:nvPicPr>
                  <pic:blipFill>
                    <a:blip r:embed="rId8">
                      <a:extLst>
                        <a:ext uri="{28A0092B-C50C-407E-A947-70E740481C1C}">
                          <a14:useLocalDpi xmlns:a14="http://schemas.microsoft.com/office/drawing/2010/main" val="0"/>
                        </a:ext>
                      </a:extLst>
                    </a:blip>
                    <a:stretch>
                      <a:fillRect/>
                    </a:stretch>
                  </pic:blipFill>
                  <pic:spPr>
                    <a:xfrm>
                      <a:off x="0" y="0"/>
                      <a:ext cx="5313223" cy="4636604"/>
                    </a:xfrm>
                    <a:prstGeom prst="rect">
                      <a:avLst/>
                    </a:prstGeom>
                  </pic:spPr>
                </pic:pic>
              </a:graphicData>
            </a:graphic>
          </wp:inline>
        </w:drawing>
      </w:r>
    </w:p>
    <w:p w:rsidR="00D355A6" w:rsidRPr="00D22175" w:rsidRDefault="00D355A6" w:rsidP="007C6D0D">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Рис. 1. Ключові кроки для трансформації традиційного підприємства при переході до е-комерції</w:t>
      </w:r>
    </w:p>
    <w:p w:rsidR="00D355A6" w:rsidRPr="00D22175" w:rsidRDefault="00D355A6" w:rsidP="007C6D0D">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Джерело: авторська розробка</w:t>
      </w:r>
    </w:p>
    <w:p w:rsidR="00BB3BD0" w:rsidRPr="00D22175" w:rsidRDefault="00BB3BD0" w:rsidP="007C6D0D">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230498" w:rsidRPr="00D22175" w:rsidRDefault="00230498" w:rsidP="007C6D0D">
      <w:pPr>
        <w:tabs>
          <w:tab w:val="left" w:pos="993"/>
        </w:tabs>
        <w:spacing w:after="0" w:line="360" w:lineRule="auto"/>
        <w:ind w:firstLine="709"/>
        <w:jc w:val="both"/>
        <w:rPr>
          <w:rFonts w:ascii="Times New Roman" w:hAnsi="Times New Roman" w:cs="Times New Roman"/>
          <w:color w:val="000000" w:themeColor="text1"/>
          <w:sz w:val="28"/>
          <w:szCs w:val="28"/>
          <w:lang w:val="uk-UA"/>
        </w:rPr>
      </w:pPr>
      <w:r w:rsidRPr="00D22175">
        <w:rPr>
          <w:rFonts w:ascii="Times New Roman" w:hAnsi="Times New Roman" w:cs="Times New Roman"/>
          <w:b/>
          <w:color w:val="000000" w:themeColor="text1"/>
          <w:sz w:val="28"/>
          <w:szCs w:val="28"/>
          <w:lang w:val="uk-UA"/>
        </w:rPr>
        <w:t>Висновки</w:t>
      </w:r>
      <w:r w:rsidRPr="00D22175">
        <w:rPr>
          <w:rFonts w:ascii="Times New Roman" w:hAnsi="Times New Roman" w:cs="Times New Roman"/>
          <w:color w:val="000000" w:themeColor="text1"/>
          <w:sz w:val="28"/>
          <w:szCs w:val="28"/>
          <w:lang w:val="uk-UA"/>
        </w:rPr>
        <w:t>. Систематичний підхід до перетворення бізнес-процесів забезпечить стійкий розвиток підприємств у сфері електронної комерції, дозволяючи їм ефективно реагувати на нові виклики та можливості. Проведений аналіз дозволяє дістати наступних висновків.</w:t>
      </w:r>
    </w:p>
    <w:p w:rsidR="00303512" w:rsidRDefault="00303512" w:rsidP="00303512">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С</w:t>
      </w:r>
      <w:r w:rsidR="00230498" w:rsidRPr="00D22175">
        <w:rPr>
          <w:rFonts w:ascii="Times New Roman" w:eastAsia="Times New Roman" w:hAnsi="Times New Roman" w:cs="Times New Roman"/>
          <w:color w:val="000000" w:themeColor="text1"/>
          <w:sz w:val="28"/>
          <w:szCs w:val="28"/>
          <w:lang w:val="uk-UA" w:eastAsia="ru-RU"/>
        </w:rPr>
        <w:t>труктурно-функціональні перетворення бізнес-процесів у сфері електронної комерції є критично важливими для підвищення їхньої ефективності та адаптивності до змінюваного ринкового середовища.</w:t>
      </w:r>
      <w:r>
        <w:rPr>
          <w:rFonts w:ascii="Times New Roman" w:eastAsia="Times New Roman" w:hAnsi="Times New Roman" w:cs="Times New Roman"/>
          <w:color w:val="000000" w:themeColor="text1"/>
          <w:sz w:val="28"/>
          <w:szCs w:val="28"/>
          <w:lang w:val="uk-UA" w:eastAsia="ru-RU"/>
        </w:rPr>
        <w:t xml:space="preserve"> </w:t>
      </w:r>
    </w:p>
    <w:p w:rsidR="00230498" w:rsidRPr="00D22175" w:rsidRDefault="00303512" w:rsidP="00303512">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П</w:t>
      </w:r>
      <w:r w:rsidR="00230498" w:rsidRPr="00D22175">
        <w:rPr>
          <w:rFonts w:ascii="Times New Roman" w:eastAsia="Times New Roman" w:hAnsi="Times New Roman" w:cs="Times New Roman"/>
          <w:color w:val="000000" w:themeColor="text1"/>
          <w:sz w:val="28"/>
          <w:szCs w:val="28"/>
          <w:lang w:val="uk-UA" w:eastAsia="ru-RU"/>
        </w:rPr>
        <w:t>ідприємства стикаються з низкою викликів, таких як неефективність процесів, відсутність інтеграції систем і проблеми безпеки даних. Однак, ці виклики також відкривають можливості для впровадження нових технологій і практик.</w:t>
      </w:r>
    </w:p>
    <w:p w:rsidR="00230498" w:rsidRPr="00D22175" w:rsidRDefault="00303512"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lastRenderedPageBreak/>
        <w:t>В</w:t>
      </w:r>
      <w:r w:rsidR="00230498" w:rsidRPr="00D22175">
        <w:rPr>
          <w:rFonts w:ascii="Times New Roman" w:eastAsia="Times New Roman" w:hAnsi="Times New Roman" w:cs="Times New Roman"/>
          <w:color w:val="000000" w:themeColor="text1"/>
          <w:sz w:val="28"/>
          <w:szCs w:val="28"/>
          <w:lang w:val="uk-UA" w:eastAsia="ru-RU"/>
        </w:rPr>
        <w:t>провадження автоматизації, аналітики даних та штучного інтелекту дозволяє значно покращити персоналізацію пропозицій, оптимізувати управлінські рішення та знизити ризики, пов'язані з безпекою.</w:t>
      </w:r>
    </w:p>
    <w:p w:rsidR="00230498" w:rsidRPr="00D22175" w:rsidRDefault="00303512"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В</w:t>
      </w:r>
      <w:r w:rsidR="00230498" w:rsidRPr="00D22175">
        <w:rPr>
          <w:rFonts w:ascii="Times New Roman" w:eastAsia="Times New Roman" w:hAnsi="Times New Roman" w:cs="Times New Roman"/>
          <w:color w:val="000000" w:themeColor="text1"/>
          <w:sz w:val="28"/>
          <w:szCs w:val="28"/>
          <w:lang w:val="uk-UA" w:eastAsia="ru-RU"/>
        </w:rPr>
        <w:t>ажливим аспектом є необхідність створення індивідуалізованих пропозицій для клієнтів, що сприяє підвищенню їхньої лояльності та задоволеності.</w:t>
      </w:r>
    </w:p>
    <w:p w:rsidR="00230498" w:rsidRPr="00D22175" w:rsidRDefault="00303512"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2175">
        <w:rPr>
          <w:rFonts w:ascii="Times New Roman" w:eastAsia="Times New Roman" w:hAnsi="Times New Roman" w:cs="Times New Roman"/>
          <w:color w:val="000000" w:themeColor="text1"/>
          <w:sz w:val="28"/>
          <w:szCs w:val="28"/>
          <w:lang w:val="uk-UA" w:eastAsia="ru-RU"/>
        </w:rPr>
        <w:t>Р</w:t>
      </w:r>
      <w:r w:rsidR="00230498" w:rsidRPr="00D22175">
        <w:rPr>
          <w:rFonts w:ascii="Times New Roman" w:eastAsia="Times New Roman" w:hAnsi="Times New Roman" w:cs="Times New Roman"/>
          <w:color w:val="000000" w:themeColor="text1"/>
          <w:sz w:val="28"/>
          <w:szCs w:val="28"/>
          <w:lang w:val="uk-UA" w:eastAsia="ru-RU"/>
        </w:rPr>
        <w:t>озробка комплексної стратегії вдосконалення бізнес-процесів, що включає інтеграцію нових технологій, дозволяє підприємствам успішно конкурувати в умовах швидкої зміни ринкових умов.</w:t>
      </w:r>
    </w:p>
    <w:p w:rsidR="00D16E50" w:rsidRPr="00D22175" w:rsidRDefault="00D16E50" w:rsidP="007C6D0D">
      <w:pPr>
        <w:tabs>
          <w:tab w:val="left" w:pos="993"/>
        </w:tabs>
        <w:spacing w:after="0" w:line="360" w:lineRule="auto"/>
        <w:ind w:firstLine="709"/>
        <w:jc w:val="both"/>
        <w:rPr>
          <w:rFonts w:ascii="Times New Roman" w:eastAsia="Times New Roman" w:hAnsi="Times New Roman" w:cs="Times New Roman"/>
          <w:color w:val="000000" w:themeColor="text1"/>
          <w:sz w:val="28"/>
          <w:szCs w:val="28"/>
          <w:lang w:val="uk-UA" w:eastAsia="ru-RU"/>
        </w:rPr>
      </w:pPr>
    </w:p>
    <w:p w:rsidR="00230498" w:rsidRPr="00D22175" w:rsidRDefault="00230498" w:rsidP="007C6D0D">
      <w:pPr>
        <w:tabs>
          <w:tab w:val="left" w:pos="993"/>
        </w:tabs>
        <w:spacing w:after="0" w:line="360" w:lineRule="auto"/>
        <w:ind w:firstLine="709"/>
        <w:jc w:val="both"/>
        <w:rPr>
          <w:rFonts w:ascii="Times New Roman" w:hAnsi="Times New Roman" w:cs="Times New Roman"/>
          <w:color w:val="000000" w:themeColor="text1"/>
          <w:sz w:val="28"/>
          <w:szCs w:val="28"/>
          <w:lang w:val="uk-UA"/>
        </w:rPr>
      </w:pPr>
      <w:r w:rsidRPr="00D22175">
        <w:rPr>
          <w:rFonts w:ascii="Times New Roman" w:hAnsi="Times New Roman" w:cs="Times New Roman"/>
          <w:b/>
          <w:color w:val="000000" w:themeColor="text1"/>
          <w:sz w:val="28"/>
          <w:szCs w:val="28"/>
          <w:lang w:val="uk-UA"/>
        </w:rPr>
        <w:t>Список літератури</w:t>
      </w:r>
      <w:r w:rsidRPr="00D22175">
        <w:rPr>
          <w:rFonts w:ascii="Times New Roman" w:hAnsi="Times New Roman" w:cs="Times New Roman"/>
          <w:color w:val="000000" w:themeColor="text1"/>
          <w:sz w:val="28"/>
          <w:szCs w:val="28"/>
          <w:lang w:val="uk-UA"/>
        </w:rPr>
        <w:t>:</w:t>
      </w:r>
    </w:p>
    <w:p w:rsidR="00E44AD4" w:rsidRPr="00D22175" w:rsidRDefault="00E44AD4" w:rsidP="007C6D0D">
      <w:pPr>
        <w:pStyle w:val="a8"/>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lang w:val="en-US"/>
        </w:rPr>
      </w:pPr>
      <w:bookmarkStart w:id="1" w:name="_Ref181217720"/>
      <w:r w:rsidRPr="00D22175">
        <w:rPr>
          <w:rFonts w:ascii="Times New Roman" w:hAnsi="Times New Roman" w:cs="Times New Roman"/>
          <w:color w:val="000000" w:themeColor="text1"/>
          <w:sz w:val="28"/>
          <w:szCs w:val="28"/>
          <w:lang w:val="en-US"/>
        </w:rPr>
        <w:t>Wang L. Business Process Reengine</w:t>
      </w:r>
      <w:r w:rsidR="00D22175">
        <w:rPr>
          <w:rFonts w:ascii="Times New Roman" w:hAnsi="Times New Roman" w:cs="Times New Roman"/>
          <w:color w:val="000000" w:themeColor="text1"/>
          <w:sz w:val="28"/>
          <w:szCs w:val="28"/>
          <w:lang w:val="en-US"/>
        </w:rPr>
        <w:t>ering in E-commerce: A Review</w:t>
      </w:r>
      <w:r w:rsidR="00D22175">
        <w:rPr>
          <w:rFonts w:ascii="Times New Roman" w:hAnsi="Times New Roman" w:cs="Times New Roman"/>
          <w:color w:val="000000" w:themeColor="text1"/>
          <w:sz w:val="28"/>
          <w:szCs w:val="28"/>
          <w:lang w:val="uk-UA"/>
        </w:rPr>
        <w:t>.</w:t>
      </w:r>
      <w:r w:rsidRPr="00D22175">
        <w:rPr>
          <w:rFonts w:ascii="Times New Roman" w:hAnsi="Times New Roman" w:cs="Times New Roman"/>
          <w:color w:val="000000" w:themeColor="text1"/>
          <w:sz w:val="28"/>
          <w:szCs w:val="28"/>
          <w:lang w:val="en-US"/>
        </w:rPr>
        <w:t xml:space="preserve"> </w:t>
      </w:r>
      <w:r w:rsidRPr="00D22175">
        <w:rPr>
          <w:rStyle w:val="a4"/>
          <w:rFonts w:ascii="Times New Roman" w:hAnsi="Times New Roman" w:cs="Times New Roman"/>
          <w:b w:val="0"/>
          <w:i/>
          <w:color w:val="000000" w:themeColor="text1"/>
          <w:sz w:val="28"/>
          <w:szCs w:val="28"/>
          <w:shd w:val="clear" w:color="auto" w:fill="FFFFFF"/>
          <w:lang w:val="en-US"/>
        </w:rPr>
        <w:t>2009 First International Conference on Information Science and Engineering</w:t>
      </w:r>
      <w:r w:rsidR="00030FB3">
        <w:rPr>
          <w:rStyle w:val="a4"/>
          <w:rFonts w:ascii="Times New Roman" w:hAnsi="Times New Roman" w:cs="Times New Roman"/>
          <w:b w:val="0"/>
          <w:color w:val="000000" w:themeColor="text1"/>
          <w:sz w:val="28"/>
          <w:szCs w:val="28"/>
          <w:shd w:val="clear" w:color="auto" w:fill="FFFFFF"/>
          <w:lang w:val="en-US"/>
        </w:rPr>
        <w:t>. 20</w:t>
      </w:r>
      <w:r w:rsidR="00030FB3">
        <w:rPr>
          <w:rStyle w:val="a4"/>
          <w:rFonts w:ascii="Times New Roman" w:hAnsi="Times New Roman" w:cs="Times New Roman"/>
          <w:b w:val="0"/>
          <w:color w:val="000000" w:themeColor="text1"/>
          <w:sz w:val="28"/>
          <w:szCs w:val="28"/>
          <w:shd w:val="clear" w:color="auto" w:fill="FFFFFF"/>
          <w:lang w:val="uk-UA"/>
        </w:rPr>
        <w:t>10</w:t>
      </w:r>
      <w:r w:rsidRPr="00D22175">
        <w:rPr>
          <w:rStyle w:val="a4"/>
          <w:rFonts w:ascii="Times New Roman" w:hAnsi="Times New Roman" w:cs="Times New Roman"/>
          <w:b w:val="0"/>
          <w:color w:val="000000" w:themeColor="text1"/>
          <w:sz w:val="28"/>
          <w:szCs w:val="28"/>
          <w:shd w:val="clear" w:color="auto" w:fill="FFFFFF"/>
          <w:lang w:val="en-US"/>
        </w:rPr>
        <w:t>.</w:t>
      </w:r>
      <w:r w:rsidRPr="00D22175">
        <w:rPr>
          <w:rStyle w:val="a4"/>
          <w:rFonts w:ascii="Times New Roman" w:hAnsi="Times New Roman" w:cs="Times New Roman"/>
          <w:color w:val="000000" w:themeColor="text1"/>
          <w:sz w:val="28"/>
          <w:szCs w:val="28"/>
          <w:shd w:val="clear" w:color="auto" w:fill="FFFFFF"/>
          <w:lang w:val="en-US"/>
        </w:rPr>
        <w:t xml:space="preserve"> </w:t>
      </w:r>
      <w:r w:rsidRPr="00D22175">
        <w:rPr>
          <w:rFonts w:ascii="Times New Roman" w:hAnsi="Times New Roman" w:cs="Times New Roman"/>
          <w:color w:val="000000" w:themeColor="text1"/>
          <w:sz w:val="28"/>
          <w:szCs w:val="28"/>
          <w:shd w:val="clear" w:color="auto" w:fill="FFFFFF"/>
          <w:lang w:val="en-US"/>
        </w:rPr>
        <w:t>Nanjing, China. DOI:</w:t>
      </w:r>
      <w:r w:rsidRPr="00D22175">
        <w:rPr>
          <w:rFonts w:ascii="Times New Roman" w:hAnsi="Times New Roman" w:cs="Times New Roman"/>
          <w:color w:val="000000" w:themeColor="text1"/>
          <w:sz w:val="28"/>
          <w:szCs w:val="28"/>
          <w:bdr w:val="none" w:sz="0" w:space="0" w:color="auto" w:frame="1"/>
          <w:shd w:val="clear" w:color="auto" w:fill="FFFFFF"/>
          <w:lang w:val="en-US"/>
        </w:rPr>
        <w:t>10.1109/ICISE.2009.37</w:t>
      </w:r>
      <w:bookmarkEnd w:id="1"/>
      <w:r w:rsidR="00D22175">
        <w:rPr>
          <w:rFonts w:ascii="Times New Roman" w:hAnsi="Times New Roman" w:cs="Times New Roman"/>
          <w:color w:val="000000" w:themeColor="text1"/>
          <w:sz w:val="28"/>
          <w:szCs w:val="28"/>
          <w:bdr w:val="none" w:sz="0" w:space="0" w:color="auto" w:frame="1"/>
          <w:shd w:val="clear" w:color="auto" w:fill="FFFFFF"/>
          <w:lang w:val="uk-UA"/>
        </w:rPr>
        <w:t>.</w:t>
      </w:r>
    </w:p>
    <w:p w:rsidR="00E44AD4" w:rsidRPr="00D22175" w:rsidRDefault="00E44AD4" w:rsidP="007C6D0D">
      <w:pPr>
        <w:pStyle w:val="a8"/>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bookmarkStart w:id="2" w:name="_Ref181217707"/>
      <w:r w:rsidRPr="00D22175">
        <w:rPr>
          <w:rFonts w:ascii="Times New Roman" w:hAnsi="Times New Roman" w:cs="Times New Roman"/>
          <w:color w:val="000000" w:themeColor="text1"/>
          <w:sz w:val="28"/>
          <w:szCs w:val="28"/>
          <w:lang w:val="en-US"/>
        </w:rPr>
        <w:t>Siebel T. Digital Transformation: Survive and Thrive in an Era of Mass Extinction</w:t>
      </w:r>
      <w:r w:rsidR="00D22175">
        <w:rPr>
          <w:rFonts w:ascii="Times New Roman" w:hAnsi="Times New Roman" w:cs="Times New Roman"/>
          <w:color w:val="000000" w:themeColor="text1"/>
          <w:sz w:val="28"/>
          <w:szCs w:val="28"/>
          <w:lang w:val="en-US"/>
        </w:rPr>
        <w:t xml:space="preserve">. </w:t>
      </w:r>
      <w:r w:rsidR="00D22175">
        <w:rPr>
          <w:rFonts w:ascii="Times New Roman" w:hAnsi="Times New Roman" w:cs="Times New Roman"/>
          <w:color w:val="000000" w:themeColor="text1"/>
          <w:sz w:val="28"/>
          <w:szCs w:val="28"/>
          <w:shd w:val="clear" w:color="auto" w:fill="FFFFFF"/>
          <w:lang w:val="en-US"/>
        </w:rPr>
        <w:t>Rodin</w:t>
      </w:r>
      <w:r w:rsidR="00D22175" w:rsidRPr="00D22175">
        <w:rPr>
          <w:rFonts w:ascii="Times New Roman" w:hAnsi="Times New Roman" w:cs="Times New Roman"/>
          <w:color w:val="000000" w:themeColor="text1"/>
          <w:sz w:val="28"/>
          <w:szCs w:val="28"/>
          <w:shd w:val="clear" w:color="auto" w:fill="FFFFFF"/>
        </w:rPr>
        <w:t xml:space="preserve"> </w:t>
      </w:r>
      <w:r w:rsidR="00D22175">
        <w:rPr>
          <w:rFonts w:ascii="Times New Roman" w:hAnsi="Times New Roman" w:cs="Times New Roman"/>
          <w:color w:val="000000" w:themeColor="text1"/>
          <w:sz w:val="28"/>
          <w:szCs w:val="28"/>
          <w:shd w:val="clear" w:color="auto" w:fill="FFFFFF"/>
          <w:lang w:val="en-US"/>
        </w:rPr>
        <w:t>Books</w:t>
      </w:r>
      <w:r w:rsidR="00D22175" w:rsidRPr="00D22175">
        <w:rPr>
          <w:rFonts w:ascii="Times New Roman" w:hAnsi="Times New Roman" w:cs="Times New Roman"/>
          <w:color w:val="000000" w:themeColor="text1"/>
          <w:sz w:val="28"/>
          <w:szCs w:val="28"/>
          <w:shd w:val="clear" w:color="auto" w:fill="FFFFFF"/>
        </w:rPr>
        <w:t>, 2019.</w:t>
      </w:r>
      <w:r w:rsidR="00AB7E05" w:rsidRPr="00D22175">
        <w:rPr>
          <w:rFonts w:ascii="Times New Roman" w:hAnsi="Times New Roman" w:cs="Times New Roman"/>
          <w:color w:val="000000" w:themeColor="text1"/>
          <w:sz w:val="28"/>
          <w:szCs w:val="28"/>
        </w:rPr>
        <w:t xml:space="preserve"> 253 </w:t>
      </w:r>
      <w:r w:rsidR="00AB7E05" w:rsidRPr="00D22175">
        <w:rPr>
          <w:rFonts w:ascii="Times New Roman" w:hAnsi="Times New Roman" w:cs="Times New Roman"/>
          <w:color w:val="000000" w:themeColor="text1"/>
          <w:sz w:val="28"/>
          <w:szCs w:val="28"/>
          <w:lang w:val="en-US"/>
        </w:rPr>
        <w:t>p</w:t>
      </w:r>
      <w:r w:rsidR="00AB7E05" w:rsidRPr="00D22175">
        <w:rPr>
          <w:rFonts w:ascii="Times New Roman" w:hAnsi="Times New Roman" w:cs="Times New Roman"/>
          <w:color w:val="000000" w:themeColor="text1"/>
          <w:sz w:val="28"/>
          <w:szCs w:val="28"/>
        </w:rPr>
        <w:t>.</w:t>
      </w:r>
      <w:bookmarkEnd w:id="2"/>
    </w:p>
    <w:p w:rsidR="0042721C" w:rsidRPr="00D22175" w:rsidRDefault="0042721C" w:rsidP="007C6D0D">
      <w:pPr>
        <w:pStyle w:val="a8"/>
        <w:numPr>
          <w:ilvl w:val="0"/>
          <w:numId w:val="4"/>
        </w:numPr>
        <w:tabs>
          <w:tab w:val="left" w:pos="993"/>
        </w:tabs>
        <w:spacing w:after="0" w:line="360" w:lineRule="auto"/>
        <w:ind w:left="0" w:firstLine="709"/>
        <w:jc w:val="both"/>
        <w:rPr>
          <w:rStyle w:val="value"/>
          <w:rFonts w:ascii="Times New Roman" w:hAnsi="Times New Roman" w:cs="Times New Roman"/>
          <w:color w:val="000000" w:themeColor="text1"/>
          <w:sz w:val="28"/>
          <w:szCs w:val="28"/>
        </w:rPr>
      </w:pPr>
      <w:bookmarkStart w:id="3" w:name="_Ref181222080"/>
      <w:r w:rsidRPr="00D22175">
        <w:rPr>
          <w:rFonts w:ascii="Times New Roman" w:hAnsi="Times New Roman" w:cs="Times New Roman"/>
          <w:color w:val="000000" w:themeColor="text1"/>
          <w:sz w:val="28"/>
          <w:szCs w:val="28"/>
          <w:lang w:val="uk-UA"/>
        </w:rPr>
        <w:t>Скляр Д. В. Світова практика управління бізнес-процесами</w:t>
      </w:r>
      <w:r w:rsidR="00D22175">
        <w:rPr>
          <w:rFonts w:ascii="Times New Roman" w:hAnsi="Times New Roman" w:cs="Times New Roman"/>
          <w:color w:val="000000" w:themeColor="text1"/>
          <w:sz w:val="28"/>
          <w:szCs w:val="28"/>
          <w:lang w:val="uk-UA"/>
        </w:rPr>
        <w:t xml:space="preserve"> у сфері електронної комерції.</w:t>
      </w:r>
      <w:r w:rsidRPr="00D22175">
        <w:rPr>
          <w:rFonts w:ascii="Times New Roman" w:hAnsi="Times New Roman" w:cs="Times New Roman"/>
          <w:color w:val="000000" w:themeColor="text1"/>
          <w:sz w:val="28"/>
          <w:szCs w:val="28"/>
          <w:lang w:val="uk-UA"/>
        </w:rPr>
        <w:t xml:space="preserve"> </w:t>
      </w:r>
      <w:r w:rsidRPr="00D22175">
        <w:rPr>
          <w:rFonts w:ascii="Times New Roman" w:hAnsi="Times New Roman" w:cs="Times New Roman"/>
          <w:i/>
          <w:color w:val="000000" w:themeColor="text1"/>
          <w:sz w:val="28"/>
          <w:szCs w:val="28"/>
          <w:lang w:val="uk-UA"/>
        </w:rPr>
        <w:t>Науковий вісник Херсонського державного університету</w:t>
      </w:r>
      <w:r w:rsidR="00D22175">
        <w:rPr>
          <w:rFonts w:ascii="Times New Roman" w:hAnsi="Times New Roman" w:cs="Times New Roman"/>
          <w:color w:val="000000" w:themeColor="text1"/>
          <w:sz w:val="28"/>
          <w:szCs w:val="28"/>
          <w:lang w:val="uk-UA"/>
        </w:rPr>
        <w:t xml:space="preserve">. 2021. № </w:t>
      </w:r>
      <w:r w:rsidRPr="00D22175">
        <w:rPr>
          <w:rFonts w:ascii="Times New Roman" w:hAnsi="Times New Roman" w:cs="Times New Roman"/>
          <w:color w:val="000000" w:themeColor="text1"/>
          <w:sz w:val="28"/>
          <w:szCs w:val="28"/>
          <w:lang w:val="uk-UA"/>
        </w:rPr>
        <w:t xml:space="preserve">1. С. 41-46. </w:t>
      </w:r>
      <w:r w:rsidRPr="00D22175">
        <w:rPr>
          <w:rFonts w:ascii="Times New Roman" w:hAnsi="Times New Roman" w:cs="Times New Roman"/>
          <w:color w:val="000000" w:themeColor="text1"/>
          <w:sz w:val="28"/>
          <w:szCs w:val="28"/>
        </w:rPr>
        <w:t>https://doi.org/10.32999/ksu2307-8030/2021-41-8</w:t>
      </w:r>
      <w:bookmarkEnd w:id="3"/>
      <w:r w:rsidR="00814B63" w:rsidRPr="00D22175">
        <w:rPr>
          <w:rFonts w:ascii="Times New Roman" w:hAnsi="Times New Roman" w:cs="Times New Roman"/>
          <w:color w:val="000000" w:themeColor="text1"/>
          <w:sz w:val="28"/>
          <w:szCs w:val="28"/>
          <w:lang w:val="uk-UA"/>
        </w:rPr>
        <w:t>.</w:t>
      </w:r>
    </w:p>
    <w:p w:rsidR="0042721C" w:rsidRPr="00D22175" w:rsidRDefault="0042721C" w:rsidP="007C6D0D">
      <w:pPr>
        <w:pStyle w:val="a8"/>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bookmarkStart w:id="4" w:name="_Ref181222378"/>
      <w:r w:rsidRPr="00D22175">
        <w:rPr>
          <w:rStyle w:val="value"/>
          <w:rFonts w:ascii="Times New Roman" w:hAnsi="Times New Roman" w:cs="Times New Roman"/>
          <w:color w:val="000000" w:themeColor="text1"/>
          <w:sz w:val="28"/>
          <w:szCs w:val="28"/>
          <w:shd w:val="clear" w:color="auto" w:fill="FFFFFF"/>
          <w:lang w:val="uk-UA"/>
        </w:rPr>
        <w:t xml:space="preserve">Скляр Д. В. </w:t>
      </w:r>
      <w:proofErr w:type="spellStart"/>
      <w:r w:rsidRPr="00D22175">
        <w:rPr>
          <w:rStyle w:val="value"/>
          <w:rFonts w:ascii="Times New Roman" w:hAnsi="Times New Roman" w:cs="Times New Roman"/>
          <w:color w:val="000000" w:themeColor="text1"/>
          <w:sz w:val="28"/>
          <w:szCs w:val="28"/>
          <w:shd w:val="clear" w:color="auto" w:fill="FFFFFF"/>
          <w:lang w:val="uk-UA"/>
        </w:rPr>
        <w:t>Kонцептуальні</w:t>
      </w:r>
      <w:proofErr w:type="spellEnd"/>
      <w:r w:rsidRPr="00D22175">
        <w:rPr>
          <w:rStyle w:val="value"/>
          <w:rFonts w:ascii="Times New Roman" w:hAnsi="Times New Roman" w:cs="Times New Roman"/>
          <w:color w:val="000000" w:themeColor="text1"/>
          <w:sz w:val="28"/>
          <w:szCs w:val="28"/>
          <w:shd w:val="clear" w:color="auto" w:fill="FFFFFF"/>
          <w:lang w:val="uk-UA"/>
        </w:rPr>
        <w:t xml:space="preserve"> засади управління бізнес-процесами під</w:t>
      </w:r>
      <w:r w:rsidR="00D22175">
        <w:rPr>
          <w:rStyle w:val="value"/>
          <w:rFonts w:ascii="Times New Roman" w:hAnsi="Times New Roman" w:cs="Times New Roman"/>
          <w:color w:val="000000" w:themeColor="text1"/>
          <w:sz w:val="28"/>
          <w:szCs w:val="28"/>
          <w:shd w:val="clear" w:color="auto" w:fill="FFFFFF"/>
          <w:lang w:val="uk-UA"/>
        </w:rPr>
        <w:t>приємств еле</w:t>
      </w:r>
      <w:r w:rsidR="00086CE5">
        <w:rPr>
          <w:rStyle w:val="value"/>
          <w:rFonts w:ascii="Times New Roman" w:hAnsi="Times New Roman" w:cs="Times New Roman"/>
          <w:color w:val="000000" w:themeColor="text1"/>
          <w:sz w:val="28"/>
          <w:szCs w:val="28"/>
          <w:shd w:val="clear" w:color="auto" w:fill="FFFFFF"/>
          <w:lang w:val="uk-UA"/>
        </w:rPr>
        <w:t>ктронної комерції</w:t>
      </w:r>
      <w:r w:rsidR="00D22175">
        <w:rPr>
          <w:rStyle w:val="value"/>
          <w:rFonts w:ascii="Times New Roman" w:hAnsi="Times New Roman" w:cs="Times New Roman"/>
          <w:color w:val="000000" w:themeColor="text1"/>
          <w:sz w:val="28"/>
          <w:szCs w:val="28"/>
          <w:shd w:val="clear" w:color="auto" w:fill="FFFFFF"/>
          <w:lang w:val="uk-UA"/>
        </w:rPr>
        <w:t>.</w:t>
      </w:r>
      <w:r w:rsidRPr="00D22175">
        <w:rPr>
          <w:rStyle w:val="value"/>
          <w:rFonts w:ascii="Times New Roman" w:hAnsi="Times New Roman" w:cs="Times New Roman"/>
          <w:color w:val="000000" w:themeColor="text1"/>
          <w:sz w:val="28"/>
          <w:szCs w:val="28"/>
          <w:shd w:val="clear" w:color="auto" w:fill="FFFFFF"/>
          <w:lang w:val="uk-UA"/>
        </w:rPr>
        <w:t xml:space="preserve"> </w:t>
      </w:r>
      <w:r w:rsidRPr="00D22175">
        <w:rPr>
          <w:rStyle w:val="value"/>
          <w:rFonts w:ascii="Times New Roman" w:hAnsi="Times New Roman" w:cs="Times New Roman"/>
          <w:i/>
          <w:color w:val="000000" w:themeColor="text1"/>
          <w:sz w:val="28"/>
          <w:szCs w:val="28"/>
          <w:shd w:val="clear" w:color="auto" w:fill="FFFFFF"/>
          <w:lang w:val="uk-UA"/>
        </w:rPr>
        <w:t xml:space="preserve">Держава та регіони. </w:t>
      </w:r>
      <w:r w:rsidRPr="00D22175">
        <w:rPr>
          <w:rFonts w:ascii="Times New Roman" w:hAnsi="Times New Roman" w:cs="Times New Roman"/>
          <w:i/>
          <w:color w:val="000000" w:themeColor="text1"/>
          <w:sz w:val="28"/>
          <w:szCs w:val="28"/>
          <w:lang w:val="uk-UA"/>
        </w:rPr>
        <w:t>Серія: Економіка та підприємництво</w:t>
      </w:r>
      <w:r w:rsidRPr="00D22175">
        <w:rPr>
          <w:rFonts w:ascii="Times New Roman" w:hAnsi="Times New Roman" w:cs="Times New Roman"/>
          <w:color w:val="000000" w:themeColor="text1"/>
          <w:sz w:val="28"/>
          <w:szCs w:val="28"/>
          <w:lang w:val="uk-UA"/>
        </w:rPr>
        <w:t>. 2020. № 6 (117).</w:t>
      </w:r>
      <w:r w:rsidRPr="00D22175">
        <w:rPr>
          <w:rStyle w:val="value"/>
          <w:rFonts w:ascii="Times New Roman" w:hAnsi="Times New Roman" w:cs="Times New Roman"/>
          <w:color w:val="000000" w:themeColor="text1"/>
          <w:sz w:val="28"/>
          <w:szCs w:val="28"/>
          <w:shd w:val="clear" w:color="auto" w:fill="FFFFFF"/>
          <w:lang w:val="uk-UA"/>
        </w:rPr>
        <w:t xml:space="preserve"> С. 89-94.</w:t>
      </w:r>
      <w:bookmarkEnd w:id="4"/>
      <w:r w:rsidRPr="00D22175">
        <w:rPr>
          <w:rStyle w:val="value"/>
          <w:rFonts w:ascii="Times New Roman" w:hAnsi="Times New Roman" w:cs="Times New Roman"/>
          <w:color w:val="000000" w:themeColor="text1"/>
          <w:sz w:val="28"/>
          <w:szCs w:val="28"/>
          <w:shd w:val="clear" w:color="auto" w:fill="FFFFFF"/>
          <w:lang w:val="uk-UA"/>
        </w:rPr>
        <w:t xml:space="preserve"> </w:t>
      </w:r>
      <w:proofErr w:type="spellStart"/>
      <w:r w:rsidR="007F761D" w:rsidRPr="00D22175">
        <w:rPr>
          <w:rFonts w:ascii="Times New Roman" w:hAnsi="Times New Roman" w:cs="Times New Roman"/>
          <w:color w:val="000000" w:themeColor="text1"/>
          <w:sz w:val="28"/>
          <w:szCs w:val="28"/>
        </w:rPr>
        <w:t>https</w:t>
      </w:r>
      <w:proofErr w:type="spellEnd"/>
      <w:r w:rsidR="007F761D" w:rsidRPr="00D22175">
        <w:rPr>
          <w:rFonts w:ascii="Times New Roman" w:hAnsi="Times New Roman" w:cs="Times New Roman"/>
          <w:color w:val="000000" w:themeColor="text1"/>
          <w:sz w:val="28"/>
          <w:szCs w:val="28"/>
          <w:lang w:val="uk-UA"/>
        </w:rPr>
        <w:t>://</w:t>
      </w:r>
      <w:proofErr w:type="spellStart"/>
      <w:r w:rsidR="007F761D" w:rsidRPr="00D22175">
        <w:rPr>
          <w:rFonts w:ascii="Times New Roman" w:hAnsi="Times New Roman" w:cs="Times New Roman"/>
          <w:color w:val="000000" w:themeColor="text1"/>
          <w:sz w:val="28"/>
          <w:szCs w:val="28"/>
        </w:rPr>
        <w:t>doi</w:t>
      </w:r>
      <w:proofErr w:type="spellEnd"/>
      <w:r w:rsidR="007F761D" w:rsidRPr="00D22175">
        <w:rPr>
          <w:rFonts w:ascii="Times New Roman" w:hAnsi="Times New Roman" w:cs="Times New Roman"/>
          <w:color w:val="000000" w:themeColor="text1"/>
          <w:sz w:val="28"/>
          <w:szCs w:val="28"/>
          <w:lang w:val="uk-UA"/>
        </w:rPr>
        <w:t>.</w:t>
      </w:r>
      <w:proofErr w:type="spellStart"/>
      <w:r w:rsidR="007F761D" w:rsidRPr="00D22175">
        <w:rPr>
          <w:rFonts w:ascii="Times New Roman" w:hAnsi="Times New Roman" w:cs="Times New Roman"/>
          <w:color w:val="000000" w:themeColor="text1"/>
          <w:sz w:val="28"/>
          <w:szCs w:val="28"/>
        </w:rPr>
        <w:t>org</w:t>
      </w:r>
      <w:proofErr w:type="spellEnd"/>
      <w:r w:rsidR="007F761D" w:rsidRPr="00D22175">
        <w:rPr>
          <w:rFonts w:ascii="Times New Roman" w:hAnsi="Times New Roman" w:cs="Times New Roman"/>
          <w:color w:val="000000" w:themeColor="text1"/>
          <w:sz w:val="28"/>
          <w:szCs w:val="28"/>
          <w:lang w:val="uk-UA"/>
        </w:rPr>
        <w:t>/10.32840/1814-1161/2020-6-14</w:t>
      </w:r>
      <w:r w:rsidRPr="00D22175">
        <w:rPr>
          <w:rFonts w:ascii="Times New Roman" w:hAnsi="Times New Roman" w:cs="Times New Roman"/>
          <w:color w:val="000000" w:themeColor="text1"/>
          <w:sz w:val="28"/>
          <w:szCs w:val="28"/>
          <w:lang w:val="uk-UA"/>
        </w:rPr>
        <w:t>.</w:t>
      </w:r>
    </w:p>
    <w:p w:rsidR="00187B97" w:rsidRPr="00D22175" w:rsidRDefault="007F761D" w:rsidP="007C6D0D">
      <w:pPr>
        <w:pStyle w:val="a8"/>
        <w:numPr>
          <w:ilvl w:val="0"/>
          <w:numId w:val="4"/>
        </w:numPr>
        <w:tabs>
          <w:tab w:val="left" w:pos="993"/>
        </w:tabs>
        <w:spacing w:after="0" w:line="360" w:lineRule="auto"/>
        <w:ind w:left="0" w:firstLine="709"/>
        <w:jc w:val="both"/>
        <w:rPr>
          <w:rStyle w:val="a7"/>
          <w:rFonts w:ascii="Times New Roman" w:hAnsi="Times New Roman" w:cs="Times New Roman"/>
          <w:color w:val="000000" w:themeColor="text1"/>
          <w:sz w:val="28"/>
          <w:szCs w:val="28"/>
          <w:u w:val="none"/>
        </w:rPr>
      </w:pPr>
      <w:bookmarkStart w:id="5" w:name="_Ref181623907"/>
      <w:r w:rsidRPr="00D22175">
        <w:rPr>
          <w:rFonts w:ascii="Times New Roman" w:hAnsi="Times New Roman" w:cs="Times New Roman"/>
          <w:color w:val="000000" w:themeColor="text1"/>
          <w:sz w:val="28"/>
          <w:szCs w:val="28"/>
        </w:rPr>
        <w:t xml:space="preserve">Щитов Д. М., </w:t>
      </w:r>
      <w:proofErr w:type="spellStart"/>
      <w:r w:rsidRPr="00D22175">
        <w:rPr>
          <w:rFonts w:ascii="Times New Roman" w:hAnsi="Times New Roman" w:cs="Times New Roman"/>
          <w:color w:val="000000" w:themeColor="text1"/>
          <w:sz w:val="28"/>
          <w:szCs w:val="28"/>
        </w:rPr>
        <w:t>Жадько</w:t>
      </w:r>
      <w:proofErr w:type="spellEnd"/>
      <w:r w:rsidRPr="00D22175">
        <w:rPr>
          <w:rFonts w:ascii="Times New Roman" w:hAnsi="Times New Roman" w:cs="Times New Roman"/>
          <w:color w:val="000000" w:themeColor="text1"/>
          <w:sz w:val="28"/>
          <w:szCs w:val="28"/>
        </w:rPr>
        <w:t xml:space="preserve"> К. С., </w:t>
      </w:r>
      <w:proofErr w:type="spellStart"/>
      <w:r w:rsidRPr="00D22175">
        <w:rPr>
          <w:rFonts w:ascii="Times New Roman" w:hAnsi="Times New Roman" w:cs="Times New Roman"/>
          <w:color w:val="000000" w:themeColor="text1"/>
          <w:sz w:val="28"/>
          <w:szCs w:val="28"/>
        </w:rPr>
        <w:t>Мормуль</w:t>
      </w:r>
      <w:proofErr w:type="spellEnd"/>
      <w:r w:rsidRPr="00D22175">
        <w:rPr>
          <w:rFonts w:ascii="Times New Roman" w:hAnsi="Times New Roman" w:cs="Times New Roman"/>
          <w:color w:val="000000" w:themeColor="text1"/>
          <w:sz w:val="28"/>
          <w:szCs w:val="28"/>
        </w:rPr>
        <w:t xml:space="preserve"> М. Ф. </w:t>
      </w:r>
      <w:r w:rsidRPr="00D22175">
        <w:rPr>
          <w:rFonts w:ascii="Times New Roman" w:hAnsi="Times New Roman" w:cs="Times New Roman"/>
          <w:color w:val="000000" w:themeColor="text1"/>
          <w:sz w:val="28"/>
          <w:szCs w:val="28"/>
          <w:shd w:val="clear" w:color="auto" w:fill="FFFFFF"/>
        </w:rPr>
        <w:t xml:space="preserve">Стан та </w:t>
      </w:r>
      <w:proofErr w:type="spellStart"/>
      <w:r w:rsidRPr="00D22175">
        <w:rPr>
          <w:rFonts w:ascii="Times New Roman" w:hAnsi="Times New Roman" w:cs="Times New Roman"/>
          <w:color w:val="000000" w:themeColor="text1"/>
          <w:sz w:val="28"/>
          <w:szCs w:val="28"/>
          <w:shd w:val="clear" w:color="auto" w:fill="FFFFFF"/>
        </w:rPr>
        <w:t>тенденції</w:t>
      </w:r>
      <w:proofErr w:type="spellEnd"/>
      <w:r w:rsidRPr="00D22175">
        <w:rPr>
          <w:rFonts w:ascii="Times New Roman" w:hAnsi="Times New Roman" w:cs="Times New Roman"/>
          <w:color w:val="000000" w:themeColor="text1"/>
          <w:sz w:val="28"/>
          <w:szCs w:val="28"/>
          <w:shd w:val="clear" w:color="auto" w:fill="FFFFFF"/>
        </w:rPr>
        <w:t xml:space="preserve"> </w:t>
      </w:r>
      <w:proofErr w:type="spellStart"/>
      <w:r w:rsidRPr="00D22175">
        <w:rPr>
          <w:rFonts w:ascii="Times New Roman" w:hAnsi="Times New Roman" w:cs="Times New Roman"/>
          <w:color w:val="000000" w:themeColor="text1"/>
          <w:sz w:val="28"/>
          <w:szCs w:val="28"/>
          <w:shd w:val="clear" w:color="auto" w:fill="FFFFFF"/>
        </w:rPr>
        <w:t>розвитку</w:t>
      </w:r>
      <w:proofErr w:type="spellEnd"/>
      <w:r w:rsidRPr="00D22175">
        <w:rPr>
          <w:rFonts w:ascii="Times New Roman" w:hAnsi="Times New Roman" w:cs="Times New Roman"/>
          <w:color w:val="000000" w:themeColor="text1"/>
          <w:sz w:val="28"/>
          <w:szCs w:val="28"/>
          <w:shd w:val="clear" w:color="auto" w:fill="FFFFFF"/>
        </w:rPr>
        <w:t xml:space="preserve"> </w:t>
      </w:r>
      <w:proofErr w:type="spellStart"/>
      <w:r w:rsidRPr="00D22175">
        <w:rPr>
          <w:rFonts w:ascii="Times New Roman" w:hAnsi="Times New Roman" w:cs="Times New Roman"/>
          <w:color w:val="000000" w:themeColor="text1"/>
          <w:sz w:val="28"/>
          <w:szCs w:val="28"/>
          <w:shd w:val="clear" w:color="auto" w:fill="FFFFFF"/>
        </w:rPr>
        <w:t>потенціалу</w:t>
      </w:r>
      <w:proofErr w:type="spellEnd"/>
      <w:r w:rsidRPr="00D22175">
        <w:rPr>
          <w:rFonts w:ascii="Times New Roman" w:hAnsi="Times New Roman" w:cs="Times New Roman"/>
          <w:color w:val="000000" w:themeColor="text1"/>
          <w:sz w:val="28"/>
          <w:szCs w:val="28"/>
          <w:shd w:val="clear" w:color="auto" w:fill="FFFFFF"/>
        </w:rPr>
        <w:t xml:space="preserve"> </w:t>
      </w:r>
      <w:proofErr w:type="spellStart"/>
      <w:r w:rsidRPr="00D22175">
        <w:rPr>
          <w:rFonts w:ascii="Times New Roman" w:hAnsi="Times New Roman" w:cs="Times New Roman"/>
          <w:color w:val="000000" w:themeColor="text1"/>
          <w:sz w:val="28"/>
          <w:szCs w:val="28"/>
          <w:shd w:val="clear" w:color="auto" w:fill="FFFFFF"/>
        </w:rPr>
        <w:t>електронної</w:t>
      </w:r>
      <w:proofErr w:type="spellEnd"/>
      <w:r w:rsidRPr="00D22175">
        <w:rPr>
          <w:rFonts w:ascii="Times New Roman" w:hAnsi="Times New Roman" w:cs="Times New Roman"/>
          <w:color w:val="000000" w:themeColor="text1"/>
          <w:sz w:val="28"/>
          <w:szCs w:val="28"/>
          <w:shd w:val="clear" w:color="auto" w:fill="FFFFFF"/>
        </w:rPr>
        <w:t xml:space="preserve"> </w:t>
      </w:r>
      <w:proofErr w:type="spellStart"/>
      <w:r w:rsidRPr="00D22175">
        <w:rPr>
          <w:rFonts w:ascii="Times New Roman" w:hAnsi="Times New Roman" w:cs="Times New Roman"/>
          <w:color w:val="000000" w:themeColor="text1"/>
          <w:sz w:val="28"/>
          <w:szCs w:val="28"/>
          <w:shd w:val="clear" w:color="auto" w:fill="FFFFFF"/>
        </w:rPr>
        <w:t>комерці</w:t>
      </w:r>
      <w:r w:rsidR="00D22175">
        <w:rPr>
          <w:rFonts w:ascii="Times New Roman" w:hAnsi="Times New Roman" w:cs="Times New Roman"/>
          <w:color w:val="000000" w:themeColor="text1"/>
          <w:sz w:val="28"/>
          <w:szCs w:val="28"/>
          <w:shd w:val="clear" w:color="auto" w:fill="FFFFFF"/>
        </w:rPr>
        <w:t>ї</w:t>
      </w:r>
      <w:proofErr w:type="spellEnd"/>
      <w:r w:rsidR="00D22175">
        <w:rPr>
          <w:rFonts w:ascii="Times New Roman" w:hAnsi="Times New Roman" w:cs="Times New Roman"/>
          <w:color w:val="000000" w:themeColor="text1"/>
          <w:sz w:val="28"/>
          <w:szCs w:val="28"/>
          <w:shd w:val="clear" w:color="auto" w:fill="FFFFFF"/>
        </w:rPr>
        <w:t xml:space="preserve"> </w:t>
      </w:r>
      <w:proofErr w:type="spellStart"/>
      <w:r w:rsidR="00D22175">
        <w:rPr>
          <w:rFonts w:ascii="Times New Roman" w:hAnsi="Times New Roman" w:cs="Times New Roman"/>
          <w:color w:val="000000" w:themeColor="text1"/>
          <w:sz w:val="28"/>
          <w:szCs w:val="28"/>
          <w:shd w:val="clear" w:color="auto" w:fill="FFFFFF"/>
        </w:rPr>
        <w:t>українськими</w:t>
      </w:r>
      <w:proofErr w:type="spellEnd"/>
      <w:r w:rsidR="00D22175">
        <w:rPr>
          <w:rFonts w:ascii="Times New Roman" w:hAnsi="Times New Roman" w:cs="Times New Roman"/>
          <w:color w:val="000000" w:themeColor="text1"/>
          <w:sz w:val="28"/>
          <w:szCs w:val="28"/>
          <w:shd w:val="clear" w:color="auto" w:fill="FFFFFF"/>
        </w:rPr>
        <w:t xml:space="preserve"> </w:t>
      </w:r>
      <w:proofErr w:type="spellStart"/>
      <w:proofErr w:type="gramStart"/>
      <w:r w:rsidR="00D22175">
        <w:rPr>
          <w:rFonts w:ascii="Times New Roman" w:hAnsi="Times New Roman" w:cs="Times New Roman"/>
          <w:color w:val="000000" w:themeColor="text1"/>
          <w:sz w:val="28"/>
          <w:szCs w:val="28"/>
          <w:shd w:val="clear" w:color="auto" w:fill="FFFFFF"/>
        </w:rPr>
        <w:t>п</w:t>
      </w:r>
      <w:proofErr w:type="gramEnd"/>
      <w:r w:rsidR="00D22175">
        <w:rPr>
          <w:rFonts w:ascii="Times New Roman" w:hAnsi="Times New Roman" w:cs="Times New Roman"/>
          <w:color w:val="000000" w:themeColor="text1"/>
          <w:sz w:val="28"/>
          <w:szCs w:val="28"/>
          <w:shd w:val="clear" w:color="auto" w:fill="FFFFFF"/>
        </w:rPr>
        <w:t>ідприємствами</w:t>
      </w:r>
      <w:proofErr w:type="spellEnd"/>
      <w:r w:rsidR="00D22175">
        <w:rPr>
          <w:rFonts w:ascii="Times New Roman" w:hAnsi="Times New Roman" w:cs="Times New Roman"/>
          <w:color w:val="000000" w:themeColor="text1"/>
          <w:sz w:val="28"/>
          <w:szCs w:val="28"/>
          <w:shd w:val="clear" w:color="auto" w:fill="FFFFFF"/>
          <w:lang w:val="uk-UA"/>
        </w:rPr>
        <w:t>.</w:t>
      </w:r>
      <w:r w:rsidRPr="00D22175">
        <w:rPr>
          <w:rFonts w:ascii="Times New Roman" w:hAnsi="Times New Roman" w:cs="Times New Roman"/>
          <w:color w:val="000000" w:themeColor="text1"/>
          <w:sz w:val="28"/>
          <w:szCs w:val="28"/>
          <w:shd w:val="clear" w:color="auto" w:fill="FFFFFF"/>
        </w:rPr>
        <w:t xml:space="preserve"> </w:t>
      </w:r>
      <w:r w:rsidRPr="00D22175">
        <w:rPr>
          <w:rFonts w:ascii="Times New Roman" w:hAnsi="Times New Roman" w:cs="Times New Roman"/>
          <w:i/>
          <w:color w:val="000000" w:themeColor="text1"/>
          <w:sz w:val="28"/>
          <w:szCs w:val="28"/>
          <w:lang w:val="uk-UA"/>
        </w:rPr>
        <w:t>Наукові інновації та передові технології</w:t>
      </w:r>
      <w:r w:rsidRPr="00D22175">
        <w:rPr>
          <w:rFonts w:ascii="Times New Roman" w:hAnsi="Times New Roman" w:cs="Times New Roman"/>
          <w:color w:val="000000" w:themeColor="text1"/>
          <w:sz w:val="28"/>
          <w:szCs w:val="28"/>
          <w:lang w:val="uk-UA"/>
        </w:rPr>
        <w:t xml:space="preserve">. </w:t>
      </w:r>
      <w:r w:rsidRPr="00D22175">
        <w:rPr>
          <w:rFonts w:ascii="Times New Roman" w:hAnsi="Times New Roman" w:cs="Times New Roman"/>
          <w:color w:val="000000" w:themeColor="text1"/>
          <w:sz w:val="28"/>
          <w:szCs w:val="28"/>
        </w:rPr>
        <w:t>2024. № 8(36)</w:t>
      </w:r>
      <w:r w:rsidR="00D22175">
        <w:rPr>
          <w:rFonts w:ascii="Times New Roman" w:hAnsi="Times New Roman" w:cs="Times New Roman"/>
          <w:color w:val="000000" w:themeColor="text1"/>
          <w:sz w:val="28"/>
          <w:szCs w:val="28"/>
          <w:lang w:val="uk-UA"/>
        </w:rPr>
        <w:t xml:space="preserve">. </w:t>
      </w:r>
      <w:r w:rsidRPr="00D22175">
        <w:rPr>
          <w:rFonts w:ascii="Times New Roman" w:hAnsi="Times New Roman" w:cs="Times New Roman"/>
          <w:color w:val="000000" w:themeColor="text1"/>
          <w:sz w:val="28"/>
          <w:szCs w:val="28"/>
          <w:shd w:val="clear" w:color="auto" w:fill="FFFFFF"/>
          <w:lang w:val="uk-UA"/>
        </w:rPr>
        <w:t xml:space="preserve">С. 1024-1036. </w:t>
      </w:r>
      <w:r w:rsidRPr="00D22175">
        <w:rPr>
          <w:rFonts w:ascii="Times New Roman" w:hAnsi="Times New Roman" w:cs="Times New Roman"/>
          <w:color w:val="000000" w:themeColor="text1"/>
          <w:sz w:val="28"/>
          <w:szCs w:val="28"/>
          <w:lang w:val="en-US"/>
        </w:rPr>
        <w:t>DOI</w:t>
      </w:r>
      <w:r w:rsidRPr="00D22175">
        <w:rPr>
          <w:rFonts w:ascii="Times New Roman" w:hAnsi="Times New Roman" w:cs="Times New Roman"/>
          <w:color w:val="000000" w:themeColor="text1"/>
          <w:sz w:val="28"/>
          <w:szCs w:val="28"/>
        </w:rPr>
        <w:t xml:space="preserve">: </w:t>
      </w:r>
      <w:r w:rsidR="00187B97" w:rsidRPr="00D22175">
        <w:rPr>
          <w:rFonts w:ascii="Times New Roman" w:hAnsi="Times New Roman" w:cs="Times New Roman"/>
          <w:color w:val="000000" w:themeColor="text1"/>
          <w:sz w:val="28"/>
          <w:szCs w:val="28"/>
          <w:lang w:val="en-US"/>
        </w:rPr>
        <w:t>https</w:t>
      </w:r>
      <w:r w:rsidR="00187B97" w:rsidRPr="00D22175">
        <w:rPr>
          <w:rFonts w:ascii="Times New Roman" w:hAnsi="Times New Roman" w:cs="Times New Roman"/>
          <w:color w:val="000000" w:themeColor="text1"/>
          <w:sz w:val="28"/>
          <w:szCs w:val="28"/>
        </w:rPr>
        <w:t>://</w:t>
      </w:r>
      <w:proofErr w:type="spellStart"/>
      <w:r w:rsidR="00187B97" w:rsidRPr="00D22175">
        <w:rPr>
          <w:rFonts w:ascii="Times New Roman" w:hAnsi="Times New Roman" w:cs="Times New Roman"/>
          <w:color w:val="000000" w:themeColor="text1"/>
          <w:sz w:val="28"/>
          <w:szCs w:val="28"/>
          <w:lang w:val="en-US"/>
        </w:rPr>
        <w:t>doi</w:t>
      </w:r>
      <w:proofErr w:type="spellEnd"/>
      <w:r w:rsidR="00187B97" w:rsidRPr="00D22175">
        <w:rPr>
          <w:rFonts w:ascii="Times New Roman" w:hAnsi="Times New Roman" w:cs="Times New Roman"/>
          <w:color w:val="000000" w:themeColor="text1"/>
          <w:sz w:val="28"/>
          <w:szCs w:val="28"/>
        </w:rPr>
        <w:t>.</w:t>
      </w:r>
      <w:r w:rsidR="00187B97" w:rsidRPr="00D22175">
        <w:rPr>
          <w:rFonts w:ascii="Times New Roman" w:hAnsi="Times New Roman" w:cs="Times New Roman"/>
          <w:color w:val="000000" w:themeColor="text1"/>
          <w:sz w:val="28"/>
          <w:szCs w:val="28"/>
          <w:lang w:val="en-US"/>
        </w:rPr>
        <w:t>org</w:t>
      </w:r>
      <w:r w:rsidR="00187B97" w:rsidRPr="00D22175">
        <w:rPr>
          <w:rFonts w:ascii="Times New Roman" w:hAnsi="Times New Roman" w:cs="Times New Roman"/>
          <w:color w:val="000000" w:themeColor="text1"/>
          <w:sz w:val="28"/>
          <w:szCs w:val="28"/>
        </w:rPr>
        <w:t>/10.52058/2786-5274-2024-</w:t>
      </w:r>
      <w:proofErr w:type="gramStart"/>
      <w:r w:rsidR="00187B97" w:rsidRPr="00D22175">
        <w:rPr>
          <w:rFonts w:ascii="Times New Roman" w:hAnsi="Times New Roman" w:cs="Times New Roman"/>
          <w:color w:val="000000" w:themeColor="text1"/>
          <w:sz w:val="28"/>
          <w:szCs w:val="28"/>
        </w:rPr>
        <w:t>8(</w:t>
      </w:r>
      <w:proofErr w:type="gramEnd"/>
      <w:r w:rsidR="00187B97" w:rsidRPr="00D22175">
        <w:rPr>
          <w:rFonts w:ascii="Times New Roman" w:hAnsi="Times New Roman" w:cs="Times New Roman"/>
          <w:color w:val="000000" w:themeColor="text1"/>
          <w:sz w:val="28"/>
          <w:szCs w:val="28"/>
        </w:rPr>
        <w:t>36)</w:t>
      </w:r>
      <w:r w:rsidRPr="00D22175">
        <w:rPr>
          <w:rStyle w:val="a7"/>
          <w:rFonts w:ascii="Times New Roman" w:hAnsi="Times New Roman" w:cs="Times New Roman"/>
          <w:color w:val="000000" w:themeColor="text1"/>
          <w:sz w:val="28"/>
          <w:szCs w:val="28"/>
        </w:rPr>
        <w:t>.</w:t>
      </w:r>
      <w:bookmarkStart w:id="6" w:name="_Ref181623876"/>
      <w:bookmarkEnd w:id="5"/>
    </w:p>
    <w:p w:rsidR="007F761D" w:rsidRPr="00D22175" w:rsidRDefault="007F761D" w:rsidP="007C6D0D">
      <w:pPr>
        <w:pStyle w:val="a8"/>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lang w:val="uk-UA"/>
        </w:rPr>
      </w:pPr>
      <w:proofErr w:type="spellStart"/>
      <w:r w:rsidRPr="00D22175">
        <w:rPr>
          <w:rFonts w:ascii="Times New Roman" w:hAnsi="Times New Roman" w:cs="Times New Roman"/>
          <w:color w:val="000000" w:themeColor="text1"/>
          <w:sz w:val="28"/>
          <w:szCs w:val="28"/>
          <w:lang w:val="uk-UA"/>
        </w:rPr>
        <w:t>Щитов</w:t>
      </w:r>
      <w:proofErr w:type="spellEnd"/>
      <w:r w:rsidRPr="00D22175">
        <w:rPr>
          <w:rFonts w:ascii="Times New Roman" w:hAnsi="Times New Roman" w:cs="Times New Roman"/>
          <w:color w:val="000000" w:themeColor="text1"/>
          <w:sz w:val="28"/>
          <w:szCs w:val="28"/>
          <w:lang w:val="uk-UA"/>
        </w:rPr>
        <w:t xml:space="preserve"> Д. М. Організаційно-економічні заходи подолання перепон в електронній торгівлі українських підприємств</w:t>
      </w:r>
      <w:bookmarkEnd w:id="6"/>
      <w:r w:rsidR="00D22175" w:rsidRPr="00D22175">
        <w:rPr>
          <w:rFonts w:ascii="Times New Roman" w:hAnsi="Times New Roman" w:cs="Times New Roman"/>
          <w:color w:val="000000" w:themeColor="text1"/>
          <w:sz w:val="28"/>
          <w:szCs w:val="28"/>
          <w:lang w:val="uk-UA"/>
        </w:rPr>
        <w:t>.</w:t>
      </w:r>
      <w:r w:rsidRPr="00D22175">
        <w:rPr>
          <w:rFonts w:ascii="Times New Roman" w:hAnsi="Times New Roman" w:cs="Times New Roman"/>
          <w:color w:val="000000" w:themeColor="text1"/>
          <w:sz w:val="28"/>
          <w:szCs w:val="28"/>
          <w:lang w:val="uk-UA"/>
        </w:rPr>
        <w:t xml:space="preserve"> </w:t>
      </w:r>
      <w:r w:rsidR="00187B97" w:rsidRPr="00D22175">
        <w:rPr>
          <w:rFonts w:ascii="Times New Roman" w:hAnsi="Times New Roman" w:cs="Times New Roman"/>
          <w:i/>
          <w:color w:val="000000" w:themeColor="text1"/>
          <w:sz w:val="28"/>
          <w:szCs w:val="28"/>
          <w:lang w:val="uk-UA"/>
        </w:rPr>
        <w:t xml:space="preserve">Наукові інновації та передові </w:t>
      </w:r>
      <w:r w:rsidR="00187B97" w:rsidRPr="00D22175">
        <w:rPr>
          <w:rFonts w:ascii="Times New Roman" w:hAnsi="Times New Roman" w:cs="Times New Roman"/>
          <w:i/>
          <w:color w:val="000000" w:themeColor="text1"/>
          <w:sz w:val="28"/>
          <w:szCs w:val="28"/>
          <w:lang w:val="uk-UA"/>
        </w:rPr>
        <w:lastRenderedPageBreak/>
        <w:t>технології</w:t>
      </w:r>
      <w:r w:rsidR="00187B97" w:rsidRPr="00D22175">
        <w:rPr>
          <w:rFonts w:ascii="Times New Roman" w:hAnsi="Times New Roman" w:cs="Times New Roman"/>
          <w:color w:val="000000" w:themeColor="text1"/>
          <w:sz w:val="28"/>
          <w:szCs w:val="28"/>
          <w:lang w:val="uk-UA"/>
        </w:rPr>
        <w:t>. 2024. № 10(38). С. 464-474. https://doi.org/10.52058/2786-5274-2024-10(38)-464-474.</w:t>
      </w:r>
    </w:p>
    <w:p w:rsidR="00BB3BD0" w:rsidRPr="00303512" w:rsidRDefault="00BB3BD0" w:rsidP="007C6D0D">
      <w:pPr>
        <w:tabs>
          <w:tab w:val="left" w:pos="993"/>
        </w:tabs>
        <w:spacing w:after="0" w:line="360" w:lineRule="auto"/>
        <w:ind w:firstLine="709"/>
        <w:jc w:val="both"/>
        <w:rPr>
          <w:rFonts w:ascii="Times New Roman" w:hAnsi="Times New Roman" w:cs="Times New Roman"/>
          <w:b/>
          <w:color w:val="000000" w:themeColor="text1"/>
          <w:sz w:val="20"/>
          <w:szCs w:val="20"/>
          <w:lang w:val="uk-UA"/>
        </w:rPr>
      </w:pPr>
    </w:p>
    <w:p w:rsidR="00E44AD4" w:rsidRPr="00D22175" w:rsidRDefault="009E5951" w:rsidP="007C6D0D">
      <w:pPr>
        <w:tabs>
          <w:tab w:val="left" w:pos="993"/>
        </w:tabs>
        <w:spacing w:after="0" w:line="360" w:lineRule="auto"/>
        <w:ind w:firstLine="709"/>
        <w:jc w:val="both"/>
        <w:rPr>
          <w:rFonts w:ascii="Times New Roman" w:hAnsi="Times New Roman" w:cs="Times New Roman"/>
          <w:b/>
          <w:color w:val="000000" w:themeColor="text1"/>
          <w:sz w:val="28"/>
          <w:szCs w:val="28"/>
          <w:lang w:val="en-US"/>
        </w:rPr>
      </w:pPr>
      <w:r w:rsidRPr="00D22175">
        <w:rPr>
          <w:rFonts w:ascii="Times New Roman" w:hAnsi="Times New Roman" w:cs="Times New Roman"/>
          <w:b/>
          <w:color w:val="000000" w:themeColor="text1"/>
          <w:sz w:val="28"/>
          <w:szCs w:val="28"/>
          <w:lang w:val="en-US"/>
        </w:rPr>
        <w:t xml:space="preserve">References </w:t>
      </w:r>
    </w:p>
    <w:p w:rsidR="00086CE5" w:rsidRPr="00303512" w:rsidRDefault="00086CE5" w:rsidP="00303512">
      <w:pPr>
        <w:pStyle w:val="a8"/>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lang w:val="en-US"/>
        </w:rPr>
      </w:pPr>
      <w:r w:rsidRPr="00303512">
        <w:rPr>
          <w:rFonts w:ascii="Times New Roman" w:hAnsi="Times New Roman" w:cs="Times New Roman"/>
          <w:color w:val="000000" w:themeColor="text1"/>
          <w:sz w:val="28"/>
          <w:szCs w:val="28"/>
          <w:lang w:val="en-US"/>
        </w:rPr>
        <w:t xml:space="preserve">Wang L. </w:t>
      </w:r>
      <w:r w:rsidRPr="00303512">
        <w:rPr>
          <w:rFonts w:ascii="Times New Roman" w:hAnsi="Times New Roman" w:cs="Times New Roman"/>
          <w:color w:val="000000" w:themeColor="text1"/>
          <w:sz w:val="28"/>
          <w:szCs w:val="28"/>
          <w:lang w:val="uk-UA"/>
        </w:rPr>
        <w:t xml:space="preserve">(2010). </w:t>
      </w:r>
      <w:r w:rsidRPr="00303512">
        <w:rPr>
          <w:rFonts w:ascii="Times New Roman" w:hAnsi="Times New Roman" w:cs="Times New Roman"/>
          <w:color w:val="000000" w:themeColor="text1"/>
          <w:sz w:val="28"/>
          <w:szCs w:val="28"/>
          <w:lang w:val="en-US"/>
        </w:rPr>
        <w:t xml:space="preserve">Business Process Reengineering in E-commerce: A Review. </w:t>
      </w:r>
      <w:r w:rsidRPr="00303512">
        <w:rPr>
          <w:rFonts w:ascii="Times New Roman" w:hAnsi="Times New Roman" w:cs="Times New Roman"/>
          <w:i/>
          <w:color w:val="000000" w:themeColor="text1"/>
          <w:sz w:val="28"/>
          <w:szCs w:val="28"/>
          <w:lang w:val="en-US"/>
        </w:rPr>
        <w:t>2009 First International Conference on Information Science and Engineering</w:t>
      </w:r>
      <w:r w:rsidRPr="00303512">
        <w:rPr>
          <w:rFonts w:ascii="Times New Roman" w:hAnsi="Times New Roman" w:cs="Times New Roman"/>
          <w:color w:val="000000" w:themeColor="text1"/>
          <w:sz w:val="28"/>
          <w:szCs w:val="28"/>
          <w:lang w:val="en-US"/>
        </w:rPr>
        <w:t>. Nanjing, China. DOI:10.1109/ICISE.2009.37.</w:t>
      </w:r>
    </w:p>
    <w:p w:rsidR="00086CE5" w:rsidRPr="00303512" w:rsidRDefault="00086CE5" w:rsidP="00303512">
      <w:pPr>
        <w:pStyle w:val="a8"/>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lang w:val="en-US"/>
        </w:rPr>
      </w:pPr>
      <w:r w:rsidRPr="00303512">
        <w:rPr>
          <w:rFonts w:ascii="Times New Roman" w:hAnsi="Times New Roman" w:cs="Times New Roman"/>
          <w:color w:val="000000" w:themeColor="text1"/>
          <w:sz w:val="28"/>
          <w:szCs w:val="28"/>
          <w:lang w:val="en-US"/>
        </w:rPr>
        <w:t>Siebel T. (2019). Digital Transformation: Survive and Thrive in an Era of Mass Extinction. New-</w:t>
      </w:r>
      <w:proofErr w:type="gramStart"/>
      <w:r w:rsidRPr="00303512">
        <w:rPr>
          <w:rFonts w:ascii="Times New Roman" w:hAnsi="Times New Roman" w:cs="Times New Roman"/>
          <w:color w:val="000000" w:themeColor="text1"/>
          <w:sz w:val="28"/>
          <w:szCs w:val="28"/>
          <w:lang w:val="en-US"/>
        </w:rPr>
        <w:t>York :</w:t>
      </w:r>
      <w:proofErr w:type="gramEnd"/>
      <w:r w:rsidRPr="00303512">
        <w:rPr>
          <w:rFonts w:ascii="Times New Roman" w:hAnsi="Times New Roman" w:cs="Times New Roman"/>
          <w:color w:val="000000" w:themeColor="text1"/>
          <w:sz w:val="28"/>
          <w:szCs w:val="28"/>
          <w:lang w:val="en-US"/>
        </w:rPr>
        <w:t xml:space="preserve"> Rodin Books. 253 p.</w:t>
      </w:r>
    </w:p>
    <w:p w:rsidR="00086CE5" w:rsidRPr="00303512" w:rsidRDefault="00086CE5" w:rsidP="00303512">
      <w:pPr>
        <w:pStyle w:val="a8"/>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lang w:val="en-US"/>
        </w:rPr>
      </w:pPr>
      <w:proofErr w:type="spellStart"/>
      <w:r w:rsidRPr="00303512">
        <w:rPr>
          <w:rFonts w:ascii="Times New Roman" w:hAnsi="Times New Roman" w:cs="Times New Roman"/>
          <w:color w:val="000000" w:themeColor="text1"/>
          <w:sz w:val="28"/>
          <w:szCs w:val="28"/>
          <w:lang w:val="en-US"/>
        </w:rPr>
        <w:t>Skliar</w:t>
      </w:r>
      <w:proofErr w:type="spellEnd"/>
      <w:r w:rsidRPr="00303512">
        <w:rPr>
          <w:rFonts w:ascii="Times New Roman" w:hAnsi="Times New Roman" w:cs="Times New Roman"/>
          <w:color w:val="000000" w:themeColor="text1"/>
          <w:sz w:val="28"/>
          <w:szCs w:val="28"/>
          <w:lang w:val="en-US"/>
        </w:rPr>
        <w:t xml:space="preserve"> D. V. (2021). </w:t>
      </w:r>
      <w:proofErr w:type="spellStart"/>
      <w:r w:rsidRPr="00303512">
        <w:rPr>
          <w:rFonts w:ascii="Times New Roman" w:hAnsi="Times New Roman" w:cs="Times New Roman"/>
          <w:color w:val="000000" w:themeColor="text1"/>
          <w:sz w:val="28"/>
          <w:szCs w:val="28"/>
          <w:lang w:val="en-US"/>
        </w:rPr>
        <w:t>Svitova</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praktyka</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upravlinnia</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biznes-protsesamy</w:t>
      </w:r>
      <w:proofErr w:type="spellEnd"/>
      <w:r w:rsidRPr="00303512">
        <w:rPr>
          <w:rFonts w:ascii="Times New Roman" w:hAnsi="Times New Roman" w:cs="Times New Roman"/>
          <w:color w:val="000000" w:themeColor="text1"/>
          <w:sz w:val="28"/>
          <w:szCs w:val="28"/>
          <w:lang w:val="en-US"/>
        </w:rPr>
        <w:t xml:space="preserve"> u </w:t>
      </w:r>
      <w:proofErr w:type="spellStart"/>
      <w:r w:rsidRPr="00303512">
        <w:rPr>
          <w:rFonts w:ascii="Times New Roman" w:hAnsi="Times New Roman" w:cs="Times New Roman"/>
          <w:color w:val="000000" w:themeColor="text1"/>
          <w:sz w:val="28"/>
          <w:szCs w:val="28"/>
          <w:lang w:val="en-US"/>
        </w:rPr>
        <w:t>sferi</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elektronnoi</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komertsii</w:t>
      </w:r>
      <w:proofErr w:type="spellEnd"/>
      <w:r w:rsidRPr="00303512">
        <w:rPr>
          <w:rFonts w:ascii="Times New Roman" w:hAnsi="Times New Roman" w:cs="Times New Roman"/>
          <w:color w:val="000000" w:themeColor="text1"/>
          <w:sz w:val="28"/>
          <w:szCs w:val="28"/>
          <w:lang w:val="en-US"/>
        </w:rPr>
        <w:t xml:space="preserve"> [Global practice of business process management in the field of electronic commerce]. </w:t>
      </w:r>
      <w:proofErr w:type="spellStart"/>
      <w:r w:rsidRPr="00303512">
        <w:rPr>
          <w:rFonts w:ascii="Times New Roman" w:hAnsi="Times New Roman" w:cs="Times New Roman"/>
          <w:i/>
          <w:color w:val="000000" w:themeColor="text1"/>
          <w:sz w:val="28"/>
          <w:szCs w:val="28"/>
          <w:lang w:val="en-US"/>
        </w:rPr>
        <w:t>Naukovyi</w:t>
      </w:r>
      <w:proofErr w:type="spellEnd"/>
      <w:r w:rsidRPr="00303512">
        <w:rPr>
          <w:rFonts w:ascii="Times New Roman" w:hAnsi="Times New Roman" w:cs="Times New Roman"/>
          <w:i/>
          <w:color w:val="000000" w:themeColor="text1"/>
          <w:sz w:val="28"/>
          <w:szCs w:val="28"/>
          <w:lang w:val="en-US"/>
        </w:rPr>
        <w:t xml:space="preserve"> </w:t>
      </w:r>
      <w:proofErr w:type="spellStart"/>
      <w:r w:rsidRPr="00303512">
        <w:rPr>
          <w:rFonts w:ascii="Times New Roman" w:hAnsi="Times New Roman" w:cs="Times New Roman"/>
          <w:i/>
          <w:color w:val="000000" w:themeColor="text1"/>
          <w:sz w:val="28"/>
          <w:szCs w:val="28"/>
          <w:lang w:val="en-US"/>
        </w:rPr>
        <w:t>visnyk</w:t>
      </w:r>
      <w:proofErr w:type="spellEnd"/>
      <w:r w:rsidRPr="00303512">
        <w:rPr>
          <w:rFonts w:ascii="Times New Roman" w:hAnsi="Times New Roman" w:cs="Times New Roman"/>
          <w:i/>
          <w:color w:val="000000" w:themeColor="text1"/>
          <w:sz w:val="28"/>
          <w:szCs w:val="28"/>
          <w:lang w:val="en-US"/>
        </w:rPr>
        <w:t xml:space="preserve"> </w:t>
      </w:r>
      <w:proofErr w:type="spellStart"/>
      <w:r w:rsidRPr="00303512">
        <w:rPr>
          <w:rFonts w:ascii="Times New Roman" w:hAnsi="Times New Roman" w:cs="Times New Roman"/>
          <w:i/>
          <w:color w:val="000000" w:themeColor="text1"/>
          <w:sz w:val="28"/>
          <w:szCs w:val="28"/>
          <w:lang w:val="en-US"/>
        </w:rPr>
        <w:t>Khersonskoho</w:t>
      </w:r>
      <w:proofErr w:type="spellEnd"/>
      <w:r w:rsidRPr="00303512">
        <w:rPr>
          <w:rFonts w:ascii="Times New Roman" w:hAnsi="Times New Roman" w:cs="Times New Roman"/>
          <w:i/>
          <w:color w:val="000000" w:themeColor="text1"/>
          <w:sz w:val="28"/>
          <w:szCs w:val="28"/>
          <w:lang w:val="en-US"/>
        </w:rPr>
        <w:t xml:space="preserve"> </w:t>
      </w:r>
      <w:proofErr w:type="spellStart"/>
      <w:r w:rsidRPr="00303512">
        <w:rPr>
          <w:rFonts w:ascii="Times New Roman" w:hAnsi="Times New Roman" w:cs="Times New Roman"/>
          <w:i/>
          <w:color w:val="000000" w:themeColor="text1"/>
          <w:sz w:val="28"/>
          <w:szCs w:val="28"/>
          <w:lang w:val="en-US"/>
        </w:rPr>
        <w:t>derzhavnoho</w:t>
      </w:r>
      <w:proofErr w:type="spellEnd"/>
      <w:r w:rsidRPr="00303512">
        <w:rPr>
          <w:rFonts w:ascii="Times New Roman" w:hAnsi="Times New Roman" w:cs="Times New Roman"/>
          <w:i/>
          <w:color w:val="000000" w:themeColor="text1"/>
          <w:sz w:val="28"/>
          <w:szCs w:val="28"/>
          <w:lang w:val="en-US"/>
        </w:rPr>
        <w:t xml:space="preserve"> </w:t>
      </w:r>
      <w:proofErr w:type="spellStart"/>
      <w:r w:rsidRPr="00303512">
        <w:rPr>
          <w:rFonts w:ascii="Times New Roman" w:hAnsi="Times New Roman" w:cs="Times New Roman"/>
          <w:i/>
          <w:color w:val="000000" w:themeColor="text1"/>
          <w:sz w:val="28"/>
          <w:szCs w:val="28"/>
          <w:lang w:val="en-US"/>
        </w:rPr>
        <w:t>universytetu</w:t>
      </w:r>
      <w:proofErr w:type="spellEnd"/>
      <w:r w:rsidRPr="00303512">
        <w:rPr>
          <w:rFonts w:ascii="Times New Roman" w:hAnsi="Times New Roman" w:cs="Times New Roman"/>
          <w:color w:val="000000" w:themeColor="text1"/>
          <w:sz w:val="28"/>
          <w:szCs w:val="28"/>
          <w:lang w:val="en-US"/>
        </w:rPr>
        <w:t>, no. 1, pp.</w:t>
      </w:r>
      <w:r w:rsidR="00303512">
        <w:rPr>
          <w:rFonts w:ascii="Times New Roman" w:hAnsi="Times New Roman" w:cs="Times New Roman"/>
          <w:color w:val="000000" w:themeColor="text1"/>
          <w:sz w:val="28"/>
          <w:szCs w:val="28"/>
          <w:lang w:val="en-US"/>
        </w:rPr>
        <w:t xml:space="preserve"> 41-46. </w:t>
      </w:r>
      <w:r w:rsidRPr="00303512">
        <w:rPr>
          <w:rFonts w:ascii="Times New Roman" w:hAnsi="Times New Roman" w:cs="Times New Roman"/>
          <w:color w:val="000000" w:themeColor="text1"/>
          <w:sz w:val="28"/>
          <w:szCs w:val="28"/>
          <w:lang w:val="en-US"/>
        </w:rPr>
        <w:t>https://doi.org/10.32999/ksu2307-8030/2021-41-8.</w:t>
      </w:r>
    </w:p>
    <w:p w:rsidR="00086CE5" w:rsidRPr="00303512" w:rsidRDefault="00086CE5" w:rsidP="00303512">
      <w:pPr>
        <w:pStyle w:val="a8"/>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lang w:val="en-US"/>
        </w:rPr>
      </w:pPr>
      <w:proofErr w:type="spellStart"/>
      <w:r w:rsidRPr="00303512">
        <w:rPr>
          <w:rFonts w:ascii="Times New Roman" w:hAnsi="Times New Roman" w:cs="Times New Roman"/>
          <w:color w:val="000000" w:themeColor="text1"/>
          <w:sz w:val="28"/>
          <w:szCs w:val="28"/>
          <w:lang w:val="en-US"/>
        </w:rPr>
        <w:t>Skliar</w:t>
      </w:r>
      <w:proofErr w:type="spellEnd"/>
      <w:r w:rsidRPr="00303512">
        <w:rPr>
          <w:rFonts w:ascii="Times New Roman" w:hAnsi="Times New Roman" w:cs="Times New Roman"/>
          <w:color w:val="000000" w:themeColor="text1"/>
          <w:sz w:val="28"/>
          <w:szCs w:val="28"/>
          <w:lang w:val="en-US"/>
        </w:rPr>
        <w:t xml:space="preserve"> D. V. (2020). </w:t>
      </w:r>
      <w:proofErr w:type="spellStart"/>
      <w:r w:rsidRPr="00303512">
        <w:rPr>
          <w:rFonts w:ascii="Times New Roman" w:hAnsi="Times New Roman" w:cs="Times New Roman"/>
          <w:color w:val="000000" w:themeColor="text1"/>
          <w:sz w:val="28"/>
          <w:szCs w:val="28"/>
          <w:lang w:val="en-US"/>
        </w:rPr>
        <w:t>Kontseptualni</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zasady</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upravlinnia</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biznes-protsesamy</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pidpryiemstv</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elektronnoi</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komertsii</w:t>
      </w:r>
      <w:proofErr w:type="spellEnd"/>
      <w:r w:rsidRPr="00303512">
        <w:rPr>
          <w:rFonts w:ascii="Times New Roman" w:hAnsi="Times New Roman" w:cs="Times New Roman"/>
          <w:color w:val="000000" w:themeColor="text1"/>
          <w:sz w:val="28"/>
          <w:szCs w:val="28"/>
          <w:lang w:val="en-US"/>
        </w:rPr>
        <w:t xml:space="preserve"> [Conceptual principles of business process management of e-commerce enterprises]. </w:t>
      </w:r>
      <w:proofErr w:type="spellStart"/>
      <w:r w:rsidRPr="00303512">
        <w:rPr>
          <w:rFonts w:ascii="Times New Roman" w:hAnsi="Times New Roman" w:cs="Times New Roman"/>
          <w:i/>
          <w:color w:val="000000" w:themeColor="text1"/>
          <w:sz w:val="28"/>
          <w:szCs w:val="28"/>
          <w:lang w:val="en-US"/>
        </w:rPr>
        <w:t>Derzhava</w:t>
      </w:r>
      <w:proofErr w:type="spellEnd"/>
      <w:r w:rsidRPr="00303512">
        <w:rPr>
          <w:rFonts w:ascii="Times New Roman" w:hAnsi="Times New Roman" w:cs="Times New Roman"/>
          <w:i/>
          <w:color w:val="000000" w:themeColor="text1"/>
          <w:sz w:val="28"/>
          <w:szCs w:val="28"/>
          <w:lang w:val="en-US"/>
        </w:rPr>
        <w:t xml:space="preserve"> ta </w:t>
      </w:r>
      <w:proofErr w:type="spellStart"/>
      <w:r w:rsidRPr="00303512">
        <w:rPr>
          <w:rFonts w:ascii="Times New Roman" w:hAnsi="Times New Roman" w:cs="Times New Roman"/>
          <w:i/>
          <w:color w:val="000000" w:themeColor="text1"/>
          <w:sz w:val="28"/>
          <w:szCs w:val="28"/>
          <w:lang w:val="en-US"/>
        </w:rPr>
        <w:t>rehiony</w:t>
      </w:r>
      <w:proofErr w:type="spellEnd"/>
      <w:r w:rsidRPr="00303512">
        <w:rPr>
          <w:rFonts w:ascii="Times New Roman" w:hAnsi="Times New Roman" w:cs="Times New Roman"/>
          <w:i/>
          <w:color w:val="000000" w:themeColor="text1"/>
          <w:sz w:val="28"/>
          <w:szCs w:val="28"/>
          <w:lang w:val="en-US"/>
        </w:rPr>
        <w:t xml:space="preserve">. </w:t>
      </w:r>
      <w:proofErr w:type="spellStart"/>
      <w:r w:rsidRPr="00303512">
        <w:rPr>
          <w:rFonts w:ascii="Times New Roman" w:hAnsi="Times New Roman" w:cs="Times New Roman"/>
          <w:i/>
          <w:color w:val="000000" w:themeColor="text1"/>
          <w:sz w:val="28"/>
          <w:szCs w:val="28"/>
          <w:lang w:val="en-US"/>
        </w:rPr>
        <w:t>Seriia</w:t>
      </w:r>
      <w:proofErr w:type="spellEnd"/>
      <w:r w:rsidRPr="00303512">
        <w:rPr>
          <w:rFonts w:ascii="Times New Roman" w:hAnsi="Times New Roman" w:cs="Times New Roman"/>
          <w:i/>
          <w:color w:val="000000" w:themeColor="text1"/>
          <w:sz w:val="28"/>
          <w:szCs w:val="28"/>
          <w:lang w:val="en-US"/>
        </w:rPr>
        <w:t xml:space="preserve">: </w:t>
      </w:r>
      <w:proofErr w:type="spellStart"/>
      <w:r w:rsidRPr="00303512">
        <w:rPr>
          <w:rFonts w:ascii="Times New Roman" w:hAnsi="Times New Roman" w:cs="Times New Roman"/>
          <w:i/>
          <w:color w:val="000000" w:themeColor="text1"/>
          <w:sz w:val="28"/>
          <w:szCs w:val="28"/>
          <w:lang w:val="en-US"/>
        </w:rPr>
        <w:t>Ekonomika</w:t>
      </w:r>
      <w:proofErr w:type="spellEnd"/>
      <w:r w:rsidRPr="00303512">
        <w:rPr>
          <w:rFonts w:ascii="Times New Roman" w:hAnsi="Times New Roman" w:cs="Times New Roman"/>
          <w:i/>
          <w:color w:val="000000" w:themeColor="text1"/>
          <w:sz w:val="28"/>
          <w:szCs w:val="28"/>
          <w:lang w:val="en-US"/>
        </w:rPr>
        <w:t xml:space="preserve"> ta </w:t>
      </w:r>
      <w:proofErr w:type="spellStart"/>
      <w:r w:rsidRPr="00303512">
        <w:rPr>
          <w:rFonts w:ascii="Times New Roman" w:hAnsi="Times New Roman" w:cs="Times New Roman"/>
          <w:i/>
          <w:color w:val="000000" w:themeColor="text1"/>
          <w:sz w:val="28"/>
          <w:szCs w:val="28"/>
          <w:lang w:val="en-US"/>
        </w:rPr>
        <w:t>pidpryiemnytstvo</w:t>
      </w:r>
      <w:proofErr w:type="spellEnd"/>
      <w:r w:rsidRPr="00303512">
        <w:rPr>
          <w:rFonts w:ascii="Times New Roman" w:hAnsi="Times New Roman" w:cs="Times New Roman"/>
          <w:color w:val="000000" w:themeColor="text1"/>
          <w:sz w:val="28"/>
          <w:szCs w:val="28"/>
          <w:lang w:val="en-US"/>
        </w:rPr>
        <w:t>, no. 6 (117), pp.</w:t>
      </w:r>
      <w:r w:rsidR="00303512">
        <w:rPr>
          <w:rFonts w:ascii="Times New Roman" w:hAnsi="Times New Roman" w:cs="Times New Roman"/>
          <w:color w:val="000000" w:themeColor="text1"/>
          <w:sz w:val="28"/>
          <w:szCs w:val="28"/>
          <w:lang w:val="en-US"/>
        </w:rPr>
        <w:t xml:space="preserve"> 89-94. </w:t>
      </w:r>
      <w:r w:rsidRPr="00303512">
        <w:rPr>
          <w:rFonts w:ascii="Times New Roman" w:hAnsi="Times New Roman" w:cs="Times New Roman"/>
          <w:color w:val="000000" w:themeColor="text1"/>
          <w:sz w:val="28"/>
          <w:szCs w:val="28"/>
          <w:lang w:val="en-US"/>
        </w:rPr>
        <w:t>https://doi.org/10.32840/1814-1161/2020-6-14.</w:t>
      </w:r>
    </w:p>
    <w:p w:rsidR="00086CE5" w:rsidRPr="00303512" w:rsidRDefault="00086CE5" w:rsidP="00303512">
      <w:pPr>
        <w:pStyle w:val="a8"/>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lang w:val="en-US"/>
        </w:rPr>
      </w:pPr>
      <w:proofErr w:type="spellStart"/>
      <w:r w:rsidRPr="00303512">
        <w:rPr>
          <w:rFonts w:ascii="Times New Roman" w:hAnsi="Times New Roman" w:cs="Times New Roman"/>
          <w:color w:val="000000" w:themeColor="text1"/>
          <w:sz w:val="28"/>
          <w:szCs w:val="28"/>
          <w:lang w:val="en-US"/>
        </w:rPr>
        <w:t>Shchytov</w:t>
      </w:r>
      <w:proofErr w:type="spellEnd"/>
      <w:r w:rsidRPr="00303512">
        <w:rPr>
          <w:rFonts w:ascii="Times New Roman" w:hAnsi="Times New Roman" w:cs="Times New Roman"/>
          <w:color w:val="000000" w:themeColor="text1"/>
          <w:sz w:val="28"/>
          <w:szCs w:val="28"/>
          <w:lang w:val="en-US"/>
        </w:rPr>
        <w:t xml:space="preserve"> D. M., </w:t>
      </w:r>
      <w:proofErr w:type="spellStart"/>
      <w:r w:rsidRPr="00303512">
        <w:rPr>
          <w:rFonts w:ascii="Times New Roman" w:hAnsi="Times New Roman" w:cs="Times New Roman"/>
          <w:color w:val="000000" w:themeColor="text1"/>
          <w:sz w:val="28"/>
          <w:szCs w:val="28"/>
          <w:lang w:val="en-US"/>
        </w:rPr>
        <w:t>Zhadko</w:t>
      </w:r>
      <w:proofErr w:type="spellEnd"/>
      <w:r w:rsidRPr="00303512">
        <w:rPr>
          <w:rFonts w:ascii="Times New Roman" w:hAnsi="Times New Roman" w:cs="Times New Roman"/>
          <w:color w:val="000000" w:themeColor="text1"/>
          <w:sz w:val="28"/>
          <w:szCs w:val="28"/>
          <w:lang w:val="en-US"/>
        </w:rPr>
        <w:t xml:space="preserve"> K. S., </w:t>
      </w:r>
      <w:proofErr w:type="spellStart"/>
      <w:r w:rsidRPr="00303512">
        <w:rPr>
          <w:rFonts w:ascii="Times New Roman" w:hAnsi="Times New Roman" w:cs="Times New Roman"/>
          <w:color w:val="000000" w:themeColor="text1"/>
          <w:sz w:val="28"/>
          <w:szCs w:val="28"/>
          <w:lang w:val="en-US"/>
        </w:rPr>
        <w:t>Mormul</w:t>
      </w:r>
      <w:proofErr w:type="spellEnd"/>
      <w:r w:rsidRPr="00303512">
        <w:rPr>
          <w:rFonts w:ascii="Times New Roman" w:hAnsi="Times New Roman" w:cs="Times New Roman"/>
          <w:color w:val="000000" w:themeColor="text1"/>
          <w:sz w:val="28"/>
          <w:szCs w:val="28"/>
          <w:lang w:val="en-US"/>
        </w:rPr>
        <w:t xml:space="preserve"> M. F. (2024). Stan ta </w:t>
      </w:r>
      <w:proofErr w:type="spellStart"/>
      <w:r w:rsidRPr="00303512">
        <w:rPr>
          <w:rFonts w:ascii="Times New Roman" w:hAnsi="Times New Roman" w:cs="Times New Roman"/>
          <w:color w:val="000000" w:themeColor="text1"/>
          <w:sz w:val="28"/>
          <w:szCs w:val="28"/>
          <w:lang w:val="en-US"/>
        </w:rPr>
        <w:t>tendentsii</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rozvytku</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potentsialu</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elektronnoi</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komertsii</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ukrainskymy</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pidpryiemstvamy</w:t>
      </w:r>
      <w:proofErr w:type="spellEnd"/>
      <w:r w:rsidRPr="00303512">
        <w:rPr>
          <w:rFonts w:ascii="Times New Roman" w:hAnsi="Times New Roman" w:cs="Times New Roman"/>
          <w:color w:val="000000" w:themeColor="text1"/>
          <w:sz w:val="28"/>
          <w:szCs w:val="28"/>
          <w:lang w:val="en-US"/>
        </w:rPr>
        <w:t xml:space="preserve"> [The state and trends of the development of the potential of electronic commerce by Ukrainian enterprises]. </w:t>
      </w:r>
      <w:proofErr w:type="spellStart"/>
      <w:r w:rsidRPr="00303512">
        <w:rPr>
          <w:rFonts w:ascii="Times New Roman" w:hAnsi="Times New Roman" w:cs="Times New Roman"/>
          <w:i/>
          <w:color w:val="000000" w:themeColor="text1"/>
          <w:sz w:val="28"/>
          <w:szCs w:val="28"/>
          <w:lang w:val="en-US"/>
        </w:rPr>
        <w:t>Naukovi</w:t>
      </w:r>
      <w:proofErr w:type="spellEnd"/>
      <w:r w:rsidRPr="00303512">
        <w:rPr>
          <w:rFonts w:ascii="Times New Roman" w:hAnsi="Times New Roman" w:cs="Times New Roman"/>
          <w:i/>
          <w:color w:val="000000" w:themeColor="text1"/>
          <w:sz w:val="28"/>
          <w:szCs w:val="28"/>
          <w:lang w:val="en-US"/>
        </w:rPr>
        <w:t xml:space="preserve"> </w:t>
      </w:r>
      <w:proofErr w:type="spellStart"/>
      <w:r w:rsidRPr="00303512">
        <w:rPr>
          <w:rFonts w:ascii="Times New Roman" w:hAnsi="Times New Roman" w:cs="Times New Roman"/>
          <w:i/>
          <w:color w:val="000000" w:themeColor="text1"/>
          <w:sz w:val="28"/>
          <w:szCs w:val="28"/>
          <w:lang w:val="en-US"/>
        </w:rPr>
        <w:t>innovatsii</w:t>
      </w:r>
      <w:proofErr w:type="spellEnd"/>
      <w:r w:rsidRPr="00303512">
        <w:rPr>
          <w:rFonts w:ascii="Times New Roman" w:hAnsi="Times New Roman" w:cs="Times New Roman"/>
          <w:i/>
          <w:color w:val="000000" w:themeColor="text1"/>
          <w:sz w:val="28"/>
          <w:szCs w:val="28"/>
          <w:lang w:val="en-US"/>
        </w:rPr>
        <w:t xml:space="preserve"> ta </w:t>
      </w:r>
      <w:proofErr w:type="spellStart"/>
      <w:r w:rsidRPr="00303512">
        <w:rPr>
          <w:rFonts w:ascii="Times New Roman" w:hAnsi="Times New Roman" w:cs="Times New Roman"/>
          <w:i/>
          <w:color w:val="000000" w:themeColor="text1"/>
          <w:sz w:val="28"/>
          <w:szCs w:val="28"/>
          <w:lang w:val="en-US"/>
        </w:rPr>
        <w:t>peredovi</w:t>
      </w:r>
      <w:proofErr w:type="spellEnd"/>
      <w:r w:rsidRPr="00303512">
        <w:rPr>
          <w:rFonts w:ascii="Times New Roman" w:hAnsi="Times New Roman" w:cs="Times New Roman"/>
          <w:i/>
          <w:color w:val="000000" w:themeColor="text1"/>
          <w:sz w:val="28"/>
          <w:szCs w:val="28"/>
          <w:lang w:val="en-US"/>
        </w:rPr>
        <w:t xml:space="preserve"> </w:t>
      </w:r>
      <w:proofErr w:type="spellStart"/>
      <w:r w:rsidRPr="00303512">
        <w:rPr>
          <w:rFonts w:ascii="Times New Roman" w:hAnsi="Times New Roman" w:cs="Times New Roman"/>
          <w:i/>
          <w:color w:val="000000" w:themeColor="text1"/>
          <w:sz w:val="28"/>
          <w:szCs w:val="28"/>
          <w:lang w:val="en-US"/>
        </w:rPr>
        <w:t>tekhnolohii</w:t>
      </w:r>
      <w:proofErr w:type="spellEnd"/>
      <w:r w:rsidRPr="00303512">
        <w:rPr>
          <w:rFonts w:ascii="Times New Roman" w:hAnsi="Times New Roman" w:cs="Times New Roman"/>
          <w:color w:val="000000" w:themeColor="text1"/>
          <w:sz w:val="28"/>
          <w:szCs w:val="28"/>
          <w:lang w:val="en-US"/>
        </w:rPr>
        <w:t>, no. 8(36), pp.</w:t>
      </w:r>
      <w:r w:rsidR="00303512">
        <w:rPr>
          <w:rFonts w:ascii="Times New Roman" w:hAnsi="Times New Roman" w:cs="Times New Roman"/>
          <w:color w:val="000000" w:themeColor="text1"/>
          <w:sz w:val="28"/>
          <w:szCs w:val="28"/>
          <w:lang w:val="en-US"/>
        </w:rPr>
        <w:t xml:space="preserve"> 1024-1036. </w:t>
      </w:r>
      <w:r w:rsidRPr="00303512">
        <w:rPr>
          <w:rFonts w:ascii="Times New Roman" w:hAnsi="Times New Roman" w:cs="Times New Roman"/>
          <w:color w:val="000000" w:themeColor="text1"/>
          <w:sz w:val="28"/>
          <w:szCs w:val="28"/>
          <w:lang w:val="en-US"/>
        </w:rPr>
        <w:t>https://doi.org/10.52058/2786-5274-2024-</w:t>
      </w:r>
      <w:proofErr w:type="gramStart"/>
      <w:r w:rsidRPr="00303512">
        <w:rPr>
          <w:rFonts w:ascii="Times New Roman" w:hAnsi="Times New Roman" w:cs="Times New Roman"/>
          <w:color w:val="000000" w:themeColor="text1"/>
          <w:sz w:val="28"/>
          <w:szCs w:val="28"/>
          <w:lang w:val="en-US"/>
        </w:rPr>
        <w:t>8(</w:t>
      </w:r>
      <w:proofErr w:type="gramEnd"/>
      <w:r w:rsidRPr="00303512">
        <w:rPr>
          <w:rFonts w:ascii="Times New Roman" w:hAnsi="Times New Roman" w:cs="Times New Roman"/>
          <w:color w:val="000000" w:themeColor="text1"/>
          <w:sz w:val="28"/>
          <w:szCs w:val="28"/>
          <w:lang w:val="en-US"/>
        </w:rPr>
        <w:t>36).</w:t>
      </w:r>
    </w:p>
    <w:p w:rsidR="009E5951" w:rsidRPr="00303512" w:rsidRDefault="00086CE5" w:rsidP="00303512">
      <w:pPr>
        <w:pStyle w:val="a8"/>
        <w:numPr>
          <w:ilvl w:val="0"/>
          <w:numId w:val="16"/>
        </w:numPr>
        <w:tabs>
          <w:tab w:val="left" w:pos="993"/>
        </w:tabs>
        <w:spacing w:after="0" w:line="360" w:lineRule="auto"/>
        <w:ind w:left="0" w:firstLine="709"/>
        <w:jc w:val="both"/>
        <w:rPr>
          <w:rFonts w:ascii="Times New Roman" w:hAnsi="Times New Roman" w:cs="Times New Roman"/>
          <w:color w:val="000000" w:themeColor="text1"/>
          <w:sz w:val="28"/>
          <w:szCs w:val="28"/>
          <w:lang w:val="en-US"/>
        </w:rPr>
      </w:pPr>
      <w:proofErr w:type="spellStart"/>
      <w:r w:rsidRPr="00303512">
        <w:rPr>
          <w:rFonts w:ascii="Times New Roman" w:hAnsi="Times New Roman" w:cs="Times New Roman"/>
          <w:color w:val="000000" w:themeColor="text1"/>
          <w:sz w:val="28"/>
          <w:szCs w:val="28"/>
          <w:lang w:val="en-US"/>
        </w:rPr>
        <w:t>Shchytov</w:t>
      </w:r>
      <w:proofErr w:type="spellEnd"/>
      <w:r w:rsidRPr="00303512">
        <w:rPr>
          <w:rFonts w:ascii="Times New Roman" w:hAnsi="Times New Roman" w:cs="Times New Roman"/>
          <w:color w:val="000000" w:themeColor="text1"/>
          <w:sz w:val="28"/>
          <w:szCs w:val="28"/>
          <w:lang w:val="en-US"/>
        </w:rPr>
        <w:t xml:space="preserve"> D. M. (2024). </w:t>
      </w:r>
      <w:proofErr w:type="spellStart"/>
      <w:r w:rsidRPr="00303512">
        <w:rPr>
          <w:rFonts w:ascii="Times New Roman" w:hAnsi="Times New Roman" w:cs="Times New Roman"/>
          <w:color w:val="000000" w:themeColor="text1"/>
          <w:sz w:val="28"/>
          <w:szCs w:val="28"/>
          <w:lang w:val="en-US"/>
        </w:rPr>
        <w:t>Orhanizatsiino-ekonomichni</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zakhody</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podolannia</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perepon</w:t>
      </w:r>
      <w:proofErr w:type="spellEnd"/>
      <w:r w:rsidRPr="00303512">
        <w:rPr>
          <w:rFonts w:ascii="Times New Roman" w:hAnsi="Times New Roman" w:cs="Times New Roman"/>
          <w:color w:val="000000" w:themeColor="text1"/>
          <w:sz w:val="28"/>
          <w:szCs w:val="28"/>
          <w:lang w:val="en-US"/>
        </w:rPr>
        <w:t xml:space="preserve"> v </w:t>
      </w:r>
      <w:proofErr w:type="spellStart"/>
      <w:r w:rsidRPr="00303512">
        <w:rPr>
          <w:rFonts w:ascii="Times New Roman" w:hAnsi="Times New Roman" w:cs="Times New Roman"/>
          <w:color w:val="000000" w:themeColor="text1"/>
          <w:sz w:val="28"/>
          <w:szCs w:val="28"/>
          <w:lang w:val="en-US"/>
        </w:rPr>
        <w:t>elektronnii</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torhivli</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ukrainskykh</w:t>
      </w:r>
      <w:proofErr w:type="spellEnd"/>
      <w:r w:rsidRPr="00303512">
        <w:rPr>
          <w:rFonts w:ascii="Times New Roman" w:hAnsi="Times New Roman" w:cs="Times New Roman"/>
          <w:color w:val="000000" w:themeColor="text1"/>
          <w:sz w:val="28"/>
          <w:szCs w:val="28"/>
          <w:lang w:val="en-US"/>
        </w:rPr>
        <w:t xml:space="preserve"> </w:t>
      </w:r>
      <w:proofErr w:type="spellStart"/>
      <w:r w:rsidRPr="00303512">
        <w:rPr>
          <w:rFonts w:ascii="Times New Roman" w:hAnsi="Times New Roman" w:cs="Times New Roman"/>
          <w:color w:val="000000" w:themeColor="text1"/>
          <w:sz w:val="28"/>
          <w:szCs w:val="28"/>
          <w:lang w:val="en-US"/>
        </w:rPr>
        <w:t>pidpryiemstv</w:t>
      </w:r>
      <w:proofErr w:type="spellEnd"/>
      <w:r w:rsidRPr="00303512">
        <w:rPr>
          <w:rFonts w:ascii="Times New Roman" w:hAnsi="Times New Roman" w:cs="Times New Roman"/>
          <w:color w:val="000000" w:themeColor="text1"/>
          <w:sz w:val="28"/>
          <w:szCs w:val="28"/>
          <w:lang w:val="en-US"/>
        </w:rPr>
        <w:t xml:space="preserve"> [Organizational and economic measures to overcome obstacles in electronic trade of Ukrainian enterprises]. </w:t>
      </w:r>
      <w:proofErr w:type="spellStart"/>
      <w:r w:rsidRPr="00303512">
        <w:rPr>
          <w:rFonts w:ascii="Times New Roman" w:hAnsi="Times New Roman" w:cs="Times New Roman"/>
          <w:i/>
          <w:color w:val="000000" w:themeColor="text1"/>
          <w:sz w:val="28"/>
          <w:szCs w:val="28"/>
          <w:lang w:val="en-US"/>
        </w:rPr>
        <w:t>Naukovi</w:t>
      </w:r>
      <w:proofErr w:type="spellEnd"/>
      <w:r w:rsidRPr="00303512">
        <w:rPr>
          <w:rFonts w:ascii="Times New Roman" w:hAnsi="Times New Roman" w:cs="Times New Roman"/>
          <w:i/>
          <w:color w:val="000000" w:themeColor="text1"/>
          <w:sz w:val="28"/>
          <w:szCs w:val="28"/>
          <w:lang w:val="en-US"/>
        </w:rPr>
        <w:t xml:space="preserve"> </w:t>
      </w:r>
      <w:proofErr w:type="spellStart"/>
      <w:r w:rsidRPr="00303512">
        <w:rPr>
          <w:rFonts w:ascii="Times New Roman" w:hAnsi="Times New Roman" w:cs="Times New Roman"/>
          <w:i/>
          <w:color w:val="000000" w:themeColor="text1"/>
          <w:sz w:val="28"/>
          <w:szCs w:val="28"/>
          <w:lang w:val="en-US"/>
        </w:rPr>
        <w:t>innovatsii</w:t>
      </w:r>
      <w:proofErr w:type="spellEnd"/>
      <w:r w:rsidRPr="00303512">
        <w:rPr>
          <w:rFonts w:ascii="Times New Roman" w:hAnsi="Times New Roman" w:cs="Times New Roman"/>
          <w:i/>
          <w:color w:val="000000" w:themeColor="text1"/>
          <w:sz w:val="28"/>
          <w:szCs w:val="28"/>
          <w:lang w:val="en-US"/>
        </w:rPr>
        <w:t xml:space="preserve"> ta </w:t>
      </w:r>
      <w:proofErr w:type="spellStart"/>
      <w:r w:rsidRPr="00303512">
        <w:rPr>
          <w:rFonts w:ascii="Times New Roman" w:hAnsi="Times New Roman" w:cs="Times New Roman"/>
          <w:i/>
          <w:color w:val="000000" w:themeColor="text1"/>
          <w:sz w:val="28"/>
          <w:szCs w:val="28"/>
          <w:lang w:val="en-US"/>
        </w:rPr>
        <w:t>peredovi</w:t>
      </w:r>
      <w:proofErr w:type="spellEnd"/>
      <w:r w:rsidRPr="00303512">
        <w:rPr>
          <w:rFonts w:ascii="Times New Roman" w:hAnsi="Times New Roman" w:cs="Times New Roman"/>
          <w:i/>
          <w:color w:val="000000" w:themeColor="text1"/>
          <w:sz w:val="28"/>
          <w:szCs w:val="28"/>
          <w:lang w:val="en-US"/>
        </w:rPr>
        <w:t xml:space="preserve"> </w:t>
      </w:r>
      <w:proofErr w:type="spellStart"/>
      <w:r w:rsidRPr="00303512">
        <w:rPr>
          <w:rFonts w:ascii="Times New Roman" w:hAnsi="Times New Roman" w:cs="Times New Roman"/>
          <w:i/>
          <w:color w:val="000000" w:themeColor="text1"/>
          <w:sz w:val="28"/>
          <w:szCs w:val="28"/>
          <w:lang w:val="en-US"/>
        </w:rPr>
        <w:t>tekhnolohii</w:t>
      </w:r>
      <w:proofErr w:type="spellEnd"/>
      <w:r w:rsidRPr="00303512">
        <w:rPr>
          <w:rFonts w:ascii="Times New Roman" w:hAnsi="Times New Roman" w:cs="Times New Roman"/>
          <w:color w:val="000000" w:themeColor="text1"/>
          <w:sz w:val="28"/>
          <w:szCs w:val="28"/>
          <w:lang w:val="en-US"/>
        </w:rPr>
        <w:t>, no. 10(38), pp. 464-474. https://doi.org/10.52058/2786-5274-2024-</w:t>
      </w:r>
      <w:proofErr w:type="gramStart"/>
      <w:r w:rsidRPr="00303512">
        <w:rPr>
          <w:rFonts w:ascii="Times New Roman" w:hAnsi="Times New Roman" w:cs="Times New Roman"/>
          <w:color w:val="000000" w:themeColor="text1"/>
          <w:sz w:val="28"/>
          <w:szCs w:val="28"/>
          <w:lang w:val="en-US"/>
        </w:rPr>
        <w:t>10(</w:t>
      </w:r>
      <w:proofErr w:type="gramEnd"/>
      <w:r w:rsidRPr="00303512">
        <w:rPr>
          <w:rFonts w:ascii="Times New Roman" w:hAnsi="Times New Roman" w:cs="Times New Roman"/>
          <w:color w:val="000000" w:themeColor="text1"/>
          <w:sz w:val="28"/>
          <w:szCs w:val="28"/>
          <w:lang w:val="en-US"/>
        </w:rPr>
        <w:t>38)-464-474.</w:t>
      </w:r>
    </w:p>
    <w:sectPr w:rsidR="009E5951" w:rsidRPr="00303512" w:rsidSect="007C6D0D">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275"/>
    <w:multiLevelType w:val="multilevel"/>
    <w:tmpl w:val="A9FC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7098E"/>
    <w:multiLevelType w:val="multilevel"/>
    <w:tmpl w:val="86780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C51D0"/>
    <w:multiLevelType w:val="multilevel"/>
    <w:tmpl w:val="9BD4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A1D71"/>
    <w:multiLevelType w:val="multilevel"/>
    <w:tmpl w:val="44A0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4759E3"/>
    <w:multiLevelType w:val="multilevel"/>
    <w:tmpl w:val="3582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605EA"/>
    <w:multiLevelType w:val="multilevel"/>
    <w:tmpl w:val="44BC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1210B"/>
    <w:multiLevelType w:val="hybridMultilevel"/>
    <w:tmpl w:val="526A14D8"/>
    <w:lvl w:ilvl="0" w:tplc="5E925C90">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42126C"/>
    <w:multiLevelType w:val="hybridMultilevel"/>
    <w:tmpl w:val="C2E8D6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E242B50"/>
    <w:multiLevelType w:val="hybridMultilevel"/>
    <w:tmpl w:val="526A14D8"/>
    <w:lvl w:ilvl="0" w:tplc="5E925C90">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980F28"/>
    <w:multiLevelType w:val="multilevel"/>
    <w:tmpl w:val="6064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152C51"/>
    <w:multiLevelType w:val="hybridMultilevel"/>
    <w:tmpl w:val="CBA03B1E"/>
    <w:lvl w:ilvl="0" w:tplc="95D822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3D531E"/>
    <w:multiLevelType w:val="multilevel"/>
    <w:tmpl w:val="B564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9B4182"/>
    <w:multiLevelType w:val="multilevel"/>
    <w:tmpl w:val="B66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A51B68"/>
    <w:multiLevelType w:val="multilevel"/>
    <w:tmpl w:val="1264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A16251"/>
    <w:multiLevelType w:val="multilevel"/>
    <w:tmpl w:val="0BFA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AE4E74"/>
    <w:multiLevelType w:val="multilevel"/>
    <w:tmpl w:val="E28CC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2"/>
  </w:num>
  <w:num w:numId="4">
    <w:abstractNumId w:val="6"/>
  </w:num>
  <w:num w:numId="5">
    <w:abstractNumId w:val="13"/>
  </w:num>
  <w:num w:numId="6">
    <w:abstractNumId w:val="11"/>
  </w:num>
  <w:num w:numId="7">
    <w:abstractNumId w:val="0"/>
  </w:num>
  <w:num w:numId="8">
    <w:abstractNumId w:val="12"/>
  </w:num>
  <w:num w:numId="9">
    <w:abstractNumId w:val="5"/>
  </w:num>
  <w:num w:numId="10">
    <w:abstractNumId w:val="14"/>
  </w:num>
  <w:num w:numId="11">
    <w:abstractNumId w:val="9"/>
  </w:num>
  <w:num w:numId="12">
    <w:abstractNumId w:val="4"/>
  </w:num>
  <w:num w:numId="13">
    <w:abstractNumId w:val="10"/>
  </w:num>
  <w:num w:numId="14">
    <w:abstractNumId w:va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498"/>
    <w:rsid w:val="00030FB3"/>
    <w:rsid w:val="000740F8"/>
    <w:rsid w:val="0008552A"/>
    <w:rsid w:val="00086CE5"/>
    <w:rsid w:val="0009005B"/>
    <w:rsid w:val="00097698"/>
    <w:rsid w:val="000D75DA"/>
    <w:rsid w:val="0015320A"/>
    <w:rsid w:val="00187B97"/>
    <w:rsid w:val="00230498"/>
    <w:rsid w:val="002911A0"/>
    <w:rsid w:val="002A3AC6"/>
    <w:rsid w:val="00303512"/>
    <w:rsid w:val="00357BDD"/>
    <w:rsid w:val="003A0F7C"/>
    <w:rsid w:val="0042721C"/>
    <w:rsid w:val="004579F4"/>
    <w:rsid w:val="00522CD4"/>
    <w:rsid w:val="005A45A8"/>
    <w:rsid w:val="005D09FC"/>
    <w:rsid w:val="005E1079"/>
    <w:rsid w:val="0062287C"/>
    <w:rsid w:val="006632B9"/>
    <w:rsid w:val="00666705"/>
    <w:rsid w:val="006A46DE"/>
    <w:rsid w:val="00720CE2"/>
    <w:rsid w:val="007C6D0D"/>
    <w:rsid w:val="007F761D"/>
    <w:rsid w:val="00814B63"/>
    <w:rsid w:val="008D3039"/>
    <w:rsid w:val="009E5951"/>
    <w:rsid w:val="00A61566"/>
    <w:rsid w:val="00AB7E05"/>
    <w:rsid w:val="00B11415"/>
    <w:rsid w:val="00BB3BD0"/>
    <w:rsid w:val="00BD593B"/>
    <w:rsid w:val="00BF5C36"/>
    <w:rsid w:val="00C5314E"/>
    <w:rsid w:val="00CD0FEA"/>
    <w:rsid w:val="00CF14A7"/>
    <w:rsid w:val="00D16E50"/>
    <w:rsid w:val="00D22175"/>
    <w:rsid w:val="00D355A6"/>
    <w:rsid w:val="00DA4C26"/>
    <w:rsid w:val="00DB63F6"/>
    <w:rsid w:val="00DB69CD"/>
    <w:rsid w:val="00E44AD4"/>
    <w:rsid w:val="00EA7A2D"/>
    <w:rsid w:val="00F10648"/>
    <w:rsid w:val="00F6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304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049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30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verflow-hidden">
    <w:name w:val="overflow-hidden"/>
    <w:basedOn w:val="a0"/>
    <w:rsid w:val="00230498"/>
  </w:style>
  <w:style w:type="character" w:styleId="a4">
    <w:name w:val="Strong"/>
    <w:basedOn w:val="a0"/>
    <w:uiPriority w:val="22"/>
    <w:qFormat/>
    <w:rsid w:val="00230498"/>
    <w:rPr>
      <w:b/>
      <w:bCs/>
    </w:rPr>
  </w:style>
  <w:style w:type="character" w:styleId="a5">
    <w:name w:val="Emphasis"/>
    <w:basedOn w:val="a0"/>
    <w:uiPriority w:val="20"/>
    <w:qFormat/>
    <w:rsid w:val="00D16E50"/>
    <w:rPr>
      <w:i/>
      <w:iCs/>
    </w:rPr>
  </w:style>
  <w:style w:type="table" w:styleId="a6">
    <w:name w:val="Table Grid"/>
    <w:basedOn w:val="a1"/>
    <w:uiPriority w:val="39"/>
    <w:rsid w:val="008D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44AD4"/>
    <w:rPr>
      <w:color w:val="0000FF"/>
      <w:u w:val="single"/>
    </w:rPr>
  </w:style>
  <w:style w:type="paragraph" w:styleId="a8">
    <w:name w:val="List Paragraph"/>
    <w:basedOn w:val="a"/>
    <w:uiPriority w:val="34"/>
    <w:qFormat/>
    <w:rsid w:val="00E44AD4"/>
    <w:pPr>
      <w:ind w:left="720"/>
      <w:contextualSpacing/>
    </w:pPr>
  </w:style>
  <w:style w:type="character" w:customStyle="1" w:styleId="label">
    <w:name w:val="label"/>
    <w:basedOn w:val="a0"/>
    <w:rsid w:val="0042721C"/>
  </w:style>
  <w:style w:type="character" w:customStyle="1" w:styleId="value">
    <w:name w:val="value"/>
    <w:basedOn w:val="a0"/>
    <w:rsid w:val="0042721C"/>
  </w:style>
  <w:style w:type="paragraph" w:styleId="a9">
    <w:name w:val="Balloon Text"/>
    <w:basedOn w:val="a"/>
    <w:link w:val="aa"/>
    <w:uiPriority w:val="99"/>
    <w:semiHidden/>
    <w:unhideWhenUsed/>
    <w:rsid w:val="00720C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0CE2"/>
    <w:rPr>
      <w:rFonts w:ascii="Tahoma" w:hAnsi="Tahoma" w:cs="Tahoma"/>
      <w:sz w:val="16"/>
      <w:szCs w:val="16"/>
    </w:rPr>
  </w:style>
  <w:style w:type="paragraph" w:styleId="ab">
    <w:name w:val="annotation text"/>
    <w:basedOn w:val="a"/>
    <w:link w:val="ac"/>
    <w:uiPriority w:val="99"/>
    <w:semiHidden/>
    <w:unhideWhenUsed/>
    <w:rsid w:val="00187B97"/>
    <w:pPr>
      <w:spacing w:line="240" w:lineRule="auto"/>
    </w:pPr>
    <w:rPr>
      <w:sz w:val="20"/>
      <w:szCs w:val="20"/>
    </w:rPr>
  </w:style>
  <w:style w:type="character" w:customStyle="1" w:styleId="ac">
    <w:name w:val="Текст примечания Знак"/>
    <w:basedOn w:val="a0"/>
    <w:link w:val="ab"/>
    <w:uiPriority w:val="99"/>
    <w:semiHidden/>
    <w:rsid w:val="00187B97"/>
    <w:rPr>
      <w:sz w:val="20"/>
      <w:szCs w:val="20"/>
    </w:rPr>
  </w:style>
  <w:style w:type="paragraph" w:styleId="ad">
    <w:name w:val="annotation subject"/>
    <w:basedOn w:val="ab"/>
    <w:next w:val="ab"/>
    <w:link w:val="ae"/>
    <w:rsid w:val="00187B97"/>
    <w:pPr>
      <w:spacing w:after="0"/>
    </w:pPr>
    <w:rPr>
      <w:rFonts w:ascii="Times New Roman" w:eastAsia="Times New Roman" w:hAnsi="Times New Roman" w:cs="Times New Roman"/>
      <w:b/>
      <w:bCs/>
      <w:lang w:eastAsia="ru-RU"/>
    </w:rPr>
  </w:style>
  <w:style w:type="character" w:customStyle="1" w:styleId="ae">
    <w:name w:val="Тема примечания Знак"/>
    <w:basedOn w:val="ac"/>
    <w:link w:val="ad"/>
    <w:rsid w:val="00187B97"/>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304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049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30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verflow-hidden">
    <w:name w:val="overflow-hidden"/>
    <w:basedOn w:val="a0"/>
    <w:rsid w:val="00230498"/>
  </w:style>
  <w:style w:type="character" w:styleId="a4">
    <w:name w:val="Strong"/>
    <w:basedOn w:val="a0"/>
    <w:uiPriority w:val="22"/>
    <w:qFormat/>
    <w:rsid w:val="00230498"/>
    <w:rPr>
      <w:b/>
      <w:bCs/>
    </w:rPr>
  </w:style>
  <w:style w:type="character" w:styleId="a5">
    <w:name w:val="Emphasis"/>
    <w:basedOn w:val="a0"/>
    <w:uiPriority w:val="20"/>
    <w:qFormat/>
    <w:rsid w:val="00D16E50"/>
    <w:rPr>
      <w:i/>
      <w:iCs/>
    </w:rPr>
  </w:style>
  <w:style w:type="table" w:styleId="a6">
    <w:name w:val="Table Grid"/>
    <w:basedOn w:val="a1"/>
    <w:uiPriority w:val="39"/>
    <w:rsid w:val="008D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44AD4"/>
    <w:rPr>
      <w:color w:val="0000FF"/>
      <w:u w:val="single"/>
    </w:rPr>
  </w:style>
  <w:style w:type="paragraph" w:styleId="a8">
    <w:name w:val="List Paragraph"/>
    <w:basedOn w:val="a"/>
    <w:uiPriority w:val="34"/>
    <w:qFormat/>
    <w:rsid w:val="00E44AD4"/>
    <w:pPr>
      <w:ind w:left="720"/>
      <w:contextualSpacing/>
    </w:pPr>
  </w:style>
  <w:style w:type="character" w:customStyle="1" w:styleId="label">
    <w:name w:val="label"/>
    <w:basedOn w:val="a0"/>
    <w:rsid w:val="0042721C"/>
  </w:style>
  <w:style w:type="character" w:customStyle="1" w:styleId="value">
    <w:name w:val="value"/>
    <w:basedOn w:val="a0"/>
    <w:rsid w:val="0042721C"/>
  </w:style>
  <w:style w:type="paragraph" w:styleId="a9">
    <w:name w:val="Balloon Text"/>
    <w:basedOn w:val="a"/>
    <w:link w:val="aa"/>
    <w:uiPriority w:val="99"/>
    <w:semiHidden/>
    <w:unhideWhenUsed/>
    <w:rsid w:val="00720C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0CE2"/>
    <w:rPr>
      <w:rFonts w:ascii="Tahoma" w:hAnsi="Tahoma" w:cs="Tahoma"/>
      <w:sz w:val="16"/>
      <w:szCs w:val="16"/>
    </w:rPr>
  </w:style>
  <w:style w:type="paragraph" w:styleId="ab">
    <w:name w:val="annotation text"/>
    <w:basedOn w:val="a"/>
    <w:link w:val="ac"/>
    <w:uiPriority w:val="99"/>
    <w:semiHidden/>
    <w:unhideWhenUsed/>
    <w:rsid w:val="00187B97"/>
    <w:pPr>
      <w:spacing w:line="240" w:lineRule="auto"/>
    </w:pPr>
    <w:rPr>
      <w:sz w:val="20"/>
      <w:szCs w:val="20"/>
    </w:rPr>
  </w:style>
  <w:style w:type="character" w:customStyle="1" w:styleId="ac">
    <w:name w:val="Текст примечания Знак"/>
    <w:basedOn w:val="a0"/>
    <w:link w:val="ab"/>
    <w:uiPriority w:val="99"/>
    <w:semiHidden/>
    <w:rsid w:val="00187B97"/>
    <w:rPr>
      <w:sz w:val="20"/>
      <w:szCs w:val="20"/>
    </w:rPr>
  </w:style>
  <w:style w:type="paragraph" w:styleId="ad">
    <w:name w:val="annotation subject"/>
    <w:basedOn w:val="ab"/>
    <w:next w:val="ab"/>
    <w:link w:val="ae"/>
    <w:rsid w:val="00187B97"/>
    <w:pPr>
      <w:spacing w:after="0"/>
    </w:pPr>
    <w:rPr>
      <w:rFonts w:ascii="Times New Roman" w:eastAsia="Times New Roman" w:hAnsi="Times New Roman" w:cs="Times New Roman"/>
      <w:b/>
      <w:bCs/>
      <w:lang w:eastAsia="ru-RU"/>
    </w:rPr>
  </w:style>
  <w:style w:type="character" w:customStyle="1" w:styleId="ae">
    <w:name w:val="Тема примечания Знак"/>
    <w:basedOn w:val="ac"/>
    <w:link w:val="ad"/>
    <w:rsid w:val="00187B9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54960">
      <w:bodyDiv w:val="1"/>
      <w:marLeft w:val="0"/>
      <w:marRight w:val="0"/>
      <w:marTop w:val="0"/>
      <w:marBottom w:val="0"/>
      <w:divBdr>
        <w:top w:val="none" w:sz="0" w:space="0" w:color="auto"/>
        <w:left w:val="none" w:sz="0" w:space="0" w:color="auto"/>
        <w:bottom w:val="none" w:sz="0" w:space="0" w:color="auto"/>
        <w:right w:val="none" w:sz="0" w:space="0" w:color="auto"/>
      </w:divBdr>
    </w:div>
    <w:div w:id="583495014">
      <w:bodyDiv w:val="1"/>
      <w:marLeft w:val="0"/>
      <w:marRight w:val="0"/>
      <w:marTop w:val="0"/>
      <w:marBottom w:val="0"/>
      <w:divBdr>
        <w:top w:val="none" w:sz="0" w:space="0" w:color="auto"/>
        <w:left w:val="none" w:sz="0" w:space="0" w:color="auto"/>
        <w:bottom w:val="none" w:sz="0" w:space="0" w:color="auto"/>
        <w:right w:val="none" w:sz="0" w:space="0" w:color="auto"/>
      </w:divBdr>
      <w:divsChild>
        <w:div w:id="1142044647">
          <w:marLeft w:val="0"/>
          <w:marRight w:val="0"/>
          <w:marTop w:val="0"/>
          <w:marBottom w:val="0"/>
          <w:divBdr>
            <w:top w:val="none" w:sz="0" w:space="0" w:color="auto"/>
            <w:left w:val="none" w:sz="0" w:space="0" w:color="auto"/>
            <w:bottom w:val="none" w:sz="0" w:space="0" w:color="auto"/>
            <w:right w:val="none" w:sz="0" w:space="0" w:color="auto"/>
          </w:divBdr>
          <w:divsChild>
            <w:div w:id="353771714">
              <w:marLeft w:val="0"/>
              <w:marRight w:val="0"/>
              <w:marTop w:val="0"/>
              <w:marBottom w:val="0"/>
              <w:divBdr>
                <w:top w:val="none" w:sz="0" w:space="0" w:color="auto"/>
                <w:left w:val="none" w:sz="0" w:space="0" w:color="auto"/>
                <w:bottom w:val="none" w:sz="0" w:space="0" w:color="auto"/>
                <w:right w:val="none" w:sz="0" w:space="0" w:color="auto"/>
              </w:divBdr>
              <w:divsChild>
                <w:div w:id="1454179262">
                  <w:marLeft w:val="0"/>
                  <w:marRight w:val="0"/>
                  <w:marTop w:val="0"/>
                  <w:marBottom w:val="0"/>
                  <w:divBdr>
                    <w:top w:val="none" w:sz="0" w:space="0" w:color="auto"/>
                    <w:left w:val="none" w:sz="0" w:space="0" w:color="auto"/>
                    <w:bottom w:val="none" w:sz="0" w:space="0" w:color="auto"/>
                    <w:right w:val="none" w:sz="0" w:space="0" w:color="auto"/>
                  </w:divBdr>
                  <w:divsChild>
                    <w:div w:id="12705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9734">
          <w:marLeft w:val="0"/>
          <w:marRight w:val="0"/>
          <w:marTop w:val="0"/>
          <w:marBottom w:val="0"/>
          <w:divBdr>
            <w:top w:val="none" w:sz="0" w:space="0" w:color="auto"/>
            <w:left w:val="none" w:sz="0" w:space="0" w:color="auto"/>
            <w:bottom w:val="none" w:sz="0" w:space="0" w:color="auto"/>
            <w:right w:val="none" w:sz="0" w:space="0" w:color="auto"/>
          </w:divBdr>
          <w:divsChild>
            <w:div w:id="158735172">
              <w:marLeft w:val="0"/>
              <w:marRight w:val="0"/>
              <w:marTop w:val="0"/>
              <w:marBottom w:val="0"/>
              <w:divBdr>
                <w:top w:val="none" w:sz="0" w:space="0" w:color="auto"/>
                <w:left w:val="none" w:sz="0" w:space="0" w:color="auto"/>
                <w:bottom w:val="none" w:sz="0" w:space="0" w:color="auto"/>
                <w:right w:val="none" w:sz="0" w:space="0" w:color="auto"/>
              </w:divBdr>
              <w:divsChild>
                <w:div w:id="175535619">
                  <w:marLeft w:val="0"/>
                  <w:marRight w:val="0"/>
                  <w:marTop w:val="0"/>
                  <w:marBottom w:val="0"/>
                  <w:divBdr>
                    <w:top w:val="none" w:sz="0" w:space="0" w:color="auto"/>
                    <w:left w:val="none" w:sz="0" w:space="0" w:color="auto"/>
                    <w:bottom w:val="none" w:sz="0" w:space="0" w:color="auto"/>
                    <w:right w:val="none" w:sz="0" w:space="0" w:color="auto"/>
                  </w:divBdr>
                  <w:divsChild>
                    <w:div w:id="9870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34853">
      <w:bodyDiv w:val="1"/>
      <w:marLeft w:val="0"/>
      <w:marRight w:val="0"/>
      <w:marTop w:val="0"/>
      <w:marBottom w:val="0"/>
      <w:divBdr>
        <w:top w:val="none" w:sz="0" w:space="0" w:color="auto"/>
        <w:left w:val="none" w:sz="0" w:space="0" w:color="auto"/>
        <w:bottom w:val="none" w:sz="0" w:space="0" w:color="auto"/>
        <w:right w:val="none" w:sz="0" w:space="0" w:color="auto"/>
      </w:divBdr>
    </w:div>
    <w:div w:id="793988314">
      <w:bodyDiv w:val="1"/>
      <w:marLeft w:val="0"/>
      <w:marRight w:val="0"/>
      <w:marTop w:val="0"/>
      <w:marBottom w:val="0"/>
      <w:divBdr>
        <w:top w:val="none" w:sz="0" w:space="0" w:color="auto"/>
        <w:left w:val="none" w:sz="0" w:space="0" w:color="auto"/>
        <w:bottom w:val="none" w:sz="0" w:space="0" w:color="auto"/>
        <w:right w:val="none" w:sz="0" w:space="0" w:color="auto"/>
      </w:divBdr>
    </w:div>
    <w:div w:id="803961038">
      <w:bodyDiv w:val="1"/>
      <w:marLeft w:val="0"/>
      <w:marRight w:val="0"/>
      <w:marTop w:val="0"/>
      <w:marBottom w:val="0"/>
      <w:divBdr>
        <w:top w:val="none" w:sz="0" w:space="0" w:color="auto"/>
        <w:left w:val="none" w:sz="0" w:space="0" w:color="auto"/>
        <w:bottom w:val="none" w:sz="0" w:space="0" w:color="auto"/>
        <w:right w:val="none" w:sz="0" w:space="0" w:color="auto"/>
      </w:divBdr>
    </w:div>
    <w:div w:id="815608329">
      <w:bodyDiv w:val="1"/>
      <w:marLeft w:val="0"/>
      <w:marRight w:val="0"/>
      <w:marTop w:val="0"/>
      <w:marBottom w:val="0"/>
      <w:divBdr>
        <w:top w:val="none" w:sz="0" w:space="0" w:color="auto"/>
        <w:left w:val="none" w:sz="0" w:space="0" w:color="auto"/>
        <w:bottom w:val="none" w:sz="0" w:space="0" w:color="auto"/>
        <w:right w:val="none" w:sz="0" w:space="0" w:color="auto"/>
      </w:divBdr>
    </w:div>
    <w:div w:id="927235090">
      <w:bodyDiv w:val="1"/>
      <w:marLeft w:val="0"/>
      <w:marRight w:val="0"/>
      <w:marTop w:val="0"/>
      <w:marBottom w:val="0"/>
      <w:divBdr>
        <w:top w:val="none" w:sz="0" w:space="0" w:color="auto"/>
        <w:left w:val="none" w:sz="0" w:space="0" w:color="auto"/>
        <w:bottom w:val="none" w:sz="0" w:space="0" w:color="auto"/>
        <w:right w:val="none" w:sz="0" w:space="0" w:color="auto"/>
      </w:divBdr>
    </w:div>
    <w:div w:id="1296106463">
      <w:bodyDiv w:val="1"/>
      <w:marLeft w:val="0"/>
      <w:marRight w:val="0"/>
      <w:marTop w:val="0"/>
      <w:marBottom w:val="0"/>
      <w:divBdr>
        <w:top w:val="none" w:sz="0" w:space="0" w:color="auto"/>
        <w:left w:val="none" w:sz="0" w:space="0" w:color="auto"/>
        <w:bottom w:val="none" w:sz="0" w:space="0" w:color="auto"/>
        <w:right w:val="none" w:sz="0" w:space="0" w:color="auto"/>
      </w:divBdr>
    </w:div>
    <w:div w:id="1473710957">
      <w:bodyDiv w:val="1"/>
      <w:marLeft w:val="0"/>
      <w:marRight w:val="0"/>
      <w:marTop w:val="0"/>
      <w:marBottom w:val="0"/>
      <w:divBdr>
        <w:top w:val="none" w:sz="0" w:space="0" w:color="auto"/>
        <w:left w:val="none" w:sz="0" w:space="0" w:color="auto"/>
        <w:bottom w:val="none" w:sz="0" w:space="0" w:color="auto"/>
        <w:right w:val="none" w:sz="0" w:space="0" w:color="auto"/>
      </w:divBdr>
    </w:div>
    <w:div w:id="1702239690">
      <w:bodyDiv w:val="1"/>
      <w:marLeft w:val="0"/>
      <w:marRight w:val="0"/>
      <w:marTop w:val="0"/>
      <w:marBottom w:val="0"/>
      <w:divBdr>
        <w:top w:val="none" w:sz="0" w:space="0" w:color="auto"/>
        <w:left w:val="none" w:sz="0" w:space="0" w:color="auto"/>
        <w:bottom w:val="none" w:sz="0" w:space="0" w:color="auto"/>
        <w:right w:val="none" w:sz="0" w:space="0" w:color="auto"/>
      </w:divBdr>
    </w:div>
    <w:div w:id="18768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orcid.org/0000-0002-8036-32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1CA1-F2B8-459B-A4ED-F3ADDB54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14</Pages>
  <Words>3540</Words>
  <Characters>20182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35</cp:revision>
  <dcterms:created xsi:type="dcterms:W3CDTF">2024-10-26T12:08:00Z</dcterms:created>
  <dcterms:modified xsi:type="dcterms:W3CDTF">2024-11-14T09:48:00Z</dcterms:modified>
</cp:coreProperties>
</file>