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35" w:rsidRPr="006F66FE" w:rsidRDefault="007C1135" w:rsidP="007C1135">
      <w:pPr>
        <w:pStyle w:val="2"/>
        <w:spacing w:line="362" w:lineRule="auto"/>
        <w:ind w:left="3469" w:hanging="2149"/>
        <w:jc w:val="left"/>
        <w:rPr>
          <w:lang w:val="ru-RU"/>
        </w:rPr>
      </w:pPr>
      <w:r w:rsidRPr="006F66FE">
        <w:rPr>
          <w:lang w:val="ru-RU"/>
        </w:rPr>
        <w:t>ТРЕНДИ</w:t>
      </w:r>
      <w:r w:rsidR="00833766">
        <w:t xml:space="preserve"> </w:t>
      </w:r>
      <w:r w:rsidRPr="006F66FE">
        <w:rPr>
          <w:lang w:val="ru-RU"/>
        </w:rPr>
        <w:t>ТА</w:t>
      </w:r>
      <w:r w:rsidR="00833766">
        <w:t xml:space="preserve"> </w:t>
      </w:r>
      <w:r w:rsidRPr="006F66FE">
        <w:rPr>
          <w:lang w:val="ru-RU"/>
        </w:rPr>
        <w:t>ВИКЛИКИ</w:t>
      </w:r>
      <w:r w:rsidR="00833766">
        <w:t xml:space="preserve"> </w:t>
      </w:r>
      <w:r w:rsidRPr="006F66FE">
        <w:rPr>
          <w:lang w:val="ru-RU"/>
        </w:rPr>
        <w:t>ЕЛЕКТРОННИХ</w:t>
      </w:r>
      <w:r w:rsidR="00833766">
        <w:t xml:space="preserve"> </w:t>
      </w:r>
      <w:r w:rsidRPr="006F66FE">
        <w:rPr>
          <w:lang w:val="ru-RU"/>
        </w:rPr>
        <w:t>І</w:t>
      </w:r>
      <w:r w:rsidR="00833766">
        <w:t xml:space="preserve"> </w:t>
      </w:r>
      <w:r w:rsidRPr="006F66FE">
        <w:rPr>
          <w:lang w:val="ru-RU"/>
        </w:rPr>
        <w:t>ТРАДИЦІЙНИХ ПІДПРИЄМСТВ УКРАЇНИ</w:t>
      </w:r>
    </w:p>
    <w:p w:rsidR="007C1135" w:rsidRPr="006F66FE" w:rsidRDefault="007C1135" w:rsidP="007C1135">
      <w:pPr>
        <w:pStyle w:val="a3"/>
        <w:spacing w:before="43"/>
        <w:ind w:left="0" w:firstLine="0"/>
        <w:jc w:val="left"/>
        <w:rPr>
          <w:b/>
          <w:lang w:val="ru-RU"/>
        </w:rPr>
      </w:pPr>
    </w:p>
    <w:p w:rsidR="007C1135" w:rsidRPr="007C1135" w:rsidRDefault="007C1135" w:rsidP="007C1135">
      <w:pPr>
        <w:pStyle w:val="3"/>
        <w:ind w:right="705"/>
        <w:rPr>
          <w:lang w:val="ru-RU"/>
        </w:rPr>
      </w:pPr>
      <w:r w:rsidRPr="007C1135">
        <w:rPr>
          <w:lang w:val="ru-RU"/>
        </w:rPr>
        <w:t>ЩитовДмитро</w:t>
      </w:r>
      <w:r w:rsidRPr="007C1135">
        <w:rPr>
          <w:spacing w:val="-2"/>
          <w:lang w:val="ru-RU"/>
        </w:rPr>
        <w:t xml:space="preserve"> Миколайович,</w:t>
      </w:r>
    </w:p>
    <w:p w:rsidR="007C1135" w:rsidRPr="006F66FE" w:rsidRDefault="007C1135" w:rsidP="007C1135">
      <w:pPr>
        <w:spacing w:before="45" w:line="278" w:lineRule="auto"/>
        <w:ind w:left="5417" w:right="704" w:firstLine="2739"/>
        <w:jc w:val="right"/>
        <w:rPr>
          <w:b/>
          <w:sz w:val="28"/>
          <w:lang w:val="ru-RU"/>
        </w:rPr>
      </w:pPr>
      <w:r w:rsidRPr="006F66FE">
        <w:rPr>
          <w:sz w:val="28"/>
          <w:lang w:val="ru-RU"/>
        </w:rPr>
        <w:t>к.е</w:t>
      </w:r>
      <w:proofErr w:type="gramStart"/>
      <w:r w:rsidRPr="006F66FE">
        <w:rPr>
          <w:sz w:val="28"/>
          <w:lang w:val="ru-RU"/>
        </w:rPr>
        <w:t>.н</w:t>
      </w:r>
      <w:proofErr w:type="gramEnd"/>
      <w:r w:rsidRPr="006F66FE">
        <w:rPr>
          <w:sz w:val="28"/>
          <w:lang w:val="ru-RU"/>
        </w:rPr>
        <w:t xml:space="preserve">,докторант Університетмитноїсправитафінансів </w:t>
      </w:r>
      <w:r w:rsidRPr="006F66FE">
        <w:rPr>
          <w:b/>
          <w:sz w:val="28"/>
          <w:lang w:val="ru-RU"/>
        </w:rPr>
        <w:t>Романчук Любов Анатоліївна,</w:t>
      </w:r>
    </w:p>
    <w:p w:rsidR="007C1135" w:rsidRPr="006F66FE" w:rsidRDefault="007C1135" w:rsidP="007C1135">
      <w:pPr>
        <w:spacing w:line="278" w:lineRule="auto"/>
        <w:ind w:left="6222" w:right="703" w:firstLine="686"/>
        <w:jc w:val="right"/>
        <w:rPr>
          <w:b/>
          <w:sz w:val="28"/>
          <w:lang w:val="ru-RU"/>
        </w:rPr>
      </w:pPr>
      <w:r w:rsidRPr="006F66FE">
        <w:rPr>
          <w:sz w:val="28"/>
          <w:lang w:val="ru-RU"/>
        </w:rPr>
        <w:t xml:space="preserve">к.філол.н.,замдиректора ФОП «Дмитро Щитов» </w:t>
      </w:r>
      <w:r w:rsidRPr="006F66FE">
        <w:rPr>
          <w:b/>
          <w:sz w:val="28"/>
          <w:lang w:val="ru-RU"/>
        </w:rPr>
        <w:t>МормульМикола</w:t>
      </w:r>
      <w:r w:rsidRPr="006F66FE">
        <w:rPr>
          <w:b/>
          <w:spacing w:val="-2"/>
          <w:sz w:val="28"/>
          <w:lang w:val="ru-RU"/>
        </w:rPr>
        <w:t>Федорович,</w:t>
      </w:r>
    </w:p>
    <w:p w:rsidR="007C1135" w:rsidRPr="006F66FE" w:rsidRDefault="007C1135" w:rsidP="007C1135">
      <w:pPr>
        <w:pStyle w:val="a3"/>
        <w:spacing w:line="276" w:lineRule="auto"/>
        <w:ind w:left="5417" w:right="703" w:firstLine="2991"/>
        <w:jc w:val="right"/>
        <w:rPr>
          <w:lang w:val="ru-RU"/>
        </w:rPr>
      </w:pPr>
      <w:r w:rsidRPr="006F66FE">
        <w:rPr>
          <w:lang w:val="ru-RU"/>
        </w:rPr>
        <w:t>к.т.н.</w:t>
      </w:r>
      <w:proofErr w:type="gramStart"/>
      <w:r w:rsidRPr="006F66FE">
        <w:rPr>
          <w:lang w:val="ru-RU"/>
        </w:rPr>
        <w:t>,д</w:t>
      </w:r>
      <w:proofErr w:type="gramEnd"/>
      <w:r w:rsidRPr="006F66FE">
        <w:rPr>
          <w:lang w:val="ru-RU"/>
        </w:rPr>
        <w:t>оцент, Університетмитноїсправита</w:t>
      </w:r>
      <w:r w:rsidRPr="006F66FE">
        <w:rPr>
          <w:spacing w:val="-2"/>
          <w:lang w:val="ru-RU"/>
        </w:rPr>
        <w:t>фінансів</w:t>
      </w:r>
    </w:p>
    <w:p w:rsidR="007C1135" w:rsidRPr="006F66FE" w:rsidRDefault="007C1135" w:rsidP="007C1135">
      <w:pPr>
        <w:pStyle w:val="a3"/>
        <w:spacing w:before="28"/>
        <w:ind w:left="0" w:firstLine="0"/>
        <w:jc w:val="left"/>
        <w:rPr>
          <w:lang w:val="ru-RU"/>
        </w:rPr>
      </w:pPr>
    </w:p>
    <w:p w:rsidR="007C1135" w:rsidRPr="006F66FE" w:rsidRDefault="007C1135" w:rsidP="007C1135">
      <w:pPr>
        <w:pStyle w:val="a3"/>
        <w:spacing w:line="360" w:lineRule="auto"/>
        <w:ind w:right="707"/>
        <w:rPr>
          <w:lang w:val="ru-RU"/>
        </w:rPr>
      </w:pPr>
      <w:r w:rsidRPr="007C1135">
        <w:rPr>
          <w:b/>
          <w:lang w:val="ru-RU"/>
        </w:rPr>
        <w:t>Вступ</w:t>
      </w:r>
      <w:r w:rsidRPr="007C1135">
        <w:rPr>
          <w:lang w:val="ru-RU"/>
        </w:rPr>
        <w:t xml:space="preserve">. </w:t>
      </w:r>
      <w:proofErr w:type="gramStart"/>
      <w:r w:rsidRPr="007C1135">
        <w:rPr>
          <w:lang w:val="ru-RU"/>
        </w:rPr>
        <w:t>З</w:t>
      </w:r>
      <w:proofErr w:type="gramEnd"/>
      <w:r w:rsidRPr="007C1135">
        <w:rPr>
          <w:lang w:val="ru-RU"/>
        </w:rPr>
        <w:t xml:space="preserve"> розвитком цифрових технологій і глобалізацією ринків виникає необхідність для українських підприємств адаптуватися до нових умов ведення бізнесу, зокрема через розширення використання електронних платформ для продажу товарів. </w:t>
      </w:r>
      <w:r w:rsidRPr="006F66FE">
        <w:rPr>
          <w:lang w:val="ru-RU"/>
        </w:rPr>
        <w:t>У той же час традиційні методи збуту, що включають фізичні магазини і торгові точки, залишаються важливими для багатьох компаній, особливо в певних секторах економіки.</w:t>
      </w:r>
    </w:p>
    <w:p w:rsidR="007C1135" w:rsidRPr="007C1135" w:rsidRDefault="007C1135" w:rsidP="007C1135">
      <w:pPr>
        <w:pStyle w:val="a3"/>
        <w:spacing w:line="360" w:lineRule="auto"/>
        <w:ind w:right="706"/>
        <w:rPr>
          <w:lang w:val="ru-RU"/>
        </w:rPr>
      </w:pPr>
      <w:proofErr w:type="gramStart"/>
      <w:r w:rsidRPr="006F66FE">
        <w:rPr>
          <w:lang w:val="ru-RU"/>
        </w:rPr>
        <w:t>З</w:t>
      </w:r>
      <w:proofErr w:type="gramEnd"/>
      <w:r w:rsidRPr="006F66FE">
        <w:rPr>
          <w:lang w:val="ru-RU"/>
        </w:rPr>
        <w:t xml:space="preserve"> одного боку, електронна торгівля пропонує підприємствам широкі можливості для зниження витрат, розширення ринку збуту та збільшення доходів через доступ до глобальних споживачів. </w:t>
      </w:r>
      <w:r w:rsidRPr="007C1135">
        <w:rPr>
          <w:lang w:val="ru-RU"/>
        </w:rPr>
        <w:t>Вона забезпечує високий рівень автоматизації процесів продажу та зручність для споживачів. Однак, з іншого боку, це також породжує нові виклики, зокрема високу конкуренцію, складності з побудовою довіри до інтернет-торгі</w:t>
      </w:r>
      <w:proofErr w:type="gramStart"/>
      <w:r w:rsidRPr="007C1135">
        <w:rPr>
          <w:lang w:val="ru-RU"/>
        </w:rPr>
        <w:t>вл</w:t>
      </w:r>
      <w:proofErr w:type="gramEnd"/>
      <w:r w:rsidRPr="007C1135">
        <w:rPr>
          <w:lang w:val="ru-RU"/>
        </w:rPr>
        <w:t>і, необхідність постійних інвестицій у технології, безпеку даних та маркетинг.</w:t>
      </w:r>
    </w:p>
    <w:p w:rsidR="007C1135" w:rsidRPr="007C1135" w:rsidRDefault="007C1135" w:rsidP="007C1135">
      <w:pPr>
        <w:pStyle w:val="a3"/>
        <w:spacing w:before="1" w:line="360" w:lineRule="auto"/>
        <w:ind w:right="712"/>
        <w:rPr>
          <w:lang w:val="ru-RU"/>
        </w:rPr>
      </w:pPr>
      <w:r w:rsidRPr="007C1135">
        <w:rPr>
          <w:lang w:val="ru-RU"/>
        </w:rPr>
        <w:t>Традиційні ринки збуту, попри очевидні обмеження (географічні, логістичні, високі витрати на утримання фізичних точок продажу), продовжують бути важливими для деяких типів товарі</w:t>
      </w:r>
      <w:proofErr w:type="gramStart"/>
      <w:r w:rsidRPr="007C1135">
        <w:rPr>
          <w:lang w:val="ru-RU"/>
        </w:rPr>
        <w:t>в</w:t>
      </w:r>
      <w:proofErr w:type="gramEnd"/>
      <w:r w:rsidRPr="007C1135">
        <w:rPr>
          <w:lang w:val="ru-RU"/>
        </w:rPr>
        <w:t xml:space="preserve"> та споживачів, які віддають перевагу особистому контакту з продавцем і можливості безпосередньо </w:t>
      </w:r>
      <w:proofErr w:type="gramStart"/>
      <w:r w:rsidRPr="007C1135">
        <w:rPr>
          <w:lang w:val="ru-RU"/>
        </w:rPr>
        <w:t>перев</w:t>
      </w:r>
      <w:proofErr w:type="gramEnd"/>
      <w:r w:rsidRPr="007C1135">
        <w:rPr>
          <w:lang w:val="ru-RU"/>
        </w:rPr>
        <w:t>ірити товар перед покупкою.</w:t>
      </w:r>
    </w:p>
    <w:p w:rsidR="007C1135" w:rsidRPr="006F66FE" w:rsidRDefault="007C1135" w:rsidP="007C1135">
      <w:pPr>
        <w:pStyle w:val="a3"/>
        <w:spacing w:line="360" w:lineRule="auto"/>
        <w:ind w:right="709"/>
        <w:rPr>
          <w:lang w:val="ru-RU"/>
        </w:rPr>
      </w:pPr>
      <w:r w:rsidRPr="006F66FE">
        <w:rPr>
          <w:lang w:val="ru-RU"/>
        </w:rPr>
        <w:t>Таким чином, постає проблема визначення факторі</w:t>
      </w:r>
      <w:proofErr w:type="gramStart"/>
      <w:r w:rsidRPr="006F66FE">
        <w:rPr>
          <w:lang w:val="ru-RU"/>
        </w:rPr>
        <w:t>в</w:t>
      </w:r>
      <w:proofErr w:type="gramEnd"/>
      <w:r w:rsidRPr="006F66FE">
        <w:rPr>
          <w:lang w:val="ru-RU"/>
        </w:rPr>
        <w:t>, які впливають на ефективністьдіяльностіукраїнськихпідприємстввумовах</w:t>
      </w:r>
      <w:r w:rsidRPr="006F66FE">
        <w:rPr>
          <w:spacing w:val="-2"/>
          <w:lang w:val="ru-RU"/>
        </w:rPr>
        <w:t>зростаючої</w:t>
      </w:r>
    </w:p>
    <w:p w:rsidR="007C1135" w:rsidRPr="006F66FE" w:rsidRDefault="007C1135" w:rsidP="007C1135">
      <w:pPr>
        <w:pStyle w:val="a3"/>
        <w:spacing w:line="360" w:lineRule="auto"/>
        <w:rPr>
          <w:lang w:val="ru-RU"/>
        </w:rPr>
        <w:sectPr w:rsidR="007C1135" w:rsidRPr="006F66FE">
          <w:pgSz w:w="11910" w:h="16840"/>
          <w:pgMar w:top="1040" w:right="425" w:bottom="960" w:left="708" w:header="0" w:footer="779" w:gutter="0"/>
          <w:cols w:space="720"/>
        </w:sectPr>
      </w:pPr>
    </w:p>
    <w:p w:rsidR="007C1135" w:rsidRPr="006F66FE" w:rsidRDefault="007C1135" w:rsidP="007C1135">
      <w:pPr>
        <w:pStyle w:val="a3"/>
        <w:spacing w:before="67" w:line="360" w:lineRule="auto"/>
        <w:ind w:right="714" w:firstLine="0"/>
        <w:rPr>
          <w:lang w:val="ru-RU"/>
        </w:rPr>
      </w:pPr>
      <w:r w:rsidRPr="006F66FE">
        <w:rPr>
          <w:lang w:val="ru-RU"/>
        </w:rPr>
        <w:lastRenderedPageBreak/>
        <w:t xml:space="preserve">конкуренції </w:t>
      </w:r>
      <w:proofErr w:type="gramStart"/>
      <w:r w:rsidRPr="006F66FE">
        <w:rPr>
          <w:lang w:val="ru-RU"/>
        </w:rPr>
        <w:t>між</w:t>
      </w:r>
      <w:proofErr w:type="gramEnd"/>
      <w:r w:rsidRPr="006F66FE">
        <w:rPr>
          <w:lang w:val="ru-RU"/>
        </w:rPr>
        <w:t xml:space="preserve"> електронними та традиційними ринками збуту. Це питання стосується не тільки економічної вигоди </w:t>
      </w:r>
      <w:proofErr w:type="gramStart"/>
      <w:r w:rsidRPr="006F66FE">
        <w:rPr>
          <w:lang w:val="ru-RU"/>
        </w:rPr>
        <w:t>п</w:t>
      </w:r>
      <w:proofErr w:type="gramEnd"/>
      <w:r w:rsidRPr="006F66FE">
        <w:rPr>
          <w:lang w:val="ru-RU"/>
        </w:rPr>
        <w:t>ідприємств, а й їхньої здатності адаптуватися до нових технологій, змінюваних споживчих уподобань ташвидко змінюваних умов ринку.</w:t>
      </w:r>
    </w:p>
    <w:p w:rsidR="007C1135" w:rsidRPr="007C1135" w:rsidRDefault="007C1135" w:rsidP="007C1135">
      <w:pPr>
        <w:pStyle w:val="a3"/>
        <w:spacing w:before="1" w:line="360" w:lineRule="auto"/>
        <w:ind w:right="708"/>
        <w:rPr>
          <w:lang w:val="ru-RU"/>
        </w:rPr>
      </w:pPr>
      <w:r w:rsidRPr="007C1135">
        <w:rPr>
          <w:b/>
          <w:lang w:val="ru-RU"/>
        </w:rPr>
        <w:t xml:space="preserve">Метою роботи </w:t>
      </w:r>
      <w:r w:rsidRPr="007C1135">
        <w:rPr>
          <w:lang w:val="ru-RU"/>
        </w:rPr>
        <w:t xml:space="preserve">є порівняння ефективності діяльності українських </w:t>
      </w:r>
      <w:proofErr w:type="gramStart"/>
      <w:r w:rsidRPr="007C1135">
        <w:rPr>
          <w:lang w:val="ru-RU"/>
        </w:rPr>
        <w:t>п</w:t>
      </w:r>
      <w:proofErr w:type="gramEnd"/>
      <w:r w:rsidRPr="007C1135">
        <w:rPr>
          <w:lang w:val="ru-RU"/>
        </w:rPr>
        <w:t xml:space="preserve">ідприємствнаелектронних ринках зїхньоюдіяльністюнатрадиційних ринках збуту товарів. Зокрема, дослідження має на меті визначити вплив цифровізації на бізнес-процеси, оцінити економічну ефективність різних моделей збуту товарів та виявити ключові фактори, що визначають конкурентоспроможність підприємств у сучасних умовах. Визначення сильних та слабких сторін кожної моделі дозволить розробити рекомендації для українських </w:t>
      </w:r>
      <w:proofErr w:type="gramStart"/>
      <w:r w:rsidRPr="007C1135">
        <w:rPr>
          <w:lang w:val="ru-RU"/>
        </w:rPr>
        <w:t>п</w:t>
      </w:r>
      <w:proofErr w:type="gramEnd"/>
      <w:r w:rsidRPr="007C1135">
        <w:rPr>
          <w:lang w:val="ru-RU"/>
        </w:rPr>
        <w:t xml:space="preserve">ідприємств щодо оптимального вибору каналів збуту в умовах глобалізації та розвитку цифрової </w:t>
      </w:r>
      <w:r w:rsidRPr="007C1135">
        <w:rPr>
          <w:spacing w:val="-2"/>
          <w:lang w:val="ru-RU"/>
        </w:rPr>
        <w:t>економіки.</w:t>
      </w:r>
    </w:p>
    <w:p w:rsidR="007C1135" w:rsidRPr="007C1135" w:rsidRDefault="007C1135" w:rsidP="007C1135">
      <w:pPr>
        <w:pStyle w:val="a3"/>
        <w:spacing w:before="2" w:line="360" w:lineRule="auto"/>
        <w:ind w:right="706"/>
        <w:rPr>
          <w:lang w:val="ru-RU"/>
        </w:rPr>
      </w:pPr>
      <w:proofErr w:type="gramStart"/>
      <w:r w:rsidRPr="006F66FE">
        <w:rPr>
          <w:b/>
          <w:lang w:val="ru-RU"/>
        </w:rPr>
        <w:t>Матер</w:t>
      </w:r>
      <w:proofErr w:type="gramEnd"/>
      <w:r w:rsidRPr="006F66FE">
        <w:rPr>
          <w:b/>
          <w:lang w:val="ru-RU"/>
        </w:rPr>
        <w:t>іали та методи</w:t>
      </w:r>
      <w:r w:rsidRPr="006F66FE">
        <w:rPr>
          <w:lang w:val="ru-RU"/>
        </w:rPr>
        <w:t>. Матеріалами для розвідки взяті: а) праці вітчизнянихдослідниківзаналізупоточногостануе-комерціївУкраїні</w:t>
      </w:r>
      <w:proofErr w:type="gramStart"/>
      <w:r w:rsidRPr="006F66FE">
        <w:rPr>
          <w:lang w:val="ru-RU"/>
        </w:rPr>
        <w:t>;б</w:t>
      </w:r>
      <w:proofErr w:type="gramEnd"/>
      <w:r w:rsidRPr="006F66FE">
        <w:rPr>
          <w:lang w:val="ru-RU"/>
        </w:rPr>
        <w:t xml:space="preserve">)власний досвід ведення е-торгівлі. </w:t>
      </w:r>
      <w:r w:rsidRPr="007C1135">
        <w:rPr>
          <w:lang w:val="ru-RU"/>
        </w:rPr>
        <w:t>Для досягнення поставленої мети будуть використанітакіметоди:1)порівняльнийаналіз;2)метод</w:t>
      </w:r>
      <w:r w:rsidRPr="007C1135">
        <w:rPr>
          <w:spacing w:val="-2"/>
          <w:lang w:val="ru-RU"/>
        </w:rPr>
        <w:t>узагальнення;</w:t>
      </w:r>
    </w:p>
    <w:p w:rsidR="007C1135" w:rsidRPr="006F66FE" w:rsidRDefault="007C1135" w:rsidP="007C1135">
      <w:pPr>
        <w:pStyle w:val="a3"/>
        <w:spacing w:line="320" w:lineRule="exact"/>
        <w:ind w:firstLine="0"/>
        <w:rPr>
          <w:lang w:val="ru-RU"/>
        </w:rPr>
      </w:pPr>
      <w:r w:rsidRPr="006F66FE">
        <w:rPr>
          <w:lang w:val="ru-RU"/>
        </w:rPr>
        <w:t>3)кейс-метод;4)інтерв’юваннята</w:t>
      </w:r>
      <w:r w:rsidRPr="006F66FE">
        <w:rPr>
          <w:spacing w:val="-2"/>
          <w:lang w:val="ru-RU"/>
        </w:rPr>
        <w:t>опитування.</w:t>
      </w:r>
    </w:p>
    <w:p w:rsidR="007C1135" w:rsidRDefault="007C1135" w:rsidP="007C1135">
      <w:pPr>
        <w:pStyle w:val="a3"/>
        <w:spacing w:before="163" w:line="360" w:lineRule="auto"/>
        <w:ind w:right="706"/>
      </w:pPr>
      <w:r w:rsidRPr="006F66FE">
        <w:rPr>
          <w:b/>
          <w:lang w:val="ru-RU"/>
        </w:rPr>
        <w:t>Результати та обговорення</w:t>
      </w:r>
      <w:r w:rsidRPr="006F66FE">
        <w:rPr>
          <w:lang w:val="ru-RU"/>
        </w:rPr>
        <w:t xml:space="preserve">. Для того, щоб порівняти ці два типи ринків, необхідно розглянути </w:t>
      </w:r>
      <w:proofErr w:type="gramStart"/>
      <w:r w:rsidRPr="006F66FE">
        <w:rPr>
          <w:lang w:val="ru-RU"/>
        </w:rPr>
        <w:t>р</w:t>
      </w:r>
      <w:proofErr w:type="gramEnd"/>
      <w:r w:rsidRPr="006F66FE">
        <w:rPr>
          <w:lang w:val="ru-RU"/>
        </w:rPr>
        <w:t xml:space="preserve">ізні аспекти їхнього функціонування та особливості. </w:t>
      </w:r>
      <w:r w:rsidRPr="007C1135">
        <w:rPr>
          <w:lang w:val="ru-RU"/>
        </w:rPr>
        <w:t xml:space="preserve">Порівняння ефективності діяльності підприємств на електронних (онлайн) та традиційних ринках (офлайн) можна розглядати з кількох ключових аспектів (табл. </w:t>
      </w:r>
      <w:r>
        <w:t>1).</w:t>
      </w:r>
    </w:p>
    <w:p w:rsidR="007C1135" w:rsidRPr="006F66FE" w:rsidRDefault="007C1135" w:rsidP="007C1135">
      <w:pPr>
        <w:pStyle w:val="3"/>
        <w:spacing w:before="5" w:line="360" w:lineRule="auto"/>
        <w:ind w:left="1051" w:firstLine="7705"/>
        <w:jc w:val="left"/>
        <w:rPr>
          <w:lang w:val="ru-RU"/>
        </w:rPr>
      </w:pPr>
      <w:r w:rsidRPr="006F66FE">
        <w:rPr>
          <w:lang w:val="ru-RU"/>
        </w:rPr>
        <w:t>Таблиця1</w:t>
      </w:r>
      <w:proofErr w:type="gramStart"/>
      <w:r w:rsidRPr="006F66FE">
        <w:rPr>
          <w:lang w:val="ru-RU"/>
        </w:rPr>
        <w:t xml:space="preserve"> В</w:t>
      </w:r>
      <w:proofErr w:type="gramEnd"/>
      <w:r w:rsidRPr="006F66FE">
        <w:rPr>
          <w:lang w:val="ru-RU"/>
        </w:rPr>
        <w:t>ідмінності між електронним, традиційним та змішаним бізнесом</w:t>
      </w: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2"/>
        <w:gridCol w:w="2977"/>
        <w:gridCol w:w="3450"/>
        <w:gridCol w:w="2268"/>
      </w:tblGrid>
      <w:tr w:rsidR="007C1135" w:rsidTr="00C648DA">
        <w:trPr>
          <w:trHeight w:val="275"/>
        </w:trPr>
        <w:tc>
          <w:tcPr>
            <w:tcW w:w="1642" w:type="dxa"/>
          </w:tcPr>
          <w:p w:rsidR="007C1135" w:rsidRDefault="007C1135" w:rsidP="00C648DA">
            <w:pPr>
              <w:pStyle w:val="TableParagraph"/>
              <w:spacing w:line="256" w:lineRule="exact"/>
              <w:ind w:left="307"/>
              <w:rPr>
                <w:sz w:val="24"/>
              </w:rPr>
            </w:pPr>
            <w:r>
              <w:rPr>
                <w:spacing w:val="-2"/>
                <w:sz w:val="24"/>
              </w:rPr>
              <w:t>Напрямок</w:t>
            </w:r>
          </w:p>
        </w:tc>
        <w:tc>
          <w:tcPr>
            <w:tcW w:w="2977" w:type="dxa"/>
          </w:tcPr>
          <w:p w:rsidR="007C1135" w:rsidRDefault="007C1135" w:rsidP="00C648DA">
            <w:pPr>
              <w:pStyle w:val="TableParagraph"/>
              <w:spacing w:line="256" w:lineRule="exact"/>
              <w:ind w:left="194"/>
              <w:rPr>
                <w:sz w:val="24"/>
              </w:rPr>
            </w:pPr>
            <w:r>
              <w:rPr>
                <w:sz w:val="24"/>
              </w:rPr>
              <w:t>Традиційні</w:t>
            </w:r>
            <w:r>
              <w:rPr>
                <w:spacing w:val="-2"/>
                <w:sz w:val="24"/>
              </w:rPr>
              <w:t>підприємства</w:t>
            </w:r>
          </w:p>
        </w:tc>
        <w:tc>
          <w:tcPr>
            <w:tcW w:w="3450" w:type="dxa"/>
          </w:tcPr>
          <w:p w:rsidR="007C1135" w:rsidRDefault="007C1135" w:rsidP="00C648DA">
            <w:pPr>
              <w:pStyle w:val="TableParagraph"/>
              <w:spacing w:line="256" w:lineRule="exact"/>
              <w:ind w:left="419"/>
              <w:rPr>
                <w:sz w:val="24"/>
              </w:rPr>
            </w:pPr>
            <w:r>
              <w:rPr>
                <w:sz w:val="24"/>
              </w:rPr>
              <w:t>Електроннібізнес-</w:t>
            </w:r>
            <w:r>
              <w:rPr>
                <w:spacing w:val="-2"/>
                <w:sz w:val="24"/>
              </w:rPr>
              <w:t>моделі</w:t>
            </w:r>
          </w:p>
        </w:tc>
        <w:tc>
          <w:tcPr>
            <w:tcW w:w="2268" w:type="dxa"/>
          </w:tcPr>
          <w:p w:rsidR="007C1135" w:rsidRDefault="007C1135" w:rsidP="00C648DA">
            <w:pPr>
              <w:pStyle w:val="TableParagraph"/>
              <w:spacing w:line="256" w:lineRule="exact"/>
              <w:ind w:left="157"/>
              <w:rPr>
                <w:sz w:val="24"/>
              </w:rPr>
            </w:pPr>
            <w:r>
              <w:rPr>
                <w:sz w:val="24"/>
              </w:rPr>
              <w:t>Частковийе-</w:t>
            </w:r>
            <w:r>
              <w:rPr>
                <w:spacing w:val="-2"/>
                <w:sz w:val="24"/>
              </w:rPr>
              <w:t>бізнес</w:t>
            </w:r>
          </w:p>
        </w:tc>
      </w:tr>
      <w:tr w:rsidR="007C1135" w:rsidRPr="00833766" w:rsidTr="00C648DA">
        <w:trPr>
          <w:trHeight w:val="1933"/>
        </w:trPr>
        <w:tc>
          <w:tcPr>
            <w:tcW w:w="1642" w:type="dxa"/>
          </w:tcPr>
          <w:p w:rsidR="007C1135" w:rsidRDefault="007C1135" w:rsidP="00C648DA">
            <w:pPr>
              <w:pStyle w:val="TableParagraph"/>
              <w:spacing w:line="270" w:lineRule="exact"/>
              <w:ind w:left="107"/>
              <w:rPr>
                <w:sz w:val="24"/>
              </w:rPr>
            </w:pPr>
            <w:r>
              <w:rPr>
                <w:spacing w:val="-2"/>
                <w:sz w:val="24"/>
              </w:rPr>
              <w:t>Товар</w:t>
            </w:r>
          </w:p>
        </w:tc>
        <w:tc>
          <w:tcPr>
            <w:tcW w:w="2977" w:type="dxa"/>
          </w:tcPr>
          <w:p w:rsidR="007C1135" w:rsidRDefault="007C1135" w:rsidP="00C648DA">
            <w:pPr>
              <w:pStyle w:val="TableParagraph"/>
              <w:spacing w:line="270" w:lineRule="exact"/>
              <w:ind w:left="107"/>
              <w:rPr>
                <w:sz w:val="24"/>
              </w:rPr>
            </w:pPr>
            <w:r>
              <w:rPr>
                <w:sz w:val="24"/>
              </w:rPr>
              <w:t>Існує</w:t>
            </w:r>
            <w:r>
              <w:rPr>
                <w:spacing w:val="-2"/>
                <w:sz w:val="24"/>
              </w:rPr>
              <w:t>фізично</w:t>
            </w:r>
          </w:p>
        </w:tc>
        <w:tc>
          <w:tcPr>
            <w:tcW w:w="3450" w:type="dxa"/>
          </w:tcPr>
          <w:p w:rsidR="007C1135" w:rsidRPr="006F66FE" w:rsidRDefault="007C1135" w:rsidP="00C648DA">
            <w:pPr>
              <w:pStyle w:val="TableParagraph"/>
              <w:tabs>
                <w:tab w:val="left" w:pos="2458"/>
              </w:tabs>
              <w:spacing w:line="240" w:lineRule="auto"/>
              <w:ind w:left="109" w:right="95"/>
              <w:jc w:val="both"/>
              <w:rPr>
                <w:sz w:val="24"/>
                <w:lang w:val="ru-RU"/>
              </w:rPr>
            </w:pPr>
            <w:r w:rsidRPr="006F66FE">
              <w:rPr>
                <w:sz w:val="24"/>
                <w:lang w:val="ru-RU"/>
              </w:rPr>
              <w:t xml:space="preserve">Становить </w:t>
            </w:r>
            <w:r>
              <w:rPr>
                <w:sz w:val="24"/>
              </w:rPr>
              <w:t>Digitalcontents</w:t>
            </w:r>
            <w:r w:rsidRPr="006F66FE">
              <w:rPr>
                <w:sz w:val="24"/>
                <w:lang w:val="ru-RU"/>
              </w:rPr>
              <w:t xml:space="preserve"> або </w:t>
            </w:r>
            <w:r w:rsidRPr="006F66FE">
              <w:rPr>
                <w:spacing w:val="-2"/>
                <w:sz w:val="24"/>
                <w:lang w:val="ru-RU"/>
              </w:rPr>
              <w:t>нематеріальні</w:t>
            </w:r>
            <w:r w:rsidRPr="006F66FE">
              <w:rPr>
                <w:sz w:val="24"/>
                <w:lang w:val="ru-RU"/>
              </w:rPr>
              <w:tab/>
            </w:r>
            <w:r w:rsidRPr="006F66FE">
              <w:rPr>
                <w:spacing w:val="-2"/>
                <w:sz w:val="24"/>
                <w:lang w:val="ru-RU"/>
              </w:rPr>
              <w:t xml:space="preserve">послуги. </w:t>
            </w:r>
            <w:r w:rsidRPr="006F66FE">
              <w:rPr>
                <w:sz w:val="24"/>
                <w:lang w:val="ru-RU"/>
              </w:rPr>
              <w:t>Електронний ринок створює умови для зручних покупок черезінтернет,але</w:t>
            </w:r>
            <w:r w:rsidRPr="006F66FE">
              <w:rPr>
                <w:spacing w:val="-4"/>
                <w:sz w:val="24"/>
                <w:lang w:val="ru-RU"/>
              </w:rPr>
              <w:t>може</w:t>
            </w:r>
          </w:p>
          <w:p w:rsidR="007C1135" w:rsidRPr="006F66FE" w:rsidRDefault="007C1135" w:rsidP="00C648DA">
            <w:pPr>
              <w:pStyle w:val="TableParagraph"/>
              <w:spacing w:line="270" w:lineRule="atLeast"/>
              <w:ind w:left="109" w:right="97"/>
              <w:jc w:val="both"/>
              <w:rPr>
                <w:sz w:val="24"/>
                <w:lang w:val="ru-RU"/>
              </w:rPr>
            </w:pPr>
            <w:r w:rsidRPr="006F66FE">
              <w:rPr>
                <w:sz w:val="24"/>
                <w:lang w:val="ru-RU"/>
              </w:rPr>
              <w:t>стикатисязпроблемамидовіри доякостітовару,</w:t>
            </w:r>
            <w:r w:rsidRPr="006F66FE">
              <w:rPr>
                <w:spacing w:val="-2"/>
                <w:sz w:val="24"/>
                <w:lang w:val="ru-RU"/>
              </w:rPr>
              <w:t>особливо</w:t>
            </w:r>
          </w:p>
        </w:tc>
        <w:tc>
          <w:tcPr>
            <w:tcW w:w="2268" w:type="dxa"/>
          </w:tcPr>
          <w:p w:rsidR="007C1135" w:rsidRPr="006F66FE" w:rsidRDefault="007C1135" w:rsidP="00C648DA">
            <w:pPr>
              <w:pStyle w:val="TableParagraph"/>
              <w:spacing w:line="240" w:lineRule="auto"/>
              <w:ind w:left="107"/>
              <w:rPr>
                <w:sz w:val="24"/>
                <w:lang w:val="ru-RU"/>
              </w:rPr>
            </w:pPr>
            <w:r w:rsidRPr="006F66FE">
              <w:rPr>
                <w:sz w:val="24"/>
                <w:lang w:val="ru-RU"/>
              </w:rPr>
              <w:t xml:space="preserve">Товариприсутнів </w:t>
            </w:r>
            <w:r w:rsidRPr="006F66FE">
              <w:rPr>
                <w:spacing w:val="-2"/>
                <w:sz w:val="24"/>
                <w:lang w:val="ru-RU"/>
              </w:rPr>
              <w:t xml:space="preserve">електронному </w:t>
            </w:r>
            <w:r w:rsidRPr="006F66FE">
              <w:rPr>
                <w:sz w:val="24"/>
                <w:lang w:val="ru-RU"/>
              </w:rPr>
              <w:t>вигляді і наявно.</w:t>
            </w:r>
          </w:p>
        </w:tc>
      </w:tr>
    </w:tbl>
    <w:p w:rsidR="007C1135" w:rsidRPr="006F66FE" w:rsidRDefault="007C1135" w:rsidP="007C1135">
      <w:pPr>
        <w:pStyle w:val="TableParagraph"/>
        <w:spacing w:line="240" w:lineRule="auto"/>
        <w:rPr>
          <w:sz w:val="24"/>
          <w:lang w:val="ru-RU"/>
        </w:rPr>
        <w:sectPr w:rsidR="007C1135" w:rsidRPr="006F66FE">
          <w:pgSz w:w="11910" w:h="16840"/>
          <w:pgMar w:top="1040" w:right="425" w:bottom="1273" w:left="708" w:header="0" w:footer="779"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2"/>
        <w:gridCol w:w="2977"/>
        <w:gridCol w:w="3450"/>
        <w:gridCol w:w="2268"/>
      </w:tblGrid>
      <w:tr w:rsidR="007C1135" w:rsidRPr="006F66FE" w:rsidTr="00C648DA">
        <w:trPr>
          <w:trHeight w:val="277"/>
        </w:trPr>
        <w:tc>
          <w:tcPr>
            <w:tcW w:w="1642" w:type="dxa"/>
          </w:tcPr>
          <w:p w:rsidR="007C1135" w:rsidRPr="006F66FE" w:rsidRDefault="007C1135" w:rsidP="00C648DA">
            <w:pPr>
              <w:pStyle w:val="TableParagraph"/>
              <w:spacing w:line="240" w:lineRule="auto"/>
              <w:ind w:left="0"/>
              <w:rPr>
                <w:sz w:val="20"/>
                <w:lang w:val="ru-RU"/>
              </w:rPr>
            </w:pPr>
          </w:p>
        </w:tc>
        <w:tc>
          <w:tcPr>
            <w:tcW w:w="2977" w:type="dxa"/>
          </w:tcPr>
          <w:p w:rsidR="007C1135" w:rsidRPr="006F66FE" w:rsidRDefault="007C1135" w:rsidP="00C648DA">
            <w:pPr>
              <w:pStyle w:val="TableParagraph"/>
              <w:spacing w:line="240" w:lineRule="auto"/>
              <w:ind w:left="0"/>
              <w:rPr>
                <w:sz w:val="20"/>
                <w:lang w:val="ru-RU"/>
              </w:rPr>
            </w:pPr>
          </w:p>
        </w:tc>
        <w:tc>
          <w:tcPr>
            <w:tcW w:w="3450" w:type="dxa"/>
          </w:tcPr>
          <w:p w:rsidR="007C1135" w:rsidRPr="006F66FE" w:rsidRDefault="007C1135" w:rsidP="00C648DA">
            <w:pPr>
              <w:pStyle w:val="TableParagraph"/>
              <w:spacing w:line="258" w:lineRule="exact"/>
              <w:ind w:left="109"/>
              <w:rPr>
                <w:sz w:val="24"/>
                <w:lang w:val="ru-RU"/>
              </w:rPr>
            </w:pPr>
            <w:r w:rsidRPr="006F66FE">
              <w:rPr>
                <w:sz w:val="24"/>
                <w:lang w:val="ru-RU"/>
              </w:rPr>
              <w:t>якщойдетьсяпронові</w:t>
            </w:r>
            <w:r w:rsidRPr="006F66FE">
              <w:rPr>
                <w:spacing w:val="-2"/>
                <w:sz w:val="24"/>
                <w:lang w:val="ru-RU"/>
              </w:rPr>
              <w:t>бренди.</w:t>
            </w:r>
          </w:p>
        </w:tc>
        <w:tc>
          <w:tcPr>
            <w:tcW w:w="2268" w:type="dxa"/>
          </w:tcPr>
          <w:p w:rsidR="007C1135" w:rsidRPr="006F66FE" w:rsidRDefault="007C1135" w:rsidP="00C648DA">
            <w:pPr>
              <w:pStyle w:val="TableParagraph"/>
              <w:spacing w:line="240" w:lineRule="auto"/>
              <w:ind w:left="0"/>
              <w:rPr>
                <w:sz w:val="20"/>
                <w:lang w:val="ru-RU"/>
              </w:rPr>
            </w:pPr>
          </w:p>
        </w:tc>
      </w:tr>
      <w:tr w:rsidR="007C1135" w:rsidTr="00C648DA">
        <w:trPr>
          <w:trHeight w:val="1380"/>
        </w:trPr>
        <w:tc>
          <w:tcPr>
            <w:tcW w:w="1642" w:type="dxa"/>
          </w:tcPr>
          <w:p w:rsidR="007C1135" w:rsidRDefault="007C1135" w:rsidP="00C648DA">
            <w:pPr>
              <w:pStyle w:val="TableParagraph"/>
              <w:spacing w:line="268" w:lineRule="exact"/>
              <w:ind w:left="107"/>
              <w:rPr>
                <w:sz w:val="24"/>
              </w:rPr>
            </w:pPr>
            <w:r>
              <w:rPr>
                <w:spacing w:val="-2"/>
                <w:sz w:val="24"/>
              </w:rPr>
              <w:t>Суб’єкт</w:t>
            </w:r>
          </w:p>
        </w:tc>
        <w:tc>
          <w:tcPr>
            <w:tcW w:w="2977" w:type="dxa"/>
          </w:tcPr>
          <w:p w:rsidR="007C1135" w:rsidRPr="006F66FE" w:rsidRDefault="007C1135" w:rsidP="00C648DA">
            <w:pPr>
              <w:pStyle w:val="TableParagraph"/>
              <w:spacing w:line="240" w:lineRule="auto"/>
              <w:ind w:left="107" w:right="95"/>
              <w:jc w:val="both"/>
              <w:rPr>
                <w:sz w:val="24"/>
                <w:lang w:val="ru-RU"/>
              </w:rPr>
            </w:pPr>
            <w:r w:rsidRPr="006F66FE">
              <w:rPr>
                <w:sz w:val="24"/>
                <w:lang w:val="ru-RU"/>
              </w:rPr>
              <w:t>Магазини</w:t>
            </w:r>
            <w:proofErr w:type="gramStart"/>
            <w:r w:rsidRPr="006F66FE">
              <w:rPr>
                <w:sz w:val="24"/>
                <w:lang w:val="ru-RU"/>
              </w:rPr>
              <w:t>,я</w:t>
            </w:r>
            <w:proofErr w:type="gramEnd"/>
            <w:r w:rsidRPr="006F66FE">
              <w:rPr>
                <w:sz w:val="24"/>
                <w:lang w:val="ru-RU"/>
              </w:rPr>
              <w:t>кірозташовані у певному місті, або фізичні особи.</w:t>
            </w:r>
          </w:p>
        </w:tc>
        <w:tc>
          <w:tcPr>
            <w:tcW w:w="3450" w:type="dxa"/>
          </w:tcPr>
          <w:p w:rsidR="007C1135" w:rsidRPr="006F66FE" w:rsidRDefault="007C1135" w:rsidP="00C648DA">
            <w:pPr>
              <w:pStyle w:val="TableParagraph"/>
              <w:spacing w:line="240" w:lineRule="auto"/>
              <w:ind w:left="109" w:right="94"/>
              <w:jc w:val="both"/>
              <w:rPr>
                <w:sz w:val="24"/>
                <w:lang w:val="ru-RU"/>
              </w:rPr>
            </w:pPr>
            <w:r w:rsidRPr="006F66FE">
              <w:rPr>
                <w:sz w:val="24"/>
                <w:lang w:val="ru-RU"/>
              </w:rPr>
              <w:t>Електроннаплатформа</w:t>
            </w:r>
            <w:proofErr w:type="gramStart"/>
            <w:r w:rsidRPr="006F66FE">
              <w:rPr>
                <w:sz w:val="24"/>
                <w:lang w:val="ru-RU"/>
              </w:rPr>
              <w:t>,н</w:t>
            </w:r>
            <w:proofErr w:type="gramEnd"/>
            <w:r w:rsidRPr="006F66FE">
              <w:rPr>
                <w:sz w:val="24"/>
                <w:lang w:val="ru-RU"/>
              </w:rPr>
              <w:t xml:space="preserve">аякій через віртуальну мережу відбуваються контакти з </w:t>
            </w:r>
            <w:r w:rsidRPr="006F66FE">
              <w:rPr>
                <w:spacing w:val="-2"/>
                <w:sz w:val="24"/>
                <w:lang w:val="ru-RU"/>
              </w:rPr>
              <w:t>покупцями.</w:t>
            </w:r>
          </w:p>
        </w:tc>
        <w:tc>
          <w:tcPr>
            <w:tcW w:w="2268" w:type="dxa"/>
          </w:tcPr>
          <w:p w:rsidR="007C1135" w:rsidRPr="006F66FE" w:rsidRDefault="007C1135" w:rsidP="00C648DA">
            <w:pPr>
              <w:pStyle w:val="TableParagraph"/>
              <w:tabs>
                <w:tab w:val="left" w:pos="2043"/>
              </w:tabs>
              <w:spacing w:line="240" w:lineRule="auto"/>
              <w:ind w:left="107" w:right="96"/>
              <w:jc w:val="both"/>
              <w:rPr>
                <w:sz w:val="24"/>
                <w:lang w:val="ru-RU"/>
              </w:rPr>
            </w:pPr>
            <w:r w:rsidRPr="006F66FE">
              <w:rPr>
                <w:sz w:val="24"/>
                <w:lang w:val="ru-RU"/>
              </w:rPr>
              <w:t xml:space="preserve">Частина магазинів фізична, а частина </w:t>
            </w:r>
            <w:r w:rsidRPr="006F66FE">
              <w:rPr>
                <w:spacing w:val="-2"/>
                <w:sz w:val="24"/>
                <w:lang w:val="ru-RU"/>
              </w:rPr>
              <w:t>існує</w:t>
            </w:r>
            <w:r w:rsidRPr="006F66FE">
              <w:rPr>
                <w:sz w:val="24"/>
                <w:lang w:val="ru-RU"/>
              </w:rPr>
              <w:tab/>
            </w:r>
            <w:proofErr w:type="gramStart"/>
            <w:r w:rsidRPr="006F66FE">
              <w:rPr>
                <w:spacing w:val="-10"/>
                <w:sz w:val="24"/>
                <w:lang w:val="ru-RU"/>
              </w:rPr>
              <w:t>в</w:t>
            </w:r>
            <w:proofErr w:type="gramEnd"/>
          </w:p>
          <w:p w:rsidR="007C1135" w:rsidRDefault="007C1135" w:rsidP="00C648DA">
            <w:pPr>
              <w:pStyle w:val="TableParagraph"/>
              <w:spacing w:line="270" w:lineRule="atLeast"/>
              <w:ind w:left="107"/>
              <w:rPr>
                <w:sz w:val="24"/>
              </w:rPr>
            </w:pPr>
            <w:proofErr w:type="gramStart"/>
            <w:r>
              <w:rPr>
                <w:spacing w:val="-2"/>
                <w:sz w:val="24"/>
              </w:rPr>
              <w:t>електронному</w:t>
            </w:r>
            <w:proofErr w:type="gramEnd"/>
            <w:r>
              <w:rPr>
                <w:spacing w:val="-2"/>
                <w:sz w:val="24"/>
              </w:rPr>
              <w:t xml:space="preserve"> вигляді.</w:t>
            </w:r>
          </w:p>
        </w:tc>
      </w:tr>
      <w:tr w:rsidR="007C1135" w:rsidRPr="00833766" w:rsidTr="00C648DA">
        <w:trPr>
          <w:trHeight w:val="1103"/>
        </w:trPr>
        <w:tc>
          <w:tcPr>
            <w:tcW w:w="1642" w:type="dxa"/>
          </w:tcPr>
          <w:p w:rsidR="007C1135" w:rsidRDefault="007C1135" w:rsidP="00C648DA">
            <w:pPr>
              <w:pStyle w:val="TableParagraph"/>
              <w:spacing w:line="268" w:lineRule="exact"/>
              <w:ind w:left="107"/>
              <w:rPr>
                <w:sz w:val="24"/>
              </w:rPr>
            </w:pPr>
            <w:r>
              <w:rPr>
                <w:spacing w:val="-2"/>
                <w:sz w:val="24"/>
              </w:rPr>
              <w:t>Оплата</w:t>
            </w:r>
          </w:p>
        </w:tc>
        <w:tc>
          <w:tcPr>
            <w:tcW w:w="2977" w:type="dxa"/>
          </w:tcPr>
          <w:p w:rsidR="007C1135" w:rsidRDefault="007C1135" w:rsidP="00C648DA">
            <w:pPr>
              <w:pStyle w:val="TableParagraph"/>
              <w:tabs>
                <w:tab w:val="left" w:pos="1955"/>
                <w:tab w:val="left" w:pos="2519"/>
              </w:tabs>
              <w:spacing w:line="240" w:lineRule="auto"/>
              <w:ind w:left="107" w:right="96"/>
              <w:jc w:val="both"/>
              <w:rPr>
                <w:sz w:val="24"/>
              </w:rPr>
            </w:pPr>
            <w:r w:rsidRPr="006F66FE">
              <w:rPr>
                <w:sz w:val="24"/>
                <w:lang w:val="ru-RU"/>
              </w:rPr>
              <w:t xml:space="preserve">Розрахунки проводяться </w:t>
            </w:r>
            <w:r w:rsidRPr="006F66FE">
              <w:rPr>
                <w:spacing w:val="-2"/>
                <w:sz w:val="24"/>
                <w:lang w:val="ru-RU"/>
              </w:rPr>
              <w:t>вручну</w:t>
            </w:r>
            <w:r w:rsidRPr="006F66FE">
              <w:rPr>
                <w:sz w:val="24"/>
                <w:lang w:val="ru-RU"/>
              </w:rPr>
              <w:tab/>
            </w:r>
            <w:r w:rsidRPr="006F66FE">
              <w:rPr>
                <w:spacing w:val="-2"/>
                <w:sz w:val="24"/>
                <w:lang w:val="ru-RU"/>
              </w:rPr>
              <w:t>грошима (готівкою)</w:t>
            </w:r>
            <w:r w:rsidRPr="006F66FE">
              <w:rPr>
                <w:sz w:val="24"/>
                <w:lang w:val="ru-RU"/>
              </w:rPr>
              <w:tab/>
            </w:r>
            <w:r w:rsidRPr="006F66FE">
              <w:rPr>
                <w:sz w:val="24"/>
                <w:lang w:val="ru-RU"/>
              </w:rPr>
              <w:tab/>
            </w:r>
            <w:r>
              <w:rPr>
                <w:spacing w:val="-5"/>
                <w:sz w:val="24"/>
              </w:rPr>
              <w:t>або</w:t>
            </w:r>
          </w:p>
          <w:p w:rsidR="007C1135" w:rsidRDefault="007C1135" w:rsidP="00C648DA">
            <w:pPr>
              <w:pStyle w:val="TableParagraph"/>
              <w:spacing w:line="264" w:lineRule="exact"/>
              <w:ind w:left="107"/>
              <w:jc w:val="both"/>
              <w:rPr>
                <w:sz w:val="24"/>
              </w:rPr>
            </w:pPr>
            <w:proofErr w:type="gramStart"/>
            <w:r>
              <w:rPr>
                <w:sz w:val="24"/>
              </w:rPr>
              <w:t>кредитними</w:t>
            </w:r>
            <w:r>
              <w:rPr>
                <w:spacing w:val="-2"/>
                <w:sz w:val="24"/>
              </w:rPr>
              <w:t>картками</w:t>
            </w:r>
            <w:proofErr w:type="gramEnd"/>
            <w:r>
              <w:rPr>
                <w:spacing w:val="-2"/>
                <w:sz w:val="24"/>
              </w:rPr>
              <w:t>.</w:t>
            </w:r>
          </w:p>
        </w:tc>
        <w:tc>
          <w:tcPr>
            <w:tcW w:w="3450" w:type="dxa"/>
          </w:tcPr>
          <w:p w:rsidR="007C1135" w:rsidRPr="006F66FE" w:rsidRDefault="007C1135" w:rsidP="00C648DA">
            <w:pPr>
              <w:pStyle w:val="TableParagraph"/>
              <w:tabs>
                <w:tab w:val="left" w:pos="647"/>
                <w:tab w:val="left" w:pos="2028"/>
                <w:tab w:val="left" w:pos="2442"/>
                <w:tab w:val="left" w:pos="2792"/>
              </w:tabs>
              <w:spacing w:line="240" w:lineRule="auto"/>
              <w:ind w:left="109" w:right="99"/>
              <w:rPr>
                <w:sz w:val="24"/>
                <w:lang w:val="ru-RU"/>
              </w:rPr>
            </w:pPr>
            <w:proofErr w:type="gramStart"/>
            <w:r w:rsidRPr="006F66FE">
              <w:rPr>
                <w:spacing w:val="-4"/>
                <w:sz w:val="24"/>
                <w:lang w:val="ru-RU"/>
              </w:rPr>
              <w:t>Вс</w:t>
            </w:r>
            <w:proofErr w:type="gramEnd"/>
            <w:r w:rsidRPr="006F66FE">
              <w:rPr>
                <w:spacing w:val="-4"/>
                <w:sz w:val="24"/>
                <w:lang w:val="ru-RU"/>
              </w:rPr>
              <w:t>і</w:t>
            </w:r>
            <w:r w:rsidRPr="006F66FE">
              <w:rPr>
                <w:sz w:val="24"/>
                <w:lang w:val="ru-RU"/>
              </w:rPr>
              <w:tab/>
            </w:r>
            <w:r w:rsidRPr="006F66FE">
              <w:rPr>
                <w:spacing w:val="-2"/>
                <w:sz w:val="24"/>
                <w:lang w:val="ru-RU"/>
              </w:rPr>
              <w:t>розрахунки</w:t>
            </w:r>
            <w:r w:rsidRPr="006F66FE">
              <w:rPr>
                <w:sz w:val="24"/>
                <w:lang w:val="ru-RU"/>
              </w:rPr>
              <w:tab/>
            </w:r>
            <w:r w:rsidRPr="006F66FE">
              <w:rPr>
                <w:spacing w:val="-6"/>
                <w:sz w:val="24"/>
                <w:lang w:val="ru-RU"/>
              </w:rPr>
              <w:t>та</w:t>
            </w:r>
            <w:r w:rsidRPr="006F66FE">
              <w:rPr>
                <w:sz w:val="24"/>
                <w:lang w:val="ru-RU"/>
              </w:rPr>
              <w:tab/>
            </w:r>
            <w:r w:rsidRPr="006F66FE">
              <w:rPr>
                <w:spacing w:val="-2"/>
                <w:sz w:val="24"/>
                <w:lang w:val="ru-RU"/>
              </w:rPr>
              <w:t>доставка проводяться</w:t>
            </w:r>
            <w:r w:rsidRPr="006F66FE">
              <w:rPr>
                <w:sz w:val="24"/>
                <w:lang w:val="ru-RU"/>
              </w:rPr>
              <w:tab/>
            </w:r>
            <w:r w:rsidRPr="006F66FE">
              <w:rPr>
                <w:sz w:val="24"/>
                <w:lang w:val="ru-RU"/>
              </w:rPr>
              <w:tab/>
            </w:r>
            <w:r w:rsidRPr="006F66FE">
              <w:rPr>
                <w:sz w:val="24"/>
                <w:lang w:val="ru-RU"/>
              </w:rPr>
              <w:tab/>
            </w:r>
            <w:r w:rsidRPr="006F66FE">
              <w:rPr>
                <w:spacing w:val="-4"/>
                <w:sz w:val="24"/>
                <w:lang w:val="ru-RU"/>
              </w:rPr>
              <w:t>через</w:t>
            </w:r>
          </w:p>
          <w:p w:rsidR="007C1135" w:rsidRDefault="007C1135" w:rsidP="00C648DA">
            <w:pPr>
              <w:pStyle w:val="TableParagraph"/>
              <w:tabs>
                <w:tab w:val="left" w:pos="2172"/>
              </w:tabs>
              <w:spacing w:line="270" w:lineRule="atLeast"/>
              <w:ind w:left="109" w:right="93"/>
              <w:rPr>
                <w:sz w:val="24"/>
              </w:rPr>
            </w:pPr>
            <w:r>
              <w:rPr>
                <w:spacing w:val="-2"/>
                <w:sz w:val="24"/>
              </w:rPr>
              <w:t>комп’ютерну</w:t>
            </w:r>
            <w:r>
              <w:rPr>
                <w:sz w:val="24"/>
              </w:rPr>
              <w:tab/>
            </w:r>
            <w:r>
              <w:rPr>
                <w:spacing w:val="-2"/>
                <w:sz w:val="24"/>
              </w:rPr>
              <w:t>он-лайнову мережу</w:t>
            </w:r>
          </w:p>
        </w:tc>
        <w:tc>
          <w:tcPr>
            <w:tcW w:w="2268" w:type="dxa"/>
          </w:tcPr>
          <w:p w:rsidR="007C1135" w:rsidRPr="006F66FE" w:rsidRDefault="007C1135" w:rsidP="00C648DA">
            <w:pPr>
              <w:pStyle w:val="TableParagraph"/>
              <w:tabs>
                <w:tab w:val="left" w:pos="2042"/>
              </w:tabs>
              <w:spacing w:line="240" w:lineRule="auto"/>
              <w:ind w:left="107" w:right="99"/>
              <w:rPr>
                <w:sz w:val="24"/>
                <w:lang w:val="ru-RU"/>
              </w:rPr>
            </w:pPr>
            <w:r w:rsidRPr="006F66FE">
              <w:rPr>
                <w:spacing w:val="-2"/>
                <w:sz w:val="24"/>
                <w:lang w:val="ru-RU"/>
              </w:rPr>
              <w:t>Частково відбуваються</w:t>
            </w:r>
            <w:r w:rsidRPr="006F66FE">
              <w:rPr>
                <w:sz w:val="24"/>
                <w:lang w:val="ru-RU"/>
              </w:rPr>
              <w:tab/>
            </w:r>
            <w:r w:rsidRPr="006F66FE">
              <w:rPr>
                <w:spacing w:val="-10"/>
                <w:sz w:val="24"/>
                <w:lang w:val="ru-RU"/>
              </w:rPr>
              <w:t xml:space="preserve">в </w:t>
            </w:r>
            <w:r w:rsidRPr="006F66FE">
              <w:rPr>
                <w:spacing w:val="-2"/>
                <w:sz w:val="24"/>
                <w:lang w:val="ru-RU"/>
              </w:rPr>
              <w:t>електронному</w:t>
            </w:r>
          </w:p>
          <w:p w:rsidR="007C1135" w:rsidRPr="006F66FE" w:rsidRDefault="007C1135" w:rsidP="00C648DA">
            <w:pPr>
              <w:pStyle w:val="TableParagraph"/>
              <w:spacing w:line="264" w:lineRule="exact"/>
              <w:ind w:left="107"/>
              <w:rPr>
                <w:sz w:val="24"/>
                <w:lang w:val="ru-RU"/>
              </w:rPr>
            </w:pPr>
            <w:r w:rsidRPr="006F66FE">
              <w:rPr>
                <w:spacing w:val="-2"/>
                <w:sz w:val="24"/>
                <w:lang w:val="ru-RU"/>
              </w:rPr>
              <w:t>режимі</w:t>
            </w:r>
          </w:p>
        </w:tc>
      </w:tr>
      <w:tr w:rsidR="007C1135" w:rsidRPr="00833766" w:rsidTr="00C648DA">
        <w:trPr>
          <w:trHeight w:val="2484"/>
        </w:trPr>
        <w:tc>
          <w:tcPr>
            <w:tcW w:w="1642" w:type="dxa"/>
          </w:tcPr>
          <w:p w:rsidR="007C1135" w:rsidRDefault="007C1135" w:rsidP="00C648DA">
            <w:pPr>
              <w:pStyle w:val="TableParagraph"/>
              <w:spacing w:line="240" w:lineRule="auto"/>
              <w:ind w:left="107" w:right="442"/>
              <w:rPr>
                <w:sz w:val="24"/>
              </w:rPr>
            </w:pPr>
            <w:r>
              <w:rPr>
                <w:spacing w:val="-2"/>
                <w:sz w:val="24"/>
              </w:rPr>
              <w:t>Прибутки/ витрати</w:t>
            </w:r>
          </w:p>
        </w:tc>
        <w:tc>
          <w:tcPr>
            <w:tcW w:w="2977" w:type="dxa"/>
          </w:tcPr>
          <w:p w:rsidR="007C1135" w:rsidRPr="006F66FE" w:rsidRDefault="007C1135" w:rsidP="00C648DA">
            <w:pPr>
              <w:pStyle w:val="TableParagraph"/>
              <w:tabs>
                <w:tab w:val="left" w:pos="1741"/>
              </w:tabs>
              <w:spacing w:line="240" w:lineRule="auto"/>
              <w:ind w:left="107" w:right="97"/>
              <w:jc w:val="both"/>
              <w:rPr>
                <w:sz w:val="24"/>
                <w:lang w:val="ru-RU"/>
              </w:rPr>
            </w:pPr>
            <w:r w:rsidRPr="006F66FE">
              <w:rPr>
                <w:sz w:val="24"/>
                <w:lang w:val="ru-RU"/>
              </w:rPr>
              <w:t xml:space="preserve">Вищівитратинаперсонал, адміністративні витрати і </w:t>
            </w:r>
            <w:r w:rsidRPr="006F66FE">
              <w:rPr>
                <w:spacing w:val="-2"/>
                <w:sz w:val="24"/>
                <w:lang w:val="ru-RU"/>
              </w:rPr>
              <w:t>оренду</w:t>
            </w:r>
            <w:r w:rsidRPr="006F66FE">
              <w:rPr>
                <w:sz w:val="24"/>
                <w:lang w:val="ru-RU"/>
              </w:rPr>
              <w:tab/>
            </w:r>
            <w:r w:rsidRPr="006F66FE">
              <w:rPr>
                <w:spacing w:val="-2"/>
                <w:sz w:val="24"/>
                <w:lang w:val="ru-RU"/>
              </w:rPr>
              <w:t xml:space="preserve">приміщень </w:t>
            </w:r>
            <w:r w:rsidRPr="006F66FE">
              <w:rPr>
                <w:sz w:val="24"/>
                <w:lang w:val="ru-RU"/>
              </w:rPr>
              <w:t>(магазини, склади).</w:t>
            </w:r>
          </w:p>
        </w:tc>
        <w:tc>
          <w:tcPr>
            <w:tcW w:w="3450" w:type="dxa"/>
          </w:tcPr>
          <w:p w:rsidR="007C1135" w:rsidRPr="006F66FE" w:rsidRDefault="007C1135" w:rsidP="00C648DA">
            <w:pPr>
              <w:pStyle w:val="TableParagraph"/>
              <w:spacing w:line="240" w:lineRule="auto"/>
              <w:ind w:left="109" w:right="93"/>
              <w:jc w:val="both"/>
              <w:rPr>
                <w:sz w:val="24"/>
                <w:lang w:val="ru-RU"/>
              </w:rPr>
            </w:pPr>
            <w:r w:rsidRPr="006F66FE">
              <w:rPr>
                <w:sz w:val="24"/>
                <w:lang w:val="ru-RU"/>
              </w:rPr>
              <w:t>Зменшення витрат на традиційну інфраструктуру. Нижча вартість товарівзавдякиавтоматизаціїпроцесів продажу та маркетингу.Менше інвестицій. Однак є витрати на логістику, маркетингта</w:t>
            </w:r>
            <w:r w:rsidRPr="006F66FE">
              <w:rPr>
                <w:spacing w:val="-2"/>
                <w:sz w:val="24"/>
                <w:lang w:val="ru-RU"/>
              </w:rPr>
              <w:t>підтримку</w:t>
            </w:r>
          </w:p>
          <w:p w:rsidR="007C1135" w:rsidRPr="006F66FE" w:rsidRDefault="007C1135" w:rsidP="00C648DA">
            <w:pPr>
              <w:pStyle w:val="TableParagraph"/>
              <w:spacing w:line="264" w:lineRule="exact"/>
              <w:ind w:left="109"/>
              <w:rPr>
                <w:sz w:val="24"/>
                <w:lang w:val="ru-RU"/>
              </w:rPr>
            </w:pPr>
            <w:r w:rsidRPr="006F66FE">
              <w:rPr>
                <w:spacing w:val="-2"/>
                <w:sz w:val="24"/>
                <w:lang w:val="ru-RU"/>
              </w:rPr>
              <w:t>онлайн-платформ.</w:t>
            </w:r>
          </w:p>
        </w:tc>
        <w:tc>
          <w:tcPr>
            <w:tcW w:w="2268" w:type="dxa"/>
          </w:tcPr>
          <w:p w:rsidR="007C1135" w:rsidRPr="006F66FE" w:rsidRDefault="007C1135" w:rsidP="00C648DA">
            <w:pPr>
              <w:pStyle w:val="TableParagraph"/>
              <w:tabs>
                <w:tab w:val="left" w:pos="1056"/>
                <w:tab w:val="left" w:pos="1639"/>
                <w:tab w:val="left" w:pos="1747"/>
                <w:tab w:val="left" w:pos="1972"/>
              </w:tabs>
              <w:spacing w:line="240" w:lineRule="auto"/>
              <w:ind w:left="107" w:right="93"/>
              <w:rPr>
                <w:sz w:val="24"/>
                <w:lang w:val="ru-RU"/>
              </w:rPr>
            </w:pPr>
            <w:r w:rsidRPr="006F66FE">
              <w:rPr>
                <w:sz w:val="24"/>
                <w:lang w:val="ru-RU"/>
              </w:rPr>
              <w:t xml:space="preserve">Трохи менші, ніж у </w:t>
            </w:r>
            <w:r w:rsidRPr="006F66FE">
              <w:rPr>
                <w:spacing w:val="-2"/>
                <w:sz w:val="24"/>
                <w:lang w:val="ru-RU"/>
              </w:rPr>
              <w:t>традиційних магазинах</w:t>
            </w:r>
            <w:r w:rsidRPr="006F66FE">
              <w:rPr>
                <w:sz w:val="24"/>
                <w:lang w:val="ru-RU"/>
              </w:rPr>
              <w:tab/>
            </w:r>
            <w:r w:rsidRPr="006F66FE">
              <w:rPr>
                <w:sz w:val="24"/>
                <w:lang w:val="ru-RU"/>
              </w:rPr>
              <w:tab/>
            </w:r>
            <w:r w:rsidRPr="006F66FE">
              <w:rPr>
                <w:spacing w:val="-4"/>
                <w:sz w:val="24"/>
                <w:lang w:val="ru-RU"/>
              </w:rPr>
              <w:t xml:space="preserve">(але </w:t>
            </w:r>
            <w:r w:rsidRPr="006F66FE">
              <w:rPr>
                <w:spacing w:val="-2"/>
                <w:sz w:val="24"/>
                <w:lang w:val="ru-RU"/>
              </w:rPr>
              <w:t>більші,</w:t>
            </w:r>
            <w:r w:rsidRPr="006F66FE">
              <w:rPr>
                <w:sz w:val="24"/>
                <w:lang w:val="ru-RU"/>
              </w:rPr>
              <w:tab/>
            </w:r>
            <w:r w:rsidRPr="006F66FE">
              <w:rPr>
                <w:spacing w:val="-4"/>
                <w:sz w:val="24"/>
                <w:lang w:val="ru-RU"/>
              </w:rPr>
              <w:t>ніж</w:t>
            </w:r>
            <w:r w:rsidRPr="006F66FE">
              <w:rPr>
                <w:sz w:val="24"/>
                <w:lang w:val="ru-RU"/>
              </w:rPr>
              <w:tab/>
            </w:r>
            <w:r w:rsidRPr="006F66FE">
              <w:rPr>
                <w:spacing w:val="-10"/>
                <w:sz w:val="24"/>
                <w:lang w:val="ru-RU"/>
              </w:rPr>
              <w:t>в</w:t>
            </w:r>
            <w:r w:rsidRPr="006F66FE">
              <w:rPr>
                <w:sz w:val="24"/>
                <w:lang w:val="ru-RU"/>
              </w:rPr>
              <w:tab/>
            </w:r>
            <w:r w:rsidRPr="006F66FE">
              <w:rPr>
                <w:sz w:val="24"/>
                <w:lang w:val="ru-RU"/>
              </w:rPr>
              <w:tab/>
            </w:r>
            <w:r w:rsidRPr="006F66FE">
              <w:rPr>
                <w:spacing w:val="-6"/>
                <w:sz w:val="24"/>
                <w:lang w:val="ru-RU"/>
              </w:rPr>
              <w:t>е-</w:t>
            </w:r>
            <w:r w:rsidRPr="006F66FE">
              <w:rPr>
                <w:sz w:val="24"/>
                <w:lang w:val="ru-RU"/>
              </w:rPr>
              <w:t xml:space="preserve">бізнесі), витрати </w:t>
            </w:r>
            <w:proofErr w:type="gramStart"/>
            <w:r w:rsidRPr="006F66FE">
              <w:rPr>
                <w:sz w:val="24"/>
                <w:lang w:val="ru-RU"/>
              </w:rPr>
              <w:t>на</w:t>
            </w:r>
            <w:proofErr w:type="gramEnd"/>
            <w:r w:rsidRPr="006F66FE">
              <w:rPr>
                <w:sz w:val="24"/>
                <w:lang w:val="ru-RU"/>
              </w:rPr>
              <w:t xml:space="preserve"> </w:t>
            </w:r>
            <w:r w:rsidRPr="006F66FE">
              <w:rPr>
                <w:spacing w:val="-2"/>
                <w:sz w:val="24"/>
                <w:lang w:val="ru-RU"/>
              </w:rPr>
              <w:t>приміщення.</w:t>
            </w:r>
          </w:p>
        </w:tc>
      </w:tr>
      <w:tr w:rsidR="007C1135" w:rsidRPr="00833766" w:rsidTr="00C648DA">
        <w:trPr>
          <w:trHeight w:val="2759"/>
        </w:trPr>
        <w:tc>
          <w:tcPr>
            <w:tcW w:w="1642" w:type="dxa"/>
          </w:tcPr>
          <w:p w:rsidR="007C1135" w:rsidRPr="006F66FE" w:rsidRDefault="007C1135" w:rsidP="00C648DA">
            <w:pPr>
              <w:pStyle w:val="TableParagraph"/>
              <w:spacing w:line="240" w:lineRule="auto"/>
              <w:ind w:left="107" w:right="97"/>
              <w:jc w:val="both"/>
              <w:rPr>
                <w:sz w:val="24"/>
                <w:lang w:val="ru-RU"/>
              </w:rPr>
            </w:pPr>
            <w:r w:rsidRPr="006F66FE">
              <w:rPr>
                <w:sz w:val="24"/>
                <w:lang w:val="ru-RU"/>
              </w:rPr>
              <w:t>Обсягринкуі доступ до нових ринкі</w:t>
            </w:r>
            <w:proofErr w:type="gramStart"/>
            <w:r w:rsidRPr="006F66FE">
              <w:rPr>
                <w:sz w:val="24"/>
                <w:lang w:val="ru-RU"/>
              </w:rPr>
              <w:t>в</w:t>
            </w:r>
            <w:proofErr w:type="gramEnd"/>
          </w:p>
        </w:tc>
        <w:tc>
          <w:tcPr>
            <w:tcW w:w="2977" w:type="dxa"/>
          </w:tcPr>
          <w:p w:rsidR="007C1135" w:rsidRPr="006F66FE" w:rsidRDefault="007C1135" w:rsidP="00C648DA">
            <w:pPr>
              <w:pStyle w:val="TableParagraph"/>
              <w:tabs>
                <w:tab w:val="left" w:pos="2665"/>
              </w:tabs>
              <w:spacing w:line="240" w:lineRule="auto"/>
              <w:ind w:left="107" w:right="96"/>
              <w:rPr>
                <w:sz w:val="24"/>
                <w:lang w:val="ru-RU"/>
              </w:rPr>
            </w:pPr>
            <w:r w:rsidRPr="006F66FE">
              <w:rPr>
                <w:spacing w:val="-2"/>
                <w:sz w:val="24"/>
                <w:lang w:val="ru-RU"/>
              </w:rPr>
              <w:t>Обмеження</w:t>
            </w:r>
            <w:r w:rsidRPr="006F66FE">
              <w:rPr>
                <w:sz w:val="24"/>
                <w:lang w:val="ru-RU"/>
              </w:rPr>
              <w:tab/>
            </w:r>
            <w:r w:rsidRPr="006F66FE">
              <w:rPr>
                <w:spacing w:val="-6"/>
                <w:sz w:val="24"/>
                <w:lang w:val="ru-RU"/>
              </w:rPr>
              <w:t>за</w:t>
            </w:r>
            <w:r w:rsidRPr="006F66FE">
              <w:rPr>
                <w:spacing w:val="-2"/>
                <w:sz w:val="24"/>
                <w:lang w:val="ru-RU"/>
              </w:rPr>
              <w:t>географічним розташуванням.</w:t>
            </w:r>
          </w:p>
          <w:p w:rsidR="007C1135" w:rsidRPr="006F66FE" w:rsidRDefault="007C1135" w:rsidP="00C648DA">
            <w:pPr>
              <w:pStyle w:val="TableParagraph"/>
              <w:tabs>
                <w:tab w:val="left" w:pos="2256"/>
              </w:tabs>
              <w:spacing w:line="240" w:lineRule="auto"/>
              <w:ind w:left="107" w:right="94"/>
              <w:jc w:val="both"/>
              <w:rPr>
                <w:sz w:val="24"/>
                <w:lang w:val="ru-RU"/>
              </w:rPr>
            </w:pPr>
            <w:r w:rsidRPr="006F66FE">
              <w:rPr>
                <w:spacing w:val="-2"/>
                <w:sz w:val="24"/>
                <w:lang w:val="ru-RU"/>
              </w:rPr>
              <w:t>Традиційний</w:t>
            </w:r>
            <w:r w:rsidRPr="006F66FE">
              <w:rPr>
                <w:sz w:val="24"/>
                <w:lang w:val="ru-RU"/>
              </w:rPr>
              <w:tab/>
            </w:r>
            <w:r w:rsidRPr="006F66FE">
              <w:rPr>
                <w:spacing w:val="-4"/>
                <w:sz w:val="24"/>
                <w:lang w:val="ru-RU"/>
              </w:rPr>
              <w:t xml:space="preserve">ринок </w:t>
            </w:r>
            <w:r w:rsidRPr="006F66FE">
              <w:rPr>
                <w:sz w:val="24"/>
                <w:lang w:val="ru-RU"/>
              </w:rPr>
              <w:t xml:space="preserve">обмежує можливості для виходу на </w:t>
            </w:r>
            <w:proofErr w:type="gramStart"/>
            <w:r w:rsidRPr="006F66FE">
              <w:rPr>
                <w:sz w:val="24"/>
                <w:lang w:val="ru-RU"/>
              </w:rPr>
              <w:t>нов</w:t>
            </w:r>
            <w:proofErr w:type="gramEnd"/>
            <w:r w:rsidRPr="006F66FE">
              <w:rPr>
                <w:sz w:val="24"/>
                <w:lang w:val="ru-RU"/>
              </w:rPr>
              <w:t>і ринки, оскільки бізнес залежить від локальної клієнтської базита</w:t>
            </w:r>
            <w:r w:rsidRPr="006F66FE">
              <w:rPr>
                <w:spacing w:val="-2"/>
                <w:sz w:val="24"/>
                <w:lang w:val="ru-RU"/>
              </w:rPr>
              <w:t>фізичної</w:t>
            </w:r>
          </w:p>
          <w:p w:rsidR="007C1135" w:rsidRDefault="007C1135" w:rsidP="00C648DA">
            <w:pPr>
              <w:pStyle w:val="TableParagraph"/>
              <w:spacing w:line="264" w:lineRule="exact"/>
              <w:ind w:left="107"/>
              <w:jc w:val="both"/>
              <w:rPr>
                <w:sz w:val="24"/>
              </w:rPr>
            </w:pPr>
            <w:proofErr w:type="gramStart"/>
            <w:r>
              <w:rPr>
                <w:sz w:val="24"/>
              </w:rPr>
              <w:t>доступності</w:t>
            </w:r>
            <w:r>
              <w:rPr>
                <w:spacing w:val="-2"/>
                <w:sz w:val="24"/>
              </w:rPr>
              <w:t>товару</w:t>
            </w:r>
            <w:proofErr w:type="gramEnd"/>
            <w:r>
              <w:rPr>
                <w:spacing w:val="-2"/>
                <w:sz w:val="24"/>
              </w:rPr>
              <w:t>.</w:t>
            </w:r>
          </w:p>
        </w:tc>
        <w:tc>
          <w:tcPr>
            <w:tcW w:w="3450" w:type="dxa"/>
          </w:tcPr>
          <w:p w:rsidR="007C1135" w:rsidRPr="006F66FE" w:rsidRDefault="007C1135" w:rsidP="00C648DA">
            <w:pPr>
              <w:pStyle w:val="TableParagraph"/>
              <w:spacing w:line="240" w:lineRule="auto"/>
              <w:ind w:left="109" w:right="96"/>
              <w:jc w:val="both"/>
              <w:rPr>
                <w:sz w:val="24"/>
                <w:lang w:val="ru-RU"/>
              </w:rPr>
            </w:pPr>
            <w:r w:rsidRPr="006F66FE">
              <w:rPr>
                <w:sz w:val="24"/>
                <w:lang w:val="ru-RU"/>
              </w:rPr>
              <w:t>Продаж продукції ведеться не тількиналокальномурівні,</w:t>
            </w:r>
            <w:proofErr w:type="gramStart"/>
            <w:r w:rsidRPr="006F66FE">
              <w:rPr>
                <w:sz w:val="24"/>
                <w:lang w:val="ru-RU"/>
              </w:rPr>
              <w:t>але й</w:t>
            </w:r>
            <w:proofErr w:type="gramEnd"/>
            <w:r w:rsidRPr="006F66FE">
              <w:rPr>
                <w:sz w:val="24"/>
                <w:lang w:val="ru-RU"/>
              </w:rPr>
              <w:t xml:space="preserve"> на міжнародних платформах </w:t>
            </w:r>
            <w:r w:rsidRPr="006F66FE">
              <w:rPr>
                <w:spacing w:val="-2"/>
                <w:sz w:val="24"/>
                <w:lang w:val="ru-RU"/>
              </w:rPr>
              <w:t>цілодобово.</w:t>
            </w:r>
          </w:p>
        </w:tc>
        <w:tc>
          <w:tcPr>
            <w:tcW w:w="2268" w:type="dxa"/>
          </w:tcPr>
          <w:p w:rsidR="007C1135" w:rsidRPr="006F66FE" w:rsidRDefault="007C1135" w:rsidP="00C648DA">
            <w:pPr>
              <w:pStyle w:val="TableParagraph"/>
              <w:tabs>
                <w:tab w:val="left" w:pos="1150"/>
                <w:tab w:val="left" w:pos="1414"/>
                <w:tab w:val="left" w:pos="1673"/>
                <w:tab w:val="left" w:pos="1925"/>
              </w:tabs>
              <w:spacing w:line="240" w:lineRule="auto"/>
              <w:ind w:left="107" w:right="94"/>
              <w:rPr>
                <w:sz w:val="24"/>
                <w:lang w:val="ru-RU"/>
              </w:rPr>
            </w:pPr>
            <w:r w:rsidRPr="006F66FE">
              <w:rPr>
                <w:spacing w:val="-2"/>
                <w:sz w:val="24"/>
                <w:lang w:val="ru-RU"/>
              </w:rPr>
              <w:t>Частина</w:t>
            </w:r>
            <w:r w:rsidRPr="006F66FE">
              <w:rPr>
                <w:sz w:val="24"/>
                <w:lang w:val="ru-RU"/>
              </w:rPr>
              <w:tab/>
            </w:r>
            <w:r w:rsidRPr="006F66FE">
              <w:rPr>
                <w:sz w:val="24"/>
                <w:lang w:val="ru-RU"/>
              </w:rPr>
              <w:tab/>
            </w:r>
            <w:r w:rsidRPr="006F66FE">
              <w:rPr>
                <w:spacing w:val="-2"/>
                <w:sz w:val="24"/>
                <w:lang w:val="ru-RU"/>
              </w:rPr>
              <w:t xml:space="preserve">товарів </w:t>
            </w:r>
            <w:proofErr w:type="gramStart"/>
            <w:r w:rsidRPr="006F66FE">
              <w:rPr>
                <w:spacing w:val="-2"/>
                <w:sz w:val="24"/>
                <w:lang w:val="ru-RU"/>
              </w:rPr>
              <w:t>продається</w:t>
            </w:r>
            <w:proofErr w:type="gramEnd"/>
            <w:r w:rsidRPr="006F66FE">
              <w:rPr>
                <w:sz w:val="24"/>
                <w:lang w:val="ru-RU"/>
              </w:rPr>
              <w:tab/>
            </w:r>
            <w:r w:rsidRPr="006F66FE">
              <w:rPr>
                <w:sz w:val="24"/>
                <w:lang w:val="ru-RU"/>
              </w:rPr>
              <w:tab/>
            </w:r>
            <w:r w:rsidRPr="006F66FE">
              <w:rPr>
                <w:sz w:val="24"/>
                <w:lang w:val="ru-RU"/>
              </w:rPr>
              <w:tab/>
            </w:r>
            <w:r w:rsidRPr="006F66FE">
              <w:rPr>
                <w:spacing w:val="-6"/>
                <w:sz w:val="24"/>
                <w:lang w:val="ru-RU"/>
              </w:rPr>
              <w:t xml:space="preserve">на </w:t>
            </w:r>
            <w:r w:rsidRPr="006F66FE">
              <w:rPr>
                <w:spacing w:val="-2"/>
                <w:sz w:val="24"/>
                <w:lang w:val="ru-RU"/>
              </w:rPr>
              <w:t>міжнародних платформах,</w:t>
            </w:r>
            <w:r w:rsidRPr="006F66FE">
              <w:rPr>
                <w:sz w:val="24"/>
                <w:lang w:val="ru-RU"/>
              </w:rPr>
              <w:tab/>
            </w:r>
            <w:r w:rsidRPr="006F66FE">
              <w:rPr>
                <w:sz w:val="24"/>
                <w:lang w:val="ru-RU"/>
              </w:rPr>
              <w:tab/>
            </w:r>
            <w:r w:rsidRPr="006F66FE">
              <w:rPr>
                <w:spacing w:val="-4"/>
                <w:sz w:val="24"/>
                <w:lang w:val="ru-RU"/>
              </w:rPr>
              <w:t xml:space="preserve">інша </w:t>
            </w:r>
            <w:r w:rsidRPr="006F66FE">
              <w:rPr>
                <w:spacing w:val="-2"/>
                <w:sz w:val="24"/>
                <w:lang w:val="ru-RU"/>
              </w:rPr>
              <w:t>частина</w:t>
            </w:r>
            <w:r w:rsidRPr="006F66FE">
              <w:rPr>
                <w:sz w:val="24"/>
                <w:lang w:val="ru-RU"/>
              </w:rPr>
              <w:tab/>
            </w:r>
            <w:r w:rsidRPr="006F66FE">
              <w:rPr>
                <w:spacing w:val="-2"/>
                <w:sz w:val="24"/>
                <w:lang w:val="ru-RU"/>
              </w:rPr>
              <w:t>обмежена географічним розташуванням.</w:t>
            </w:r>
          </w:p>
        </w:tc>
      </w:tr>
      <w:tr w:rsidR="007C1135" w:rsidTr="00C648DA">
        <w:trPr>
          <w:trHeight w:val="2759"/>
        </w:trPr>
        <w:tc>
          <w:tcPr>
            <w:tcW w:w="1642" w:type="dxa"/>
          </w:tcPr>
          <w:p w:rsidR="007C1135" w:rsidRDefault="007C1135" w:rsidP="00C648DA">
            <w:pPr>
              <w:pStyle w:val="TableParagraph"/>
              <w:spacing w:line="268" w:lineRule="exact"/>
              <w:ind w:left="107"/>
              <w:rPr>
                <w:sz w:val="24"/>
              </w:rPr>
            </w:pPr>
            <w:r>
              <w:rPr>
                <w:spacing w:val="-2"/>
                <w:sz w:val="24"/>
              </w:rPr>
              <w:t>Логістика</w:t>
            </w:r>
          </w:p>
        </w:tc>
        <w:tc>
          <w:tcPr>
            <w:tcW w:w="2977" w:type="dxa"/>
          </w:tcPr>
          <w:p w:rsidR="007C1135" w:rsidRPr="00833766" w:rsidRDefault="007C1135" w:rsidP="00C648DA">
            <w:pPr>
              <w:pStyle w:val="TableParagraph"/>
              <w:spacing w:line="240" w:lineRule="auto"/>
              <w:ind w:left="107" w:right="95"/>
              <w:jc w:val="both"/>
              <w:rPr>
                <w:sz w:val="24"/>
              </w:rPr>
            </w:pPr>
            <w:r w:rsidRPr="006F66FE">
              <w:rPr>
                <w:sz w:val="24"/>
                <w:lang w:val="ru-RU"/>
              </w:rPr>
              <w:t>Більш</w:t>
            </w:r>
            <w:r w:rsidRPr="00833766">
              <w:rPr>
                <w:sz w:val="24"/>
              </w:rPr>
              <w:t xml:space="preserve"> </w:t>
            </w:r>
            <w:r w:rsidRPr="006F66FE">
              <w:rPr>
                <w:sz w:val="24"/>
                <w:lang w:val="ru-RU"/>
              </w:rPr>
              <w:t>локалізована</w:t>
            </w:r>
            <w:r w:rsidRPr="00833766">
              <w:rPr>
                <w:sz w:val="24"/>
              </w:rPr>
              <w:t xml:space="preserve">, </w:t>
            </w:r>
            <w:r w:rsidRPr="006F66FE">
              <w:rPr>
                <w:sz w:val="24"/>
                <w:lang w:val="ru-RU"/>
              </w:rPr>
              <w:t>з</w:t>
            </w:r>
            <w:r w:rsidRPr="00833766">
              <w:rPr>
                <w:sz w:val="24"/>
              </w:rPr>
              <w:t xml:space="preserve"> </w:t>
            </w:r>
            <w:r w:rsidRPr="006F66FE">
              <w:rPr>
                <w:sz w:val="24"/>
                <w:lang w:val="ru-RU"/>
              </w:rPr>
              <w:t>безпосереднім</w:t>
            </w:r>
            <w:r w:rsidRPr="00833766">
              <w:rPr>
                <w:sz w:val="24"/>
              </w:rPr>
              <w:t xml:space="preserve"> </w:t>
            </w:r>
            <w:r w:rsidRPr="006F66FE">
              <w:rPr>
                <w:sz w:val="24"/>
                <w:lang w:val="ru-RU"/>
              </w:rPr>
              <w:t>контролем</w:t>
            </w:r>
            <w:r w:rsidRPr="00833766">
              <w:rPr>
                <w:sz w:val="24"/>
              </w:rPr>
              <w:t xml:space="preserve"> </w:t>
            </w:r>
            <w:r w:rsidRPr="006F66FE">
              <w:rPr>
                <w:sz w:val="24"/>
                <w:lang w:val="ru-RU"/>
              </w:rPr>
              <w:t>за</w:t>
            </w:r>
            <w:r w:rsidRPr="00833766">
              <w:rPr>
                <w:sz w:val="24"/>
              </w:rPr>
              <w:t xml:space="preserve"> </w:t>
            </w:r>
            <w:r w:rsidRPr="006F66FE">
              <w:rPr>
                <w:sz w:val="24"/>
                <w:lang w:val="ru-RU"/>
              </w:rPr>
              <w:t>продажом</w:t>
            </w:r>
            <w:r w:rsidRPr="00833766">
              <w:rPr>
                <w:sz w:val="24"/>
              </w:rPr>
              <w:t xml:space="preserve"> </w:t>
            </w:r>
            <w:r w:rsidRPr="006F66FE">
              <w:rPr>
                <w:sz w:val="24"/>
                <w:lang w:val="ru-RU"/>
              </w:rPr>
              <w:t>та</w:t>
            </w:r>
            <w:r w:rsidRPr="00833766">
              <w:rPr>
                <w:sz w:val="24"/>
              </w:rPr>
              <w:t xml:space="preserve"> </w:t>
            </w:r>
            <w:r w:rsidRPr="006F66FE">
              <w:rPr>
                <w:sz w:val="24"/>
                <w:lang w:val="ru-RU"/>
              </w:rPr>
              <w:t>доставкою</w:t>
            </w:r>
            <w:r w:rsidRPr="00833766">
              <w:rPr>
                <w:sz w:val="24"/>
              </w:rPr>
              <w:t xml:space="preserve"> </w:t>
            </w:r>
            <w:r w:rsidRPr="006F66FE">
              <w:rPr>
                <w:sz w:val="24"/>
                <w:lang w:val="ru-RU"/>
              </w:rPr>
              <w:t>через</w:t>
            </w:r>
            <w:r w:rsidRPr="00833766">
              <w:rPr>
                <w:sz w:val="24"/>
              </w:rPr>
              <w:t xml:space="preserve"> </w:t>
            </w:r>
            <w:r w:rsidRPr="006F66FE">
              <w:rPr>
                <w:sz w:val="24"/>
                <w:lang w:val="ru-RU"/>
              </w:rPr>
              <w:t>власні</w:t>
            </w:r>
            <w:r w:rsidRPr="00833766">
              <w:rPr>
                <w:sz w:val="24"/>
              </w:rPr>
              <w:t xml:space="preserve"> </w:t>
            </w:r>
            <w:r w:rsidRPr="006F66FE">
              <w:rPr>
                <w:sz w:val="24"/>
                <w:lang w:val="ru-RU"/>
              </w:rPr>
              <w:t>магазини</w:t>
            </w:r>
            <w:r w:rsidRPr="00833766">
              <w:rPr>
                <w:sz w:val="24"/>
              </w:rPr>
              <w:t xml:space="preserve"> </w:t>
            </w:r>
            <w:r w:rsidRPr="006F66FE">
              <w:rPr>
                <w:sz w:val="24"/>
                <w:lang w:val="ru-RU"/>
              </w:rPr>
              <w:t>або</w:t>
            </w:r>
            <w:r w:rsidRPr="00833766">
              <w:rPr>
                <w:sz w:val="24"/>
              </w:rPr>
              <w:t xml:space="preserve"> </w:t>
            </w:r>
            <w:r w:rsidRPr="006F66FE">
              <w:rPr>
                <w:sz w:val="24"/>
                <w:lang w:val="ru-RU"/>
              </w:rPr>
              <w:t>мережу</w:t>
            </w:r>
            <w:r w:rsidRPr="00833766">
              <w:rPr>
                <w:sz w:val="24"/>
              </w:rPr>
              <w:t xml:space="preserve"> </w:t>
            </w:r>
            <w:r w:rsidRPr="006F66FE">
              <w:rPr>
                <w:sz w:val="24"/>
                <w:lang w:val="ru-RU"/>
              </w:rPr>
              <w:t>дистриб</w:t>
            </w:r>
            <w:r w:rsidRPr="00833766">
              <w:rPr>
                <w:sz w:val="24"/>
              </w:rPr>
              <w:t>’</w:t>
            </w:r>
            <w:r w:rsidRPr="006F66FE">
              <w:rPr>
                <w:sz w:val="24"/>
                <w:lang w:val="ru-RU"/>
              </w:rPr>
              <w:t>юторів</w:t>
            </w:r>
            <w:r w:rsidRPr="00833766">
              <w:rPr>
                <w:sz w:val="24"/>
              </w:rPr>
              <w:t xml:space="preserve">. </w:t>
            </w:r>
            <w:r w:rsidRPr="006F66FE">
              <w:rPr>
                <w:sz w:val="24"/>
                <w:lang w:val="ru-RU"/>
              </w:rPr>
              <w:t>більшлокалізована</w:t>
            </w:r>
            <w:proofErr w:type="gramStart"/>
            <w:r w:rsidRPr="00833766">
              <w:rPr>
                <w:sz w:val="24"/>
              </w:rPr>
              <w:t>.</w:t>
            </w:r>
            <w:r w:rsidRPr="006F66FE">
              <w:rPr>
                <w:sz w:val="24"/>
                <w:lang w:val="ru-RU"/>
              </w:rPr>
              <w:t>О</w:t>
            </w:r>
            <w:proofErr w:type="gramEnd"/>
            <w:r w:rsidRPr="006F66FE">
              <w:rPr>
                <w:sz w:val="24"/>
                <w:lang w:val="ru-RU"/>
              </w:rPr>
              <w:t>днак</w:t>
            </w:r>
            <w:r w:rsidRPr="00833766">
              <w:rPr>
                <w:sz w:val="24"/>
              </w:rPr>
              <w:t xml:space="preserve"> </w:t>
            </w:r>
            <w:r w:rsidRPr="006F66FE">
              <w:rPr>
                <w:sz w:val="24"/>
                <w:lang w:val="ru-RU"/>
              </w:rPr>
              <w:t>покупці</w:t>
            </w:r>
            <w:r w:rsidRPr="00833766">
              <w:rPr>
                <w:sz w:val="24"/>
              </w:rPr>
              <w:t xml:space="preserve"> </w:t>
            </w:r>
            <w:r w:rsidRPr="006F66FE">
              <w:rPr>
                <w:sz w:val="24"/>
                <w:lang w:val="ru-RU"/>
              </w:rPr>
              <w:t>можуть</w:t>
            </w:r>
            <w:r w:rsidRPr="00833766">
              <w:rPr>
                <w:sz w:val="24"/>
              </w:rPr>
              <w:t xml:space="preserve"> </w:t>
            </w:r>
            <w:r w:rsidRPr="006F66FE">
              <w:rPr>
                <w:sz w:val="24"/>
                <w:lang w:val="ru-RU"/>
              </w:rPr>
              <w:t>отримати</w:t>
            </w:r>
            <w:r w:rsidRPr="00833766">
              <w:rPr>
                <w:sz w:val="24"/>
              </w:rPr>
              <w:t xml:space="preserve"> </w:t>
            </w:r>
            <w:r w:rsidRPr="006F66FE">
              <w:rPr>
                <w:sz w:val="24"/>
                <w:lang w:val="ru-RU"/>
              </w:rPr>
              <w:t>товар</w:t>
            </w:r>
            <w:r w:rsidRPr="00833766">
              <w:rPr>
                <w:sz w:val="24"/>
              </w:rPr>
              <w:t xml:space="preserve"> </w:t>
            </w:r>
            <w:r w:rsidRPr="006F66FE">
              <w:rPr>
                <w:sz w:val="24"/>
                <w:lang w:val="ru-RU"/>
              </w:rPr>
              <w:t>безпосередньо</w:t>
            </w:r>
            <w:r w:rsidRPr="00833766">
              <w:rPr>
                <w:sz w:val="24"/>
              </w:rPr>
              <w:t xml:space="preserve"> </w:t>
            </w:r>
            <w:r w:rsidRPr="006F66FE">
              <w:rPr>
                <w:sz w:val="24"/>
                <w:lang w:val="ru-RU"/>
              </w:rPr>
              <w:t>у</w:t>
            </w:r>
            <w:r w:rsidRPr="00833766">
              <w:rPr>
                <w:sz w:val="24"/>
              </w:rPr>
              <w:t xml:space="preserve"> </w:t>
            </w:r>
            <w:r w:rsidRPr="006F66FE">
              <w:rPr>
                <w:sz w:val="24"/>
                <w:lang w:val="ru-RU"/>
              </w:rPr>
              <w:t>магазині</w:t>
            </w:r>
            <w:r w:rsidRPr="00833766">
              <w:rPr>
                <w:sz w:val="24"/>
              </w:rPr>
              <w:t>,</w:t>
            </w:r>
            <w:r w:rsidRPr="006F66FE">
              <w:rPr>
                <w:sz w:val="24"/>
                <w:lang w:val="ru-RU"/>
              </w:rPr>
              <w:t>щовигідно</w:t>
            </w:r>
            <w:r w:rsidRPr="006F66FE">
              <w:rPr>
                <w:spacing w:val="-5"/>
                <w:sz w:val="24"/>
                <w:lang w:val="ru-RU"/>
              </w:rPr>
              <w:t>для</w:t>
            </w:r>
          </w:p>
          <w:p w:rsidR="007C1135" w:rsidRDefault="007C1135" w:rsidP="00C648DA">
            <w:pPr>
              <w:pStyle w:val="TableParagraph"/>
              <w:spacing w:line="264" w:lineRule="exact"/>
              <w:ind w:left="107"/>
              <w:jc w:val="both"/>
              <w:rPr>
                <w:sz w:val="24"/>
              </w:rPr>
            </w:pPr>
            <w:proofErr w:type="gramStart"/>
            <w:r>
              <w:rPr>
                <w:sz w:val="24"/>
              </w:rPr>
              <w:t>деякихкатегорій</w:t>
            </w:r>
            <w:r>
              <w:rPr>
                <w:spacing w:val="-2"/>
                <w:sz w:val="24"/>
              </w:rPr>
              <w:t>товарів</w:t>
            </w:r>
            <w:proofErr w:type="gramEnd"/>
            <w:r>
              <w:rPr>
                <w:spacing w:val="-2"/>
                <w:sz w:val="24"/>
              </w:rPr>
              <w:t>.</w:t>
            </w:r>
          </w:p>
        </w:tc>
        <w:tc>
          <w:tcPr>
            <w:tcW w:w="3450" w:type="dxa"/>
          </w:tcPr>
          <w:p w:rsidR="007C1135" w:rsidRDefault="007C1135" w:rsidP="00C648DA">
            <w:pPr>
              <w:pStyle w:val="TableParagraph"/>
              <w:tabs>
                <w:tab w:val="left" w:pos="1848"/>
                <w:tab w:val="left" w:pos="2124"/>
              </w:tabs>
              <w:spacing w:line="240" w:lineRule="auto"/>
              <w:ind w:left="109" w:right="94"/>
              <w:jc w:val="both"/>
              <w:rPr>
                <w:sz w:val="24"/>
              </w:rPr>
            </w:pPr>
            <w:r w:rsidRPr="006F66FE">
              <w:rPr>
                <w:sz w:val="24"/>
                <w:lang w:val="ru-RU"/>
              </w:rPr>
              <w:t>Доставкачерезонлайнмережу</w:t>
            </w:r>
            <w:r w:rsidRPr="00833766">
              <w:rPr>
                <w:sz w:val="24"/>
              </w:rPr>
              <w:t xml:space="preserve">. </w:t>
            </w:r>
            <w:r w:rsidRPr="006F66FE">
              <w:rPr>
                <w:sz w:val="24"/>
                <w:lang w:val="ru-RU"/>
              </w:rPr>
              <w:t>Розвинута</w:t>
            </w:r>
            <w:r w:rsidRPr="00833766">
              <w:rPr>
                <w:sz w:val="24"/>
              </w:rPr>
              <w:t xml:space="preserve"> </w:t>
            </w:r>
            <w:r w:rsidRPr="006F66FE">
              <w:rPr>
                <w:sz w:val="24"/>
                <w:lang w:val="ru-RU"/>
              </w:rPr>
              <w:t>інфраструктура</w:t>
            </w:r>
            <w:r w:rsidRPr="00833766">
              <w:rPr>
                <w:sz w:val="24"/>
              </w:rPr>
              <w:t xml:space="preserve"> </w:t>
            </w:r>
            <w:r w:rsidRPr="006F66FE">
              <w:rPr>
                <w:spacing w:val="-2"/>
                <w:sz w:val="24"/>
                <w:lang w:val="ru-RU"/>
              </w:rPr>
              <w:t>доставки</w:t>
            </w:r>
            <w:r w:rsidRPr="00833766">
              <w:rPr>
                <w:sz w:val="24"/>
              </w:rPr>
              <w:tab/>
            </w:r>
            <w:r w:rsidRPr="00833766">
              <w:rPr>
                <w:sz w:val="24"/>
              </w:rPr>
              <w:tab/>
            </w:r>
            <w:r w:rsidRPr="00833766">
              <w:rPr>
                <w:spacing w:val="-2"/>
                <w:sz w:val="24"/>
              </w:rPr>
              <w:t>(</w:t>
            </w:r>
            <w:r w:rsidRPr="006F66FE">
              <w:rPr>
                <w:spacing w:val="-2"/>
                <w:sz w:val="24"/>
                <w:lang w:val="ru-RU"/>
              </w:rPr>
              <w:t>наприклад</w:t>
            </w:r>
            <w:r w:rsidRPr="00833766">
              <w:rPr>
                <w:spacing w:val="-2"/>
                <w:sz w:val="24"/>
              </w:rPr>
              <w:t xml:space="preserve">, </w:t>
            </w:r>
            <w:r w:rsidRPr="006F66FE">
              <w:rPr>
                <w:sz w:val="24"/>
                <w:lang w:val="ru-RU"/>
              </w:rPr>
              <w:t>кур</w:t>
            </w:r>
            <w:r w:rsidRPr="00833766">
              <w:rPr>
                <w:sz w:val="24"/>
              </w:rPr>
              <w:t>'</w:t>
            </w:r>
            <w:r w:rsidRPr="006F66FE">
              <w:rPr>
                <w:sz w:val="24"/>
                <w:lang w:val="ru-RU"/>
              </w:rPr>
              <w:t>єрські</w:t>
            </w:r>
            <w:r w:rsidRPr="00833766">
              <w:rPr>
                <w:sz w:val="24"/>
              </w:rPr>
              <w:t xml:space="preserve"> </w:t>
            </w:r>
            <w:r w:rsidRPr="006F66FE">
              <w:rPr>
                <w:sz w:val="24"/>
                <w:lang w:val="ru-RU"/>
              </w:rPr>
              <w:t>служби</w:t>
            </w:r>
            <w:r w:rsidRPr="00833766">
              <w:rPr>
                <w:sz w:val="24"/>
              </w:rPr>
              <w:t xml:space="preserve">) </w:t>
            </w:r>
            <w:r w:rsidRPr="006F66FE">
              <w:rPr>
                <w:sz w:val="24"/>
                <w:lang w:val="ru-RU"/>
              </w:rPr>
              <w:t>дозволяє</w:t>
            </w:r>
            <w:r w:rsidRPr="00833766">
              <w:rPr>
                <w:sz w:val="24"/>
              </w:rPr>
              <w:t xml:space="preserve"> </w:t>
            </w:r>
            <w:r w:rsidRPr="006F66FE">
              <w:rPr>
                <w:spacing w:val="-2"/>
                <w:sz w:val="24"/>
                <w:lang w:val="ru-RU"/>
              </w:rPr>
              <w:t>ефективно</w:t>
            </w:r>
            <w:r w:rsidRPr="00833766">
              <w:rPr>
                <w:sz w:val="24"/>
              </w:rPr>
              <w:tab/>
            </w:r>
            <w:r w:rsidRPr="006F66FE">
              <w:rPr>
                <w:spacing w:val="-2"/>
                <w:sz w:val="24"/>
                <w:lang w:val="ru-RU"/>
              </w:rPr>
              <w:t>обслуговувати</w:t>
            </w:r>
            <w:r w:rsidRPr="00833766">
              <w:rPr>
                <w:spacing w:val="-2"/>
                <w:sz w:val="24"/>
              </w:rPr>
              <w:t xml:space="preserve"> </w:t>
            </w:r>
            <w:r w:rsidRPr="006F66FE">
              <w:rPr>
                <w:sz w:val="24"/>
                <w:lang w:val="ru-RU"/>
              </w:rPr>
              <w:t>навіть</w:t>
            </w:r>
            <w:r w:rsidRPr="00833766">
              <w:rPr>
                <w:sz w:val="24"/>
              </w:rPr>
              <w:t xml:space="preserve"> </w:t>
            </w:r>
            <w:r w:rsidRPr="006F66FE">
              <w:rPr>
                <w:sz w:val="24"/>
                <w:lang w:val="ru-RU"/>
              </w:rPr>
              <w:t>віддалені</w:t>
            </w:r>
            <w:r w:rsidRPr="00833766">
              <w:rPr>
                <w:sz w:val="24"/>
              </w:rPr>
              <w:t xml:space="preserve"> </w:t>
            </w:r>
            <w:r w:rsidRPr="006F66FE">
              <w:rPr>
                <w:sz w:val="24"/>
                <w:lang w:val="ru-RU"/>
              </w:rPr>
              <w:t>регіони</w:t>
            </w:r>
            <w:proofErr w:type="gramStart"/>
            <w:r w:rsidRPr="00833766">
              <w:rPr>
                <w:sz w:val="24"/>
              </w:rPr>
              <w:t>.</w:t>
            </w:r>
            <w:r>
              <w:rPr>
                <w:sz w:val="24"/>
              </w:rPr>
              <w:t>О</w:t>
            </w:r>
            <w:proofErr w:type="gramEnd"/>
            <w:r>
              <w:rPr>
                <w:sz w:val="24"/>
              </w:rPr>
              <w:t>днак при цьому є ризики шахрайства та кібернебезпека</w:t>
            </w:r>
          </w:p>
        </w:tc>
        <w:tc>
          <w:tcPr>
            <w:tcW w:w="2268" w:type="dxa"/>
          </w:tcPr>
          <w:p w:rsidR="007C1135" w:rsidRPr="006F66FE" w:rsidRDefault="007C1135" w:rsidP="00C648DA">
            <w:pPr>
              <w:pStyle w:val="TableParagraph"/>
              <w:tabs>
                <w:tab w:val="left" w:pos="1426"/>
                <w:tab w:val="left" w:pos="1614"/>
                <w:tab w:val="left" w:pos="1945"/>
              </w:tabs>
              <w:spacing w:line="240" w:lineRule="auto"/>
              <w:ind w:left="107" w:right="96"/>
              <w:rPr>
                <w:sz w:val="24"/>
                <w:lang w:val="ru-RU"/>
              </w:rPr>
            </w:pPr>
            <w:r w:rsidRPr="006F66FE">
              <w:rPr>
                <w:spacing w:val="-2"/>
                <w:sz w:val="24"/>
                <w:lang w:val="ru-RU"/>
              </w:rPr>
              <w:t>Доставка</w:t>
            </w:r>
            <w:r w:rsidRPr="006F66FE">
              <w:rPr>
                <w:sz w:val="24"/>
                <w:lang w:val="ru-RU"/>
              </w:rPr>
              <w:tab/>
            </w:r>
            <w:r w:rsidRPr="006F66FE">
              <w:rPr>
                <w:sz w:val="24"/>
                <w:lang w:val="ru-RU"/>
              </w:rPr>
              <w:tab/>
            </w:r>
            <w:r w:rsidRPr="006F66FE">
              <w:rPr>
                <w:spacing w:val="-4"/>
                <w:sz w:val="24"/>
                <w:lang w:val="ru-RU"/>
              </w:rPr>
              <w:t xml:space="preserve">може </w:t>
            </w:r>
            <w:r w:rsidRPr="006F66FE">
              <w:rPr>
                <w:spacing w:val="-2"/>
                <w:sz w:val="24"/>
                <w:lang w:val="ru-RU"/>
              </w:rPr>
              <w:t>здійснюватисячерез</w:t>
            </w:r>
            <w:r w:rsidRPr="006F66FE">
              <w:rPr>
                <w:sz w:val="24"/>
                <w:lang w:val="ru-RU"/>
              </w:rPr>
              <w:tab/>
            </w:r>
            <w:r w:rsidRPr="006F66FE">
              <w:rPr>
                <w:spacing w:val="-2"/>
                <w:sz w:val="24"/>
                <w:lang w:val="ru-RU"/>
              </w:rPr>
              <w:t>онлайн мережу</w:t>
            </w:r>
            <w:r w:rsidRPr="006F66FE">
              <w:rPr>
                <w:sz w:val="24"/>
                <w:lang w:val="ru-RU"/>
              </w:rPr>
              <w:tab/>
            </w:r>
            <w:r w:rsidRPr="006F66FE">
              <w:rPr>
                <w:sz w:val="24"/>
                <w:lang w:val="ru-RU"/>
              </w:rPr>
              <w:tab/>
            </w:r>
            <w:r w:rsidRPr="006F66FE">
              <w:rPr>
                <w:sz w:val="24"/>
                <w:lang w:val="ru-RU"/>
              </w:rPr>
              <w:tab/>
            </w:r>
            <w:r w:rsidRPr="006F66FE">
              <w:rPr>
                <w:spacing w:val="-5"/>
                <w:sz w:val="24"/>
                <w:lang w:val="ru-RU"/>
              </w:rPr>
              <w:t>та</w:t>
            </w:r>
          </w:p>
          <w:p w:rsidR="007C1135" w:rsidRDefault="007C1135" w:rsidP="00C648DA">
            <w:pPr>
              <w:pStyle w:val="TableParagraph"/>
              <w:spacing w:line="240" w:lineRule="auto"/>
              <w:ind w:left="107"/>
              <w:rPr>
                <w:sz w:val="24"/>
              </w:rPr>
            </w:pPr>
            <w:r>
              <w:rPr>
                <w:spacing w:val="-2"/>
                <w:sz w:val="24"/>
              </w:rPr>
              <w:t>традиційним способом</w:t>
            </w:r>
          </w:p>
        </w:tc>
      </w:tr>
      <w:tr w:rsidR="007C1135" w:rsidRPr="00833766" w:rsidTr="00C648DA">
        <w:trPr>
          <w:trHeight w:val="2484"/>
        </w:trPr>
        <w:tc>
          <w:tcPr>
            <w:tcW w:w="1642" w:type="dxa"/>
          </w:tcPr>
          <w:p w:rsidR="007C1135" w:rsidRPr="006F66FE" w:rsidRDefault="007C1135" w:rsidP="00C648DA">
            <w:pPr>
              <w:pStyle w:val="TableParagraph"/>
              <w:tabs>
                <w:tab w:val="left" w:pos="1323"/>
              </w:tabs>
              <w:spacing w:line="240" w:lineRule="auto"/>
              <w:ind w:left="107" w:right="94"/>
              <w:jc w:val="both"/>
              <w:rPr>
                <w:sz w:val="24"/>
                <w:lang w:val="ru-RU"/>
              </w:rPr>
            </w:pPr>
            <w:r w:rsidRPr="006F66FE">
              <w:rPr>
                <w:sz w:val="24"/>
                <w:lang w:val="ru-RU"/>
              </w:rPr>
              <w:t xml:space="preserve">Здатність до </w:t>
            </w:r>
            <w:r w:rsidRPr="006F66FE">
              <w:rPr>
                <w:spacing w:val="-4"/>
                <w:sz w:val="24"/>
                <w:lang w:val="ru-RU"/>
              </w:rPr>
              <w:t>змін</w:t>
            </w:r>
            <w:r w:rsidRPr="006F66FE">
              <w:rPr>
                <w:sz w:val="24"/>
                <w:lang w:val="ru-RU"/>
              </w:rPr>
              <w:tab/>
            </w:r>
            <w:r w:rsidRPr="006F66FE">
              <w:rPr>
                <w:spacing w:val="-5"/>
                <w:sz w:val="24"/>
                <w:lang w:val="ru-RU"/>
              </w:rPr>
              <w:t>та</w:t>
            </w:r>
          </w:p>
          <w:p w:rsidR="007C1135" w:rsidRPr="006F66FE" w:rsidRDefault="007C1135" w:rsidP="00C648DA">
            <w:pPr>
              <w:pStyle w:val="TableParagraph"/>
              <w:spacing w:line="240" w:lineRule="auto"/>
              <w:ind w:left="107" w:right="97"/>
              <w:jc w:val="both"/>
              <w:rPr>
                <w:sz w:val="24"/>
                <w:lang w:val="ru-RU"/>
              </w:rPr>
            </w:pPr>
            <w:r w:rsidRPr="006F66FE">
              <w:rPr>
                <w:sz w:val="24"/>
                <w:lang w:val="ru-RU"/>
              </w:rPr>
              <w:t>виводу нових продукті</w:t>
            </w:r>
            <w:proofErr w:type="gramStart"/>
            <w:r w:rsidRPr="006F66FE">
              <w:rPr>
                <w:sz w:val="24"/>
                <w:lang w:val="ru-RU"/>
              </w:rPr>
              <w:t>в</w:t>
            </w:r>
            <w:proofErr w:type="gramEnd"/>
            <w:r w:rsidRPr="006F66FE">
              <w:rPr>
                <w:sz w:val="24"/>
                <w:lang w:val="ru-RU"/>
              </w:rPr>
              <w:t xml:space="preserve"> на </w:t>
            </w:r>
            <w:r w:rsidRPr="006F66FE">
              <w:rPr>
                <w:spacing w:val="-2"/>
                <w:sz w:val="24"/>
                <w:lang w:val="ru-RU"/>
              </w:rPr>
              <w:t>ринок</w:t>
            </w:r>
          </w:p>
        </w:tc>
        <w:tc>
          <w:tcPr>
            <w:tcW w:w="2977" w:type="dxa"/>
          </w:tcPr>
          <w:p w:rsidR="007C1135" w:rsidRPr="006F66FE" w:rsidRDefault="007C1135" w:rsidP="00C648DA">
            <w:pPr>
              <w:pStyle w:val="TableParagraph"/>
              <w:tabs>
                <w:tab w:val="left" w:pos="1976"/>
                <w:tab w:val="left" w:pos="2041"/>
              </w:tabs>
              <w:spacing w:line="240" w:lineRule="auto"/>
              <w:ind w:left="107" w:right="95"/>
              <w:jc w:val="both"/>
              <w:rPr>
                <w:sz w:val="24"/>
                <w:lang w:val="ru-RU"/>
              </w:rPr>
            </w:pPr>
            <w:r w:rsidRPr="006F66FE">
              <w:rPr>
                <w:spacing w:val="-2"/>
                <w:sz w:val="24"/>
                <w:lang w:val="ru-RU"/>
              </w:rPr>
              <w:t>Більш</w:t>
            </w:r>
            <w:r w:rsidRPr="006F66FE">
              <w:rPr>
                <w:sz w:val="24"/>
                <w:lang w:val="ru-RU"/>
              </w:rPr>
              <w:tab/>
            </w:r>
            <w:r w:rsidRPr="006F66FE">
              <w:rPr>
                <w:spacing w:val="-2"/>
                <w:sz w:val="24"/>
                <w:lang w:val="ru-RU"/>
              </w:rPr>
              <w:t xml:space="preserve">повільне </w:t>
            </w:r>
            <w:r w:rsidRPr="006F66FE">
              <w:rPr>
                <w:sz w:val="24"/>
                <w:lang w:val="ru-RU"/>
              </w:rPr>
              <w:t xml:space="preserve">реагування на зміни попиту та споживчих звичок, оскільки зміна цін або асортименту може </w:t>
            </w:r>
            <w:r w:rsidRPr="006F66FE">
              <w:rPr>
                <w:spacing w:val="-2"/>
                <w:sz w:val="24"/>
                <w:lang w:val="ru-RU"/>
              </w:rPr>
              <w:t>вимагати</w:t>
            </w:r>
            <w:r w:rsidRPr="006F66FE">
              <w:rPr>
                <w:sz w:val="24"/>
                <w:lang w:val="ru-RU"/>
              </w:rPr>
              <w:tab/>
            </w:r>
            <w:r w:rsidRPr="006F66FE">
              <w:rPr>
                <w:sz w:val="24"/>
                <w:lang w:val="ru-RU"/>
              </w:rPr>
              <w:tab/>
            </w:r>
            <w:r w:rsidRPr="006F66FE">
              <w:rPr>
                <w:spacing w:val="-2"/>
                <w:sz w:val="24"/>
                <w:lang w:val="ru-RU"/>
              </w:rPr>
              <w:t xml:space="preserve">значних </w:t>
            </w:r>
            <w:r w:rsidRPr="006F66FE">
              <w:rPr>
                <w:sz w:val="24"/>
                <w:lang w:val="ru-RU"/>
              </w:rPr>
              <w:t>інвестицій у рекламу, змінив інтер’є</w:t>
            </w:r>
            <w:proofErr w:type="gramStart"/>
            <w:r w:rsidRPr="006F66FE">
              <w:rPr>
                <w:sz w:val="24"/>
                <w:lang w:val="ru-RU"/>
              </w:rPr>
              <w:t>р</w:t>
            </w:r>
            <w:proofErr w:type="gramEnd"/>
            <w:r w:rsidRPr="006F66FE">
              <w:rPr>
                <w:sz w:val="24"/>
                <w:lang w:val="ru-RU"/>
              </w:rPr>
              <w:t>і</w:t>
            </w:r>
            <w:r w:rsidRPr="006F66FE">
              <w:rPr>
                <w:spacing w:val="-2"/>
                <w:sz w:val="24"/>
                <w:lang w:val="ru-RU"/>
              </w:rPr>
              <w:t>магазинів</w:t>
            </w:r>
          </w:p>
          <w:p w:rsidR="007C1135" w:rsidRDefault="007C1135" w:rsidP="00C648DA">
            <w:pPr>
              <w:pStyle w:val="TableParagraph"/>
              <w:spacing w:line="264" w:lineRule="exact"/>
              <w:ind w:left="107"/>
              <w:jc w:val="both"/>
              <w:rPr>
                <w:sz w:val="24"/>
              </w:rPr>
            </w:pPr>
            <w:proofErr w:type="gramStart"/>
            <w:r>
              <w:rPr>
                <w:sz w:val="24"/>
              </w:rPr>
              <w:t>таінші</w:t>
            </w:r>
            <w:proofErr w:type="gramEnd"/>
            <w:r>
              <w:rPr>
                <w:sz w:val="24"/>
              </w:rPr>
              <w:t xml:space="preserve"> </w:t>
            </w:r>
            <w:r>
              <w:rPr>
                <w:spacing w:val="-2"/>
                <w:sz w:val="24"/>
              </w:rPr>
              <w:t>витрати.</w:t>
            </w:r>
          </w:p>
        </w:tc>
        <w:tc>
          <w:tcPr>
            <w:tcW w:w="3450" w:type="dxa"/>
          </w:tcPr>
          <w:p w:rsidR="007C1135" w:rsidRPr="006F66FE" w:rsidRDefault="007C1135" w:rsidP="00C648DA">
            <w:pPr>
              <w:pStyle w:val="TableParagraph"/>
              <w:spacing w:line="240" w:lineRule="auto"/>
              <w:ind w:left="109" w:right="93"/>
              <w:jc w:val="both"/>
              <w:rPr>
                <w:sz w:val="24"/>
                <w:lang w:val="ru-RU"/>
              </w:rPr>
            </w:pPr>
            <w:r w:rsidRPr="006F66FE">
              <w:rPr>
                <w:sz w:val="24"/>
                <w:lang w:val="ru-RU"/>
              </w:rPr>
              <w:t xml:space="preserve">Оперативна адаптація до зміни попиту, споживчих звичок. Бізнесможешвидкозмінювати асортимент товарів, цінову політику чи рекламні кампанії </w:t>
            </w:r>
            <w:proofErr w:type="gramStart"/>
            <w:r w:rsidRPr="006F66FE">
              <w:rPr>
                <w:sz w:val="24"/>
                <w:lang w:val="ru-RU"/>
              </w:rPr>
              <w:t>без</w:t>
            </w:r>
            <w:proofErr w:type="gramEnd"/>
            <w:r w:rsidRPr="006F66FE">
              <w:rPr>
                <w:sz w:val="24"/>
                <w:lang w:val="ru-RU"/>
              </w:rPr>
              <w:t xml:space="preserve"> потреби в фізичній </w:t>
            </w:r>
            <w:r w:rsidRPr="006F66FE">
              <w:rPr>
                <w:spacing w:val="-2"/>
                <w:sz w:val="24"/>
                <w:lang w:val="ru-RU"/>
              </w:rPr>
              <w:t>присутності.</w:t>
            </w:r>
          </w:p>
        </w:tc>
        <w:tc>
          <w:tcPr>
            <w:tcW w:w="2268" w:type="dxa"/>
          </w:tcPr>
          <w:p w:rsidR="007C1135" w:rsidRPr="006F66FE" w:rsidRDefault="007C1135" w:rsidP="00C648DA">
            <w:pPr>
              <w:pStyle w:val="TableParagraph"/>
              <w:tabs>
                <w:tab w:val="left" w:pos="1169"/>
                <w:tab w:val="left" w:pos="1345"/>
                <w:tab w:val="left" w:pos="1555"/>
                <w:tab w:val="left" w:pos="1807"/>
              </w:tabs>
              <w:spacing w:line="240" w:lineRule="auto"/>
              <w:ind w:left="107" w:right="94"/>
              <w:rPr>
                <w:sz w:val="24"/>
                <w:lang w:val="ru-RU"/>
              </w:rPr>
            </w:pPr>
            <w:r w:rsidRPr="006F66FE">
              <w:rPr>
                <w:spacing w:val="-2"/>
                <w:sz w:val="24"/>
                <w:lang w:val="ru-RU"/>
              </w:rPr>
              <w:t xml:space="preserve">Оперативна </w:t>
            </w:r>
            <w:r w:rsidRPr="006F66FE">
              <w:rPr>
                <w:sz w:val="24"/>
                <w:lang w:val="ru-RU"/>
              </w:rPr>
              <w:t>адаптаціядозміни попиту</w:t>
            </w:r>
            <w:proofErr w:type="gramStart"/>
            <w:r w:rsidRPr="006F66FE">
              <w:rPr>
                <w:sz w:val="24"/>
                <w:lang w:val="ru-RU"/>
              </w:rPr>
              <w:t>,с</w:t>
            </w:r>
            <w:proofErr w:type="gramEnd"/>
            <w:r w:rsidRPr="006F66FE">
              <w:rPr>
                <w:sz w:val="24"/>
                <w:lang w:val="ru-RU"/>
              </w:rPr>
              <w:t xml:space="preserve">поживчих </w:t>
            </w:r>
            <w:r w:rsidRPr="006F66FE">
              <w:rPr>
                <w:spacing w:val="-2"/>
                <w:sz w:val="24"/>
                <w:lang w:val="ru-RU"/>
              </w:rPr>
              <w:t>звичок</w:t>
            </w:r>
            <w:r w:rsidRPr="006F66FE">
              <w:rPr>
                <w:sz w:val="24"/>
                <w:lang w:val="ru-RU"/>
              </w:rPr>
              <w:tab/>
            </w:r>
            <w:r w:rsidRPr="006F66FE">
              <w:rPr>
                <w:sz w:val="24"/>
                <w:lang w:val="ru-RU"/>
              </w:rPr>
              <w:tab/>
            </w:r>
            <w:r w:rsidRPr="006F66FE">
              <w:rPr>
                <w:sz w:val="24"/>
                <w:lang w:val="ru-RU"/>
              </w:rPr>
              <w:tab/>
            </w:r>
            <w:r w:rsidRPr="006F66FE">
              <w:rPr>
                <w:sz w:val="24"/>
                <w:lang w:val="ru-RU"/>
              </w:rPr>
              <w:tab/>
            </w:r>
            <w:r w:rsidRPr="006F66FE">
              <w:rPr>
                <w:spacing w:val="-4"/>
                <w:sz w:val="24"/>
                <w:lang w:val="ru-RU"/>
              </w:rPr>
              <w:t xml:space="preserve">для </w:t>
            </w:r>
            <w:r w:rsidRPr="006F66FE">
              <w:rPr>
                <w:spacing w:val="-2"/>
                <w:sz w:val="24"/>
                <w:lang w:val="ru-RU"/>
              </w:rPr>
              <w:t>електроннихтоварів</w:t>
            </w:r>
            <w:r w:rsidRPr="006F66FE">
              <w:rPr>
                <w:sz w:val="24"/>
                <w:lang w:val="ru-RU"/>
              </w:rPr>
              <w:tab/>
            </w:r>
            <w:r w:rsidRPr="006F66FE">
              <w:rPr>
                <w:spacing w:val="-10"/>
                <w:sz w:val="24"/>
                <w:lang w:val="ru-RU"/>
              </w:rPr>
              <w:t>і</w:t>
            </w:r>
            <w:r w:rsidRPr="006F66FE">
              <w:rPr>
                <w:sz w:val="24"/>
                <w:lang w:val="ru-RU"/>
              </w:rPr>
              <w:tab/>
            </w:r>
            <w:r w:rsidRPr="006F66FE">
              <w:rPr>
                <w:sz w:val="24"/>
                <w:lang w:val="ru-RU"/>
              </w:rPr>
              <w:tab/>
            </w:r>
            <w:r w:rsidRPr="006F66FE">
              <w:rPr>
                <w:spacing w:val="-2"/>
                <w:sz w:val="24"/>
                <w:lang w:val="ru-RU"/>
              </w:rPr>
              <w:t>більш повільна</w:t>
            </w:r>
            <w:r w:rsidRPr="006F66FE">
              <w:rPr>
                <w:sz w:val="24"/>
                <w:lang w:val="ru-RU"/>
              </w:rPr>
              <w:tab/>
            </w:r>
            <w:r w:rsidRPr="006F66FE">
              <w:rPr>
                <w:sz w:val="24"/>
                <w:lang w:val="ru-RU"/>
              </w:rPr>
              <w:tab/>
            </w:r>
            <w:r w:rsidRPr="006F66FE">
              <w:rPr>
                <w:spacing w:val="-10"/>
                <w:sz w:val="24"/>
                <w:lang w:val="ru-RU"/>
              </w:rPr>
              <w:t>–</w:t>
            </w:r>
            <w:r w:rsidRPr="006F66FE">
              <w:rPr>
                <w:sz w:val="24"/>
                <w:lang w:val="ru-RU"/>
              </w:rPr>
              <w:tab/>
            </w:r>
            <w:r w:rsidRPr="006F66FE">
              <w:rPr>
                <w:sz w:val="24"/>
                <w:lang w:val="ru-RU"/>
              </w:rPr>
              <w:tab/>
            </w:r>
            <w:r w:rsidRPr="006F66FE">
              <w:rPr>
                <w:spacing w:val="-4"/>
                <w:sz w:val="24"/>
                <w:lang w:val="ru-RU"/>
              </w:rPr>
              <w:t xml:space="preserve">для </w:t>
            </w:r>
            <w:r w:rsidRPr="006F66FE">
              <w:rPr>
                <w:spacing w:val="-2"/>
                <w:sz w:val="24"/>
                <w:lang w:val="ru-RU"/>
              </w:rPr>
              <w:t>фізичних.</w:t>
            </w:r>
          </w:p>
        </w:tc>
      </w:tr>
      <w:tr w:rsidR="007C1135" w:rsidTr="00C648DA">
        <w:trPr>
          <w:trHeight w:val="1103"/>
        </w:trPr>
        <w:tc>
          <w:tcPr>
            <w:tcW w:w="1642" w:type="dxa"/>
          </w:tcPr>
          <w:p w:rsidR="007C1135" w:rsidRDefault="007C1135" w:rsidP="00C648DA">
            <w:pPr>
              <w:pStyle w:val="TableParagraph"/>
              <w:tabs>
                <w:tab w:val="left" w:pos="1321"/>
              </w:tabs>
              <w:spacing w:line="240" w:lineRule="auto"/>
              <w:ind w:left="107" w:right="96"/>
              <w:rPr>
                <w:sz w:val="24"/>
              </w:rPr>
            </w:pPr>
            <w:r>
              <w:rPr>
                <w:spacing w:val="-2"/>
                <w:sz w:val="24"/>
              </w:rPr>
              <w:t>Клієнтський досвід</w:t>
            </w:r>
            <w:r>
              <w:rPr>
                <w:sz w:val="24"/>
              </w:rPr>
              <w:tab/>
            </w:r>
            <w:r>
              <w:rPr>
                <w:spacing w:val="-6"/>
                <w:sz w:val="24"/>
              </w:rPr>
              <w:t xml:space="preserve">та </w:t>
            </w:r>
            <w:r>
              <w:rPr>
                <w:spacing w:val="-2"/>
                <w:sz w:val="24"/>
              </w:rPr>
              <w:t>довіра</w:t>
            </w:r>
          </w:p>
        </w:tc>
        <w:tc>
          <w:tcPr>
            <w:tcW w:w="2977" w:type="dxa"/>
          </w:tcPr>
          <w:p w:rsidR="007C1135" w:rsidRPr="006F66FE" w:rsidRDefault="007C1135" w:rsidP="00C648DA">
            <w:pPr>
              <w:pStyle w:val="TableParagraph"/>
              <w:tabs>
                <w:tab w:val="left" w:pos="1715"/>
                <w:tab w:val="left" w:pos="2256"/>
              </w:tabs>
              <w:spacing w:line="240" w:lineRule="auto"/>
              <w:ind w:left="107" w:right="97"/>
              <w:jc w:val="both"/>
              <w:rPr>
                <w:sz w:val="24"/>
                <w:lang w:val="ru-RU"/>
              </w:rPr>
            </w:pPr>
            <w:r w:rsidRPr="006F66FE">
              <w:rPr>
                <w:spacing w:val="-2"/>
                <w:sz w:val="24"/>
                <w:lang w:val="ru-RU"/>
              </w:rPr>
              <w:t>Традиційний</w:t>
            </w:r>
            <w:r w:rsidRPr="006F66FE">
              <w:rPr>
                <w:sz w:val="24"/>
                <w:lang w:val="ru-RU"/>
              </w:rPr>
              <w:tab/>
            </w:r>
            <w:r w:rsidRPr="006F66FE">
              <w:rPr>
                <w:sz w:val="24"/>
                <w:lang w:val="ru-RU"/>
              </w:rPr>
              <w:tab/>
            </w:r>
            <w:r w:rsidRPr="006F66FE">
              <w:rPr>
                <w:spacing w:val="-4"/>
                <w:sz w:val="24"/>
                <w:lang w:val="ru-RU"/>
              </w:rPr>
              <w:t xml:space="preserve">ринок </w:t>
            </w:r>
            <w:r w:rsidRPr="006F66FE">
              <w:rPr>
                <w:spacing w:val="-2"/>
                <w:sz w:val="24"/>
                <w:lang w:val="ru-RU"/>
              </w:rPr>
              <w:t>дозволяє</w:t>
            </w:r>
            <w:r w:rsidRPr="006F66FE">
              <w:rPr>
                <w:sz w:val="24"/>
                <w:lang w:val="ru-RU"/>
              </w:rPr>
              <w:tab/>
            </w:r>
            <w:r w:rsidRPr="006F66FE">
              <w:rPr>
                <w:spacing w:val="-2"/>
                <w:sz w:val="24"/>
                <w:lang w:val="ru-RU"/>
              </w:rPr>
              <w:t xml:space="preserve">встановити </w:t>
            </w:r>
            <w:r w:rsidRPr="006F66FE">
              <w:rPr>
                <w:sz w:val="24"/>
                <w:lang w:val="ru-RU"/>
              </w:rPr>
              <w:t>безпосереднійконтакт</w:t>
            </w:r>
            <w:r w:rsidRPr="006F66FE">
              <w:rPr>
                <w:spacing w:val="-10"/>
                <w:sz w:val="24"/>
                <w:lang w:val="ru-RU"/>
              </w:rPr>
              <w:t>з</w:t>
            </w:r>
          </w:p>
          <w:p w:rsidR="007C1135" w:rsidRPr="00833766" w:rsidRDefault="007C1135" w:rsidP="00C648DA">
            <w:pPr>
              <w:pStyle w:val="TableParagraph"/>
              <w:spacing w:line="264" w:lineRule="exact"/>
              <w:ind w:left="107"/>
              <w:jc w:val="both"/>
              <w:rPr>
                <w:sz w:val="24"/>
                <w:lang w:val="ru-RU"/>
              </w:rPr>
            </w:pPr>
            <w:r w:rsidRPr="00833766">
              <w:rPr>
                <w:sz w:val="24"/>
                <w:lang w:val="ru-RU"/>
              </w:rPr>
              <w:t>клієнтом</w:t>
            </w:r>
            <w:proofErr w:type="gramStart"/>
            <w:r w:rsidRPr="00833766">
              <w:rPr>
                <w:sz w:val="24"/>
                <w:lang w:val="ru-RU"/>
              </w:rPr>
              <w:t>,щ</w:t>
            </w:r>
            <w:proofErr w:type="gramEnd"/>
            <w:r w:rsidRPr="00833766">
              <w:rPr>
                <w:sz w:val="24"/>
                <w:lang w:val="ru-RU"/>
              </w:rPr>
              <w:t>оможе</w:t>
            </w:r>
            <w:r w:rsidRPr="00833766">
              <w:rPr>
                <w:spacing w:val="-4"/>
                <w:sz w:val="24"/>
                <w:lang w:val="ru-RU"/>
              </w:rPr>
              <w:t>бути</w:t>
            </w:r>
          </w:p>
        </w:tc>
        <w:tc>
          <w:tcPr>
            <w:tcW w:w="3450" w:type="dxa"/>
          </w:tcPr>
          <w:p w:rsidR="007C1135" w:rsidRPr="006F66FE" w:rsidRDefault="007C1135" w:rsidP="00C648DA">
            <w:pPr>
              <w:pStyle w:val="TableParagraph"/>
              <w:tabs>
                <w:tab w:val="left" w:pos="2508"/>
              </w:tabs>
              <w:spacing w:line="240" w:lineRule="auto"/>
              <w:ind w:left="109" w:right="96"/>
              <w:jc w:val="both"/>
              <w:rPr>
                <w:sz w:val="24"/>
                <w:lang w:val="ru-RU"/>
              </w:rPr>
            </w:pPr>
            <w:r w:rsidRPr="006F66FE">
              <w:rPr>
                <w:sz w:val="24"/>
                <w:lang w:val="ru-RU"/>
              </w:rPr>
              <w:t xml:space="preserve">Онлайн-бізнеси часто мають </w:t>
            </w:r>
            <w:r w:rsidRPr="006F66FE">
              <w:rPr>
                <w:spacing w:val="-2"/>
                <w:sz w:val="24"/>
                <w:lang w:val="ru-RU"/>
              </w:rPr>
              <w:t>автоматизовані</w:t>
            </w:r>
            <w:r w:rsidRPr="006F66FE">
              <w:rPr>
                <w:sz w:val="24"/>
                <w:lang w:val="ru-RU"/>
              </w:rPr>
              <w:tab/>
            </w:r>
            <w:r w:rsidRPr="006F66FE">
              <w:rPr>
                <w:spacing w:val="-2"/>
                <w:sz w:val="24"/>
                <w:lang w:val="ru-RU"/>
              </w:rPr>
              <w:t xml:space="preserve">системи </w:t>
            </w:r>
            <w:r w:rsidRPr="006F66FE">
              <w:rPr>
                <w:sz w:val="24"/>
                <w:lang w:val="ru-RU"/>
              </w:rPr>
              <w:t>обслуговуванняклієнті</w:t>
            </w:r>
            <w:proofErr w:type="gramStart"/>
            <w:r w:rsidRPr="006F66FE">
              <w:rPr>
                <w:sz w:val="24"/>
                <w:lang w:val="ru-RU"/>
              </w:rPr>
              <w:t>в</w:t>
            </w:r>
            <w:r w:rsidRPr="006F66FE">
              <w:rPr>
                <w:spacing w:val="-4"/>
                <w:sz w:val="24"/>
                <w:lang w:val="ru-RU"/>
              </w:rPr>
              <w:t>(</w:t>
            </w:r>
            <w:proofErr w:type="gramEnd"/>
            <w:r w:rsidRPr="006F66FE">
              <w:rPr>
                <w:spacing w:val="-4"/>
                <w:sz w:val="24"/>
                <w:lang w:val="ru-RU"/>
              </w:rPr>
              <w:t>чат-</w:t>
            </w:r>
          </w:p>
          <w:p w:rsidR="007C1135" w:rsidRDefault="007C1135" w:rsidP="00C648DA">
            <w:pPr>
              <w:pStyle w:val="TableParagraph"/>
              <w:tabs>
                <w:tab w:val="left" w:pos="1308"/>
                <w:tab w:val="left" w:pos="2508"/>
              </w:tabs>
              <w:spacing w:line="264" w:lineRule="exact"/>
              <w:ind w:left="109"/>
              <w:jc w:val="both"/>
              <w:rPr>
                <w:sz w:val="24"/>
              </w:rPr>
            </w:pPr>
            <w:r>
              <w:rPr>
                <w:spacing w:val="-2"/>
                <w:sz w:val="24"/>
              </w:rPr>
              <w:t>боти,</w:t>
            </w:r>
            <w:r>
              <w:rPr>
                <w:sz w:val="24"/>
              </w:rPr>
              <w:tab/>
            </w:r>
            <w:r>
              <w:rPr>
                <w:spacing w:val="-4"/>
                <w:sz w:val="24"/>
              </w:rPr>
              <w:t>FAQ,</w:t>
            </w:r>
            <w:r>
              <w:rPr>
                <w:sz w:val="24"/>
              </w:rPr>
              <w:tab/>
            </w:r>
            <w:r>
              <w:rPr>
                <w:spacing w:val="-2"/>
                <w:sz w:val="24"/>
              </w:rPr>
              <w:t>системи</w:t>
            </w:r>
          </w:p>
        </w:tc>
        <w:tc>
          <w:tcPr>
            <w:tcW w:w="2268" w:type="dxa"/>
          </w:tcPr>
          <w:p w:rsidR="007C1135" w:rsidRPr="006F66FE" w:rsidRDefault="007C1135" w:rsidP="00C648DA">
            <w:pPr>
              <w:pStyle w:val="TableParagraph"/>
              <w:tabs>
                <w:tab w:val="left" w:pos="1930"/>
              </w:tabs>
              <w:spacing w:line="240" w:lineRule="auto"/>
              <w:ind w:left="107" w:right="95"/>
              <w:jc w:val="both"/>
              <w:rPr>
                <w:sz w:val="24"/>
                <w:lang w:val="ru-RU"/>
              </w:rPr>
            </w:pPr>
            <w:r w:rsidRPr="006F66FE">
              <w:rPr>
                <w:sz w:val="24"/>
                <w:lang w:val="ru-RU"/>
              </w:rPr>
              <w:t xml:space="preserve">Змішаний тип має </w:t>
            </w:r>
            <w:r w:rsidRPr="006F66FE">
              <w:rPr>
                <w:spacing w:val="-2"/>
                <w:sz w:val="24"/>
                <w:lang w:val="ru-RU"/>
              </w:rPr>
              <w:t>переваги</w:t>
            </w:r>
            <w:r w:rsidRPr="006F66FE">
              <w:rPr>
                <w:sz w:val="24"/>
                <w:lang w:val="ru-RU"/>
              </w:rPr>
              <w:tab/>
            </w:r>
            <w:r w:rsidRPr="006F66FE">
              <w:rPr>
                <w:spacing w:val="-6"/>
                <w:sz w:val="24"/>
                <w:lang w:val="ru-RU"/>
              </w:rPr>
              <w:t xml:space="preserve">як </w:t>
            </w:r>
            <w:r w:rsidRPr="006F66FE">
              <w:rPr>
                <w:sz w:val="24"/>
                <w:lang w:val="ru-RU"/>
              </w:rPr>
              <w:t>традиційного,так</w:t>
            </w:r>
            <w:r w:rsidRPr="006F66FE">
              <w:rPr>
                <w:spacing w:val="-10"/>
                <w:sz w:val="24"/>
                <w:lang w:val="ru-RU"/>
              </w:rPr>
              <w:t>і</w:t>
            </w:r>
          </w:p>
          <w:p w:rsidR="007C1135" w:rsidRDefault="007C1135" w:rsidP="00C648DA">
            <w:pPr>
              <w:pStyle w:val="TableParagraph"/>
              <w:spacing w:line="264" w:lineRule="exact"/>
              <w:ind w:left="107"/>
              <w:rPr>
                <w:sz w:val="24"/>
              </w:rPr>
            </w:pPr>
            <w:r>
              <w:rPr>
                <w:spacing w:val="-2"/>
                <w:sz w:val="24"/>
              </w:rPr>
              <w:t>електронного</w:t>
            </w:r>
          </w:p>
        </w:tc>
      </w:tr>
    </w:tbl>
    <w:p w:rsidR="007C1135" w:rsidRDefault="007C1135" w:rsidP="007C1135">
      <w:pPr>
        <w:pStyle w:val="TableParagraph"/>
        <w:spacing w:line="264" w:lineRule="exact"/>
        <w:rPr>
          <w:sz w:val="24"/>
        </w:rPr>
        <w:sectPr w:rsidR="007C1135">
          <w:type w:val="continuous"/>
          <w:pgSz w:w="11910" w:h="16840"/>
          <w:pgMar w:top="1100" w:right="425" w:bottom="960" w:left="708" w:header="0" w:footer="779" w:gutter="0"/>
          <w:cols w:space="720"/>
        </w:sectPr>
      </w:pPr>
    </w:p>
    <w:tbl>
      <w:tblPr>
        <w:tblStyle w:val="TableNormal"/>
        <w:tblW w:w="0" w:type="auto"/>
        <w:tblInd w:w="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42"/>
        <w:gridCol w:w="2977"/>
        <w:gridCol w:w="3450"/>
        <w:gridCol w:w="2268"/>
      </w:tblGrid>
      <w:tr w:rsidR="007C1135" w:rsidTr="00C648DA">
        <w:trPr>
          <w:trHeight w:val="1934"/>
        </w:trPr>
        <w:tc>
          <w:tcPr>
            <w:tcW w:w="1642" w:type="dxa"/>
          </w:tcPr>
          <w:p w:rsidR="007C1135" w:rsidRDefault="007C1135" w:rsidP="00C648DA">
            <w:pPr>
              <w:pStyle w:val="TableParagraph"/>
              <w:spacing w:line="240" w:lineRule="auto"/>
              <w:ind w:left="0"/>
              <w:rPr>
                <w:sz w:val="24"/>
              </w:rPr>
            </w:pPr>
          </w:p>
        </w:tc>
        <w:tc>
          <w:tcPr>
            <w:tcW w:w="2977" w:type="dxa"/>
          </w:tcPr>
          <w:p w:rsidR="007C1135" w:rsidRPr="006F66FE" w:rsidRDefault="007C1135" w:rsidP="00C648DA">
            <w:pPr>
              <w:pStyle w:val="TableParagraph"/>
              <w:spacing w:line="240" w:lineRule="auto"/>
              <w:ind w:left="107" w:right="97"/>
              <w:jc w:val="both"/>
              <w:rPr>
                <w:sz w:val="24"/>
                <w:lang w:val="ru-RU"/>
              </w:rPr>
            </w:pPr>
            <w:r w:rsidRPr="006F66FE">
              <w:rPr>
                <w:sz w:val="24"/>
                <w:lang w:val="ru-RU"/>
              </w:rPr>
              <w:t>важливо для певних сегментів споживачі</w:t>
            </w:r>
            <w:proofErr w:type="gramStart"/>
            <w:r w:rsidRPr="006F66FE">
              <w:rPr>
                <w:sz w:val="24"/>
                <w:lang w:val="ru-RU"/>
              </w:rPr>
              <w:t>в</w:t>
            </w:r>
            <w:proofErr w:type="gramEnd"/>
            <w:r w:rsidRPr="006F66FE">
              <w:rPr>
                <w:sz w:val="24"/>
                <w:lang w:val="ru-RU"/>
              </w:rPr>
              <w:t xml:space="preserve">, які цінують фізичний досвід </w:t>
            </w:r>
            <w:r w:rsidRPr="006F66FE">
              <w:rPr>
                <w:spacing w:val="-2"/>
                <w:sz w:val="24"/>
                <w:lang w:val="ru-RU"/>
              </w:rPr>
              <w:t>покупок.</w:t>
            </w:r>
          </w:p>
        </w:tc>
        <w:tc>
          <w:tcPr>
            <w:tcW w:w="3450" w:type="dxa"/>
          </w:tcPr>
          <w:p w:rsidR="007C1135" w:rsidRPr="006F66FE" w:rsidRDefault="007C1135" w:rsidP="00C648DA">
            <w:pPr>
              <w:pStyle w:val="TableParagraph"/>
              <w:spacing w:line="240" w:lineRule="auto"/>
              <w:ind w:left="109" w:right="92"/>
              <w:jc w:val="both"/>
              <w:rPr>
                <w:sz w:val="24"/>
                <w:lang w:val="ru-RU"/>
              </w:rPr>
            </w:pPr>
            <w:proofErr w:type="gramStart"/>
            <w:r w:rsidRPr="006F66FE">
              <w:rPr>
                <w:sz w:val="24"/>
                <w:lang w:val="ru-RU"/>
              </w:rPr>
              <w:t>п</w:t>
            </w:r>
            <w:proofErr w:type="gramEnd"/>
            <w:r w:rsidRPr="006F66FE">
              <w:rPr>
                <w:sz w:val="24"/>
                <w:lang w:val="ru-RU"/>
              </w:rPr>
              <w:t>ідтримки). Це дозволяє працювати з великоюкількістю клієнтів одночасно. Однак, відсутність особистого контакту може призводити до зниженнярівнядовіри</w:t>
            </w:r>
            <w:r w:rsidRPr="006F66FE">
              <w:rPr>
                <w:spacing w:val="-10"/>
                <w:sz w:val="24"/>
                <w:lang w:val="ru-RU"/>
              </w:rPr>
              <w:t>у</w:t>
            </w:r>
          </w:p>
          <w:p w:rsidR="007C1135" w:rsidRDefault="007C1135" w:rsidP="00C648DA">
            <w:pPr>
              <w:pStyle w:val="TableParagraph"/>
              <w:spacing w:line="264" w:lineRule="exact"/>
              <w:ind w:left="109"/>
              <w:rPr>
                <w:sz w:val="24"/>
              </w:rPr>
            </w:pPr>
            <w:proofErr w:type="gramStart"/>
            <w:r>
              <w:rPr>
                <w:spacing w:val="-2"/>
                <w:sz w:val="24"/>
              </w:rPr>
              <w:t>клієнтів</w:t>
            </w:r>
            <w:proofErr w:type="gramEnd"/>
            <w:r>
              <w:rPr>
                <w:spacing w:val="-2"/>
                <w:sz w:val="24"/>
              </w:rPr>
              <w:t>.</w:t>
            </w:r>
          </w:p>
        </w:tc>
        <w:tc>
          <w:tcPr>
            <w:tcW w:w="2268" w:type="dxa"/>
          </w:tcPr>
          <w:p w:rsidR="007C1135" w:rsidRDefault="007C1135" w:rsidP="00C648DA">
            <w:pPr>
              <w:pStyle w:val="TableParagraph"/>
              <w:spacing w:line="270" w:lineRule="exact"/>
              <w:ind w:left="107"/>
              <w:rPr>
                <w:sz w:val="24"/>
              </w:rPr>
            </w:pPr>
            <w:r>
              <w:rPr>
                <w:spacing w:val="-2"/>
                <w:sz w:val="24"/>
              </w:rPr>
              <w:t>бізнесу</w:t>
            </w:r>
          </w:p>
        </w:tc>
      </w:tr>
      <w:tr w:rsidR="007C1135" w:rsidRPr="00833766" w:rsidTr="00C648DA">
        <w:trPr>
          <w:trHeight w:val="4140"/>
        </w:trPr>
        <w:tc>
          <w:tcPr>
            <w:tcW w:w="1642" w:type="dxa"/>
          </w:tcPr>
          <w:p w:rsidR="007C1135" w:rsidRDefault="007C1135" w:rsidP="00C648DA">
            <w:pPr>
              <w:pStyle w:val="TableParagraph"/>
              <w:tabs>
                <w:tab w:val="left" w:pos="1467"/>
              </w:tabs>
              <w:spacing w:line="240" w:lineRule="auto"/>
              <w:ind w:left="107" w:right="95"/>
              <w:rPr>
                <w:sz w:val="24"/>
              </w:rPr>
            </w:pPr>
            <w:r>
              <w:rPr>
                <w:spacing w:val="-2"/>
                <w:sz w:val="24"/>
              </w:rPr>
              <w:t>Маркетинг</w:t>
            </w:r>
            <w:r>
              <w:rPr>
                <w:sz w:val="24"/>
              </w:rPr>
              <w:tab/>
            </w:r>
            <w:r>
              <w:rPr>
                <w:spacing w:val="-10"/>
                <w:sz w:val="24"/>
              </w:rPr>
              <w:t xml:space="preserve">і </w:t>
            </w:r>
            <w:r>
              <w:rPr>
                <w:spacing w:val="-2"/>
                <w:sz w:val="24"/>
              </w:rPr>
              <w:t>продажі</w:t>
            </w:r>
          </w:p>
        </w:tc>
        <w:tc>
          <w:tcPr>
            <w:tcW w:w="2977" w:type="dxa"/>
          </w:tcPr>
          <w:p w:rsidR="007C1135" w:rsidRPr="007C1135" w:rsidRDefault="007C1135" w:rsidP="00C648DA">
            <w:pPr>
              <w:pStyle w:val="TableParagraph"/>
              <w:spacing w:line="240" w:lineRule="auto"/>
              <w:ind w:left="107" w:right="96"/>
              <w:jc w:val="both"/>
              <w:rPr>
                <w:sz w:val="24"/>
                <w:lang w:val="ru-RU"/>
              </w:rPr>
            </w:pPr>
            <w:r w:rsidRPr="006F66FE">
              <w:rPr>
                <w:sz w:val="24"/>
                <w:lang w:val="ru-RU"/>
              </w:rPr>
              <w:t xml:space="preserve">Традиційний маркетинг (реклама </w:t>
            </w:r>
            <w:proofErr w:type="gramStart"/>
            <w:r w:rsidRPr="006F66FE">
              <w:rPr>
                <w:sz w:val="24"/>
                <w:lang w:val="ru-RU"/>
              </w:rPr>
              <w:t>на</w:t>
            </w:r>
            <w:proofErr w:type="gramEnd"/>
            <w:r w:rsidRPr="006F66FE">
              <w:rPr>
                <w:sz w:val="24"/>
                <w:lang w:val="ru-RU"/>
              </w:rPr>
              <w:t xml:space="preserve"> білбордах, </w:t>
            </w:r>
            <w:proofErr w:type="gramStart"/>
            <w:r w:rsidRPr="006F66FE">
              <w:rPr>
                <w:sz w:val="24"/>
                <w:lang w:val="ru-RU"/>
              </w:rPr>
              <w:t>в</w:t>
            </w:r>
            <w:proofErr w:type="gramEnd"/>
            <w:r w:rsidRPr="006F66FE">
              <w:rPr>
                <w:sz w:val="24"/>
                <w:lang w:val="ru-RU"/>
              </w:rPr>
              <w:t xml:space="preserve"> газетах, радіо) може бути менш ефективним через високу вартість і меншу точність у виборі цільової аудиторії. </w:t>
            </w:r>
            <w:r w:rsidRPr="007C1135">
              <w:rPr>
                <w:sz w:val="24"/>
                <w:lang w:val="ru-RU"/>
              </w:rPr>
              <w:t>Проте фізичні магазиниможутьзалучати клієнтів через місце розташування, особливо в густонаселених районах.</w:t>
            </w:r>
          </w:p>
        </w:tc>
        <w:tc>
          <w:tcPr>
            <w:tcW w:w="3450" w:type="dxa"/>
          </w:tcPr>
          <w:p w:rsidR="007C1135" w:rsidRPr="006F66FE" w:rsidRDefault="007C1135" w:rsidP="00C648DA">
            <w:pPr>
              <w:pStyle w:val="TableParagraph"/>
              <w:tabs>
                <w:tab w:val="left" w:pos="2100"/>
                <w:tab w:val="left" w:pos="2436"/>
              </w:tabs>
              <w:spacing w:line="240" w:lineRule="auto"/>
              <w:ind w:left="109" w:right="91"/>
              <w:jc w:val="both"/>
              <w:rPr>
                <w:sz w:val="24"/>
                <w:lang w:val="ru-RU"/>
              </w:rPr>
            </w:pPr>
            <w:r w:rsidRPr="007C1135">
              <w:rPr>
                <w:spacing w:val="-2"/>
                <w:sz w:val="24"/>
                <w:lang w:val="ru-RU"/>
              </w:rPr>
              <w:t>Інтернет</w:t>
            </w:r>
            <w:r w:rsidRPr="007C1135">
              <w:rPr>
                <w:sz w:val="24"/>
                <w:lang w:val="ru-RU"/>
              </w:rPr>
              <w:tab/>
            </w:r>
            <w:r w:rsidRPr="007C1135">
              <w:rPr>
                <w:sz w:val="24"/>
                <w:lang w:val="ru-RU"/>
              </w:rPr>
              <w:tab/>
            </w:r>
            <w:r w:rsidRPr="007C1135">
              <w:rPr>
                <w:spacing w:val="-2"/>
                <w:sz w:val="24"/>
                <w:lang w:val="ru-RU"/>
              </w:rPr>
              <w:t xml:space="preserve">дозволяє </w:t>
            </w:r>
            <w:r w:rsidRPr="007C1135">
              <w:rPr>
                <w:sz w:val="24"/>
                <w:lang w:val="ru-RU"/>
              </w:rPr>
              <w:t xml:space="preserve">використовувати </w:t>
            </w:r>
            <w:proofErr w:type="gramStart"/>
            <w:r w:rsidRPr="007C1135">
              <w:rPr>
                <w:sz w:val="24"/>
                <w:lang w:val="ru-RU"/>
              </w:rPr>
              <w:t>р</w:t>
            </w:r>
            <w:proofErr w:type="gramEnd"/>
            <w:r w:rsidRPr="007C1135">
              <w:rPr>
                <w:sz w:val="24"/>
                <w:lang w:val="ru-RU"/>
              </w:rPr>
              <w:t>ізноманітні інструменти для таргетованої реклами(</w:t>
            </w:r>
            <w:r>
              <w:rPr>
                <w:sz w:val="24"/>
              </w:rPr>
              <w:t>GoogleAds</w:t>
            </w:r>
            <w:r w:rsidRPr="007C1135">
              <w:rPr>
                <w:sz w:val="24"/>
                <w:lang w:val="ru-RU"/>
              </w:rPr>
              <w:t xml:space="preserve">,соціальні мережі тощо), аналітику та автоматизовані системи для просування товарів. </w:t>
            </w:r>
            <w:r w:rsidRPr="006F66FE">
              <w:rPr>
                <w:sz w:val="24"/>
                <w:lang w:val="ru-RU"/>
              </w:rPr>
              <w:t xml:space="preserve">Це може значно знизити витрати на маркетинг і підвищити </w:t>
            </w:r>
            <w:r w:rsidRPr="006F66FE">
              <w:rPr>
                <w:spacing w:val="-2"/>
                <w:sz w:val="24"/>
                <w:lang w:val="ru-RU"/>
              </w:rPr>
              <w:t>ефективність</w:t>
            </w:r>
            <w:r w:rsidRPr="006F66FE">
              <w:rPr>
                <w:sz w:val="24"/>
                <w:lang w:val="ru-RU"/>
              </w:rPr>
              <w:tab/>
            </w:r>
            <w:r w:rsidRPr="006F66FE">
              <w:rPr>
                <w:spacing w:val="-2"/>
                <w:sz w:val="24"/>
                <w:lang w:val="ru-RU"/>
              </w:rPr>
              <w:t xml:space="preserve">просування. </w:t>
            </w:r>
            <w:r w:rsidRPr="006F66FE">
              <w:rPr>
                <w:sz w:val="24"/>
                <w:lang w:val="ru-RU"/>
              </w:rPr>
              <w:t>Однак, конкуренція в онлай</w:t>
            </w:r>
            <w:proofErr w:type="gramStart"/>
            <w:r w:rsidRPr="006F66FE">
              <w:rPr>
                <w:sz w:val="24"/>
                <w:lang w:val="ru-RU"/>
              </w:rPr>
              <w:t>н-</w:t>
            </w:r>
            <w:proofErr w:type="gramEnd"/>
            <w:r w:rsidRPr="006F66FE">
              <w:rPr>
                <w:sz w:val="24"/>
                <w:lang w:val="ru-RU"/>
              </w:rPr>
              <w:t xml:space="preserve"> середовищі дуже велика, тому виділитисясеред</w:t>
            </w:r>
            <w:r w:rsidRPr="006F66FE">
              <w:rPr>
                <w:spacing w:val="-2"/>
                <w:sz w:val="24"/>
                <w:lang w:val="ru-RU"/>
              </w:rPr>
              <w:t>численних</w:t>
            </w:r>
          </w:p>
          <w:p w:rsidR="007C1135" w:rsidRPr="00833766" w:rsidRDefault="007C1135" w:rsidP="00C648DA">
            <w:pPr>
              <w:pStyle w:val="TableParagraph"/>
              <w:spacing w:line="270" w:lineRule="atLeast"/>
              <w:ind w:left="109" w:right="100"/>
              <w:jc w:val="both"/>
              <w:rPr>
                <w:sz w:val="24"/>
                <w:lang w:val="ru-RU"/>
              </w:rPr>
            </w:pPr>
            <w:r w:rsidRPr="00833766">
              <w:rPr>
                <w:sz w:val="24"/>
                <w:lang w:val="ru-RU"/>
              </w:rPr>
              <w:t>пропозицій може бути</w:t>
            </w:r>
            <w:r w:rsidRPr="00833766">
              <w:rPr>
                <w:spacing w:val="-2"/>
                <w:sz w:val="24"/>
                <w:lang w:val="ru-RU"/>
              </w:rPr>
              <w:t>складно.</w:t>
            </w:r>
          </w:p>
        </w:tc>
        <w:tc>
          <w:tcPr>
            <w:tcW w:w="2268" w:type="dxa"/>
          </w:tcPr>
          <w:p w:rsidR="007C1135" w:rsidRPr="006F66FE" w:rsidRDefault="007C1135" w:rsidP="00C648DA">
            <w:pPr>
              <w:pStyle w:val="TableParagraph"/>
              <w:tabs>
                <w:tab w:val="left" w:pos="1330"/>
                <w:tab w:val="left" w:pos="1460"/>
                <w:tab w:val="left" w:pos="1931"/>
                <w:tab w:val="left" w:pos="2093"/>
              </w:tabs>
              <w:spacing w:line="240" w:lineRule="auto"/>
              <w:ind w:left="107" w:right="95"/>
              <w:rPr>
                <w:sz w:val="24"/>
                <w:lang w:val="ru-RU"/>
              </w:rPr>
            </w:pPr>
            <w:r w:rsidRPr="006F66FE">
              <w:rPr>
                <w:spacing w:val="-2"/>
                <w:sz w:val="24"/>
                <w:lang w:val="ru-RU"/>
              </w:rPr>
              <w:t>Використання</w:t>
            </w:r>
            <w:r w:rsidRPr="006F66FE">
              <w:rPr>
                <w:sz w:val="24"/>
                <w:lang w:val="ru-RU"/>
              </w:rPr>
              <w:tab/>
            </w:r>
            <w:r w:rsidRPr="006F66FE">
              <w:rPr>
                <w:spacing w:val="-6"/>
                <w:sz w:val="24"/>
                <w:lang w:val="ru-RU"/>
              </w:rPr>
              <w:t xml:space="preserve">як </w:t>
            </w:r>
            <w:r w:rsidRPr="006F66FE">
              <w:rPr>
                <w:spacing w:val="-2"/>
                <w:sz w:val="24"/>
                <w:lang w:val="ru-RU"/>
              </w:rPr>
              <w:t>традиційнихзасобів,</w:t>
            </w:r>
            <w:r w:rsidRPr="006F66FE">
              <w:rPr>
                <w:sz w:val="24"/>
                <w:lang w:val="ru-RU"/>
              </w:rPr>
              <w:tab/>
            </w:r>
            <w:r w:rsidRPr="006F66FE">
              <w:rPr>
                <w:spacing w:val="-4"/>
                <w:sz w:val="24"/>
                <w:lang w:val="ru-RU"/>
              </w:rPr>
              <w:t>так</w:t>
            </w:r>
            <w:r w:rsidRPr="006F66FE">
              <w:rPr>
                <w:sz w:val="24"/>
                <w:lang w:val="ru-RU"/>
              </w:rPr>
              <w:tab/>
            </w:r>
            <w:r w:rsidRPr="006F66FE">
              <w:rPr>
                <w:sz w:val="24"/>
                <w:lang w:val="ru-RU"/>
              </w:rPr>
              <w:tab/>
            </w:r>
            <w:r w:rsidRPr="006F66FE">
              <w:rPr>
                <w:spacing w:val="-10"/>
                <w:sz w:val="24"/>
                <w:lang w:val="ru-RU"/>
              </w:rPr>
              <w:t xml:space="preserve">і </w:t>
            </w:r>
            <w:r w:rsidRPr="006F66FE">
              <w:rPr>
                <w:spacing w:val="-2"/>
                <w:sz w:val="24"/>
                <w:lang w:val="ru-RU"/>
              </w:rPr>
              <w:t>віртуальних дозволяє</w:t>
            </w:r>
            <w:r w:rsidRPr="006F66FE">
              <w:rPr>
                <w:sz w:val="24"/>
                <w:lang w:val="ru-RU"/>
              </w:rPr>
              <w:tab/>
            </w:r>
            <w:r w:rsidRPr="006F66FE">
              <w:rPr>
                <w:sz w:val="24"/>
                <w:lang w:val="ru-RU"/>
              </w:rPr>
              <w:tab/>
            </w:r>
            <w:r w:rsidRPr="006F66FE">
              <w:rPr>
                <w:spacing w:val="-2"/>
                <w:sz w:val="24"/>
                <w:lang w:val="ru-RU"/>
              </w:rPr>
              <w:t>значно покращити маркетинг.</w:t>
            </w:r>
          </w:p>
        </w:tc>
      </w:tr>
      <w:tr w:rsidR="007C1135" w:rsidTr="00C648DA">
        <w:trPr>
          <w:trHeight w:val="2760"/>
        </w:trPr>
        <w:tc>
          <w:tcPr>
            <w:tcW w:w="1642" w:type="dxa"/>
          </w:tcPr>
          <w:p w:rsidR="007C1135" w:rsidRDefault="007C1135" w:rsidP="00C648DA">
            <w:pPr>
              <w:pStyle w:val="TableParagraph"/>
              <w:tabs>
                <w:tab w:val="left" w:pos="1323"/>
              </w:tabs>
              <w:spacing w:line="240" w:lineRule="auto"/>
              <w:ind w:left="107" w:right="94"/>
              <w:rPr>
                <w:sz w:val="24"/>
              </w:rPr>
            </w:pPr>
            <w:r>
              <w:rPr>
                <w:spacing w:val="-2"/>
                <w:sz w:val="24"/>
              </w:rPr>
              <w:t>Ризики</w:t>
            </w:r>
            <w:r>
              <w:rPr>
                <w:sz w:val="24"/>
              </w:rPr>
              <w:tab/>
            </w:r>
            <w:r>
              <w:rPr>
                <w:spacing w:val="-6"/>
                <w:sz w:val="24"/>
              </w:rPr>
              <w:t xml:space="preserve">та </w:t>
            </w:r>
            <w:r>
              <w:rPr>
                <w:spacing w:val="-2"/>
                <w:sz w:val="24"/>
              </w:rPr>
              <w:t>безпека</w:t>
            </w:r>
          </w:p>
        </w:tc>
        <w:tc>
          <w:tcPr>
            <w:tcW w:w="2977" w:type="dxa"/>
          </w:tcPr>
          <w:p w:rsidR="007C1135" w:rsidRPr="006F66FE" w:rsidRDefault="007C1135" w:rsidP="00C648DA">
            <w:pPr>
              <w:pStyle w:val="TableParagraph"/>
              <w:tabs>
                <w:tab w:val="left" w:pos="1719"/>
                <w:tab w:val="left" w:pos="2065"/>
                <w:tab w:val="left" w:pos="2364"/>
              </w:tabs>
              <w:spacing w:line="240" w:lineRule="auto"/>
              <w:ind w:left="107" w:right="96"/>
              <w:jc w:val="both"/>
              <w:rPr>
                <w:sz w:val="24"/>
                <w:lang w:val="ru-RU"/>
              </w:rPr>
            </w:pPr>
            <w:r w:rsidRPr="006F66FE">
              <w:rPr>
                <w:spacing w:val="-2"/>
                <w:sz w:val="24"/>
                <w:lang w:val="ru-RU"/>
              </w:rPr>
              <w:t>Ризики</w:t>
            </w:r>
            <w:r w:rsidRPr="006F66FE">
              <w:rPr>
                <w:sz w:val="24"/>
                <w:lang w:val="ru-RU"/>
              </w:rPr>
              <w:tab/>
            </w:r>
            <w:r w:rsidRPr="006F66FE">
              <w:rPr>
                <w:spacing w:val="-2"/>
                <w:sz w:val="24"/>
                <w:lang w:val="ru-RU"/>
              </w:rPr>
              <w:t>включають крадіжки</w:t>
            </w:r>
            <w:r w:rsidRPr="006F66FE">
              <w:rPr>
                <w:sz w:val="24"/>
                <w:lang w:val="ru-RU"/>
              </w:rPr>
              <w:tab/>
            </w:r>
            <w:r w:rsidRPr="006F66FE">
              <w:rPr>
                <w:sz w:val="24"/>
                <w:lang w:val="ru-RU"/>
              </w:rPr>
              <w:tab/>
            </w:r>
            <w:r w:rsidRPr="006F66FE">
              <w:rPr>
                <w:spacing w:val="-2"/>
                <w:sz w:val="24"/>
                <w:lang w:val="ru-RU"/>
              </w:rPr>
              <w:t xml:space="preserve">товарів, </w:t>
            </w:r>
            <w:r w:rsidRPr="006F66FE">
              <w:rPr>
                <w:sz w:val="24"/>
                <w:lang w:val="ru-RU"/>
              </w:rPr>
              <w:t xml:space="preserve">пошкодження продукції, </w:t>
            </w:r>
            <w:r w:rsidRPr="006F66FE">
              <w:rPr>
                <w:spacing w:val="-2"/>
                <w:sz w:val="24"/>
                <w:lang w:val="ru-RU"/>
              </w:rPr>
              <w:t>порушення</w:t>
            </w:r>
            <w:r w:rsidRPr="006F66FE">
              <w:rPr>
                <w:sz w:val="24"/>
                <w:lang w:val="ru-RU"/>
              </w:rPr>
              <w:tab/>
            </w:r>
            <w:r w:rsidRPr="006F66FE">
              <w:rPr>
                <w:sz w:val="24"/>
                <w:lang w:val="ru-RU"/>
              </w:rPr>
              <w:tab/>
            </w:r>
            <w:r w:rsidRPr="006F66FE">
              <w:rPr>
                <w:sz w:val="24"/>
                <w:lang w:val="ru-RU"/>
              </w:rPr>
              <w:tab/>
            </w:r>
            <w:r w:rsidRPr="006F66FE">
              <w:rPr>
                <w:spacing w:val="-4"/>
                <w:sz w:val="24"/>
                <w:lang w:val="ru-RU"/>
              </w:rPr>
              <w:t>умов</w:t>
            </w:r>
          </w:p>
          <w:p w:rsidR="007C1135" w:rsidRPr="006F66FE" w:rsidRDefault="007C1135" w:rsidP="00C648DA">
            <w:pPr>
              <w:pStyle w:val="TableParagraph"/>
              <w:tabs>
                <w:tab w:val="left" w:pos="2774"/>
              </w:tabs>
              <w:spacing w:line="240" w:lineRule="auto"/>
              <w:ind w:left="107"/>
              <w:jc w:val="both"/>
              <w:rPr>
                <w:sz w:val="24"/>
                <w:lang w:val="ru-RU"/>
              </w:rPr>
            </w:pPr>
            <w:r w:rsidRPr="006F66FE">
              <w:rPr>
                <w:spacing w:val="-2"/>
                <w:sz w:val="24"/>
                <w:lang w:val="ru-RU"/>
              </w:rPr>
              <w:t>договорів</w:t>
            </w:r>
            <w:r w:rsidRPr="006F66FE">
              <w:rPr>
                <w:sz w:val="24"/>
                <w:lang w:val="ru-RU"/>
              </w:rPr>
              <w:tab/>
            </w:r>
            <w:r w:rsidRPr="006F66FE">
              <w:rPr>
                <w:spacing w:val="-10"/>
                <w:sz w:val="24"/>
                <w:lang w:val="ru-RU"/>
              </w:rPr>
              <w:t>з</w:t>
            </w:r>
          </w:p>
          <w:p w:rsidR="007C1135" w:rsidRPr="006F66FE" w:rsidRDefault="007C1135" w:rsidP="00C648DA">
            <w:pPr>
              <w:pStyle w:val="TableParagraph"/>
              <w:spacing w:line="240" w:lineRule="auto"/>
              <w:ind w:left="107" w:right="96"/>
              <w:jc w:val="both"/>
              <w:rPr>
                <w:sz w:val="24"/>
                <w:lang w:val="ru-RU"/>
              </w:rPr>
            </w:pPr>
            <w:r w:rsidRPr="006F66FE">
              <w:rPr>
                <w:sz w:val="24"/>
                <w:lang w:val="ru-RU"/>
              </w:rPr>
              <w:t>постачальниками. Безпека фізичних точок продажу потребуєіншихзаході</w:t>
            </w:r>
            <w:proofErr w:type="gramStart"/>
            <w:r w:rsidRPr="006F66FE">
              <w:rPr>
                <w:sz w:val="24"/>
                <w:lang w:val="ru-RU"/>
              </w:rPr>
              <w:t>в</w:t>
            </w:r>
            <w:proofErr w:type="gramEnd"/>
            <w:r w:rsidRPr="006F66FE">
              <w:rPr>
                <w:spacing w:val="-10"/>
                <w:sz w:val="24"/>
                <w:lang w:val="ru-RU"/>
              </w:rPr>
              <w:t>—</w:t>
            </w:r>
          </w:p>
          <w:p w:rsidR="007C1135" w:rsidRDefault="007C1135" w:rsidP="00C648DA">
            <w:pPr>
              <w:pStyle w:val="TableParagraph"/>
              <w:spacing w:line="270" w:lineRule="atLeast"/>
              <w:ind w:left="107" w:right="141"/>
              <w:jc w:val="both"/>
              <w:rPr>
                <w:sz w:val="24"/>
              </w:rPr>
            </w:pPr>
            <w:proofErr w:type="gramStart"/>
            <w:r>
              <w:rPr>
                <w:spacing w:val="-2"/>
                <w:sz w:val="24"/>
              </w:rPr>
              <w:t>охорона</w:t>
            </w:r>
            <w:proofErr w:type="gramEnd"/>
            <w:r>
              <w:rPr>
                <w:spacing w:val="-2"/>
                <w:sz w:val="24"/>
              </w:rPr>
              <w:t xml:space="preserve">, </w:t>
            </w:r>
            <w:r>
              <w:rPr>
                <w:sz w:val="24"/>
              </w:rPr>
              <w:t>відеоспостереженнятощо.</w:t>
            </w:r>
          </w:p>
        </w:tc>
        <w:tc>
          <w:tcPr>
            <w:tcW w:w="3450" w:type="dxa"/>
          </w:tcPr>
          <w:p w:rsidR="007C1135" w:rsidRPr="006F66FE" w:rsidRDefault="007C1135" w:rsidP="00C648DA">
            <w:pPr>
              <w:pStyle w:val="TableParagraph"/>
              <w:tabs>
                <w:tab w:val="left" w:pos="1946"/>
                <w:tab w:val="left" w:pos="2194"/>
                <w:tab w:val="left" w:pos="2675"/>
              </w:tabs>
              <w:spacing w:line="240" w:lineRule="auto"/>
              <w:ind w:left="109" w:right="93"/>
              <w:jc w:val="both"/>
              <w:rPr>
                <w:sz w:val="24"/>
                <w:lang w:val="ru-RU"/>
              </w:rPr>
            </w:pPr>
            <w:r w:rsidRPr="006F66FE">
              <w:rPr>
                <w:sz w:val="24"/>
                <w:lang w:val="ru-RU"/>
              </w:rPr>
              <w:t xml:space="preserve">Інтернет-бізнес стикається з </w:t>
            </w:r>
            <w:r w:rsidRPr="006F66FE">
              <w:rPr>
                <w:spacing w:val="-2"/>
                <w:sz w:val="24"/>
                <w:lang w:val="ru-RU"/>
              </w:rPr>
              <w:t>ризиками</w:t>
            </w:r>
            <w:r w:rsidRPr="006F66FE">
              <w:rPr>
                <w:sz w:val="24"/>
                <w:lang w:val="ru-RU"/>
              </w:rPr>
              <w:tab/>
            </w:r>
            <w:r w:rsidRPr="006F66FE">
              <w:rPr>
                <w:spacing w:val="-2"/>
                <w:sz w:val="24"/>
                <w:lang w:val="ru-RU"/>
              </w:rPr>
              <w:t>кібербезпеки, шахрайства,</w:t>
            </w:r>
            <w:r w:rsidRPr="006F66FE">
              <w:rPr>
                <w:sz w:val="24"/>
                <w:lang w:val="ru-RU"/>
              </w:rPr>
              <w:tab/>
            </w:r>
            <w:r w:rsidRPr="006F66FE">
              <w:rPr>
                <w:sz w:val="24"/>
                <w:lang w:val="ru-RU"/>
              </w:rPr>
              <w:tab/>
            </w:r>
            <w:r w:rsidRPr="006F66FE">
              <w:rPr>
                <w:spacing w:val="-2"/>
                <w:sz w:val="24"/>
                <w:lang w:val="ru-RU"/>
              </w:rPr>
              <w:t>порушення конфіденційності</w:t>
            </w:r>
            <w:r w:rsidRPr="006F66FE">
              <w:rPr>
                <w:sz w:val="24"/>
                <w:lang w:val="ru-RU"/>
              </w:rPr>
              <w:tab/>
            </w:r>
            <w:r w:rsidRPr="006F66FE">
              <w:rPr>
                <w:sz w:val="24"/>
                <w:lang w:val="ru-RU"/>
              </w:rPr>
              <w:tab/>
            </w:r>
            <w:r w:rsidRPr="006F66FE">
              <w:rPr>
                <w:sz w:val="24"/>
                <w:lang w:val="ru-RU"/>
              </w:rPr>
              <w:tab/>
            </w:r>
            <w:r w:rsidRPr="006F66FE">
              <w:rPr>
                <w:spacing w:val="-2"/>
                <w:sz w:val="24"/>
                <w:lang w:val="ru-RU"/>
              </w:rPr>
              <w:t xml:space="preserve">даних. </w:t>
            </w:r>
            <w:r w:rsidRPr="006F66FE">
              <w:rPr>
                <w:sz w:val="24"/>
                <w:lang w:val="ru-RU"/>
              </w:rPr>
              <w:t xml:space="preserve">Проте, завдяки технічним </w:t>
            </w:r>
            <w:proofErr w:type="gramStart"/>
            <w:r w:rsidRPr="006F66FE">
              <w:rPr>
                <w:sz w:val="24"/>
                <w:lang w:val="ru-RU"/>
              </w:rPr>
              <w:t>р</w:t>
            </w:r>
            <w:proofErr w:type="gramEnd"/>
            <w:r w:rsidRPr="006F66FE">
              <w:rPr>
                <w:sz w:val="24"/>
                <w:lang w:val="ru-RU"/>
              </w:rPr>
              <w:t xml:space="preserve">ішенням, можна забезпечити захист покупок і персональних даних через </w:t>
            </w:r>
            <w:r>
              <w:rPr>
                <w:sz w:val="24"/>
              </w:rPr>
              <w:t>SSL</w:t>
            </w:r>
            <w:r w:rsidRPr="006F66FE">
              <w:rPr>
                <w:sz w:val="24"/>
                <w:lang w:val="ru-RU"/>
              </w:rPr>
              <w:t xml:space="preserve"> сертифікати, шифрування та інші методи.</w:t>
            </w:r>
          </w:p>
        </w:tc>
        <w:tc>
          <w:tcPr>
            <w:tcW w:w="2268" w:type="dxa"/>
          </w:tcPr>
          <w:p w:rsidR="007C1135" w:rsidRDefault="007C1135" w:rsidP="00C648DA">
            <w:pPr>
              <w:pStyle w:val="TableParagraph"/>
              <w:spacing w:line="268" w:lineRule="exact"/>
              <w:ind w:left="107"/>
              <w:rPr>
                <w:sz w:val="24"/>
              </w:rPr>
            </w:pPr>
            <w:r>
              <w:rPr>
                <w:sz w:val="24"/>
              </w:rPr>
              <w:t xml:space="preserve">Єі тей </w:t>
            </w:r>
            <w:r>
              <w:rPr>
                <w:spacing w:val="-2"/>
                <w:sz w:val="24"/>
              </w:rPr>
              <w:t>інше.</w:t>
            </w:r>
          </w:p>
        </w:tc>
      </w:tr>
    </w:tbl>
    <w:p w:rsidR="007C1135" w:rsidRDefault="007C1135" w:rsidP="007C1135">
      <w:pPr>
        <w:pStyle w:val="a3"/>
        <w:spacing w:before="168"/>
        <w:ind w:left="0" w:firstLine="0"/>
        <w:jc w:val="left"/>
        <w:rPr>
          <w:b/>
        </w:rPr>
      </w:pPr>
    </w:p>
    <w:p w:rsidR="007C1135" w:rsidRPr="006F66FE" w:rsidRDefault="007C1135" w:rsidP="007C1135">
      <w:pPr>
        <w:pStyle w:val="a3"/>
        <w:spacing w:line="360" w:lineRule="auto"/>
        <w:ind w:right="707"/>
        <w:rPr>
          <w:lang w:val="ru-RU"/>
        </w:rPr>
      </w:pPr>
      <w:r w:rsidRPr="006F66FE">
        <w:rPr>
          <w:lang w:val="ru-RU"/>
        </w:rPr>
        <w:t xml:space="preserve">Отже, електронні ринки зазвичай є більш ефективними з точки зору доступу </w:t>
      </w:r>
      <w:proofErr w:type="gramStart"/>
      <w:r w:rsidRPr="006F66FE">
        <w:rPr>
          <w:lang w:val="ru-RU"/>
        </w:rPr>
        <w:t>до</w:t>
      </w:r>
      <w:proofErr w:type="gramEnd"/>
      <w:r w:rsidRPr="006F66FE">
        <w:rPr>
          <w:lang w:val="ru-RU"/>
        </w:rPr>
        <w:t xml:space="preserve"> глобальної аудиторії, низьких витрат на інфраструктуру тагнучкості в управлінні бізнесом. Традиційні ринки можуть бути вигіднішими </w:t>
      </w:r>
      <w:proofErr w:type="gramStart"/>
      <w:r w:rsidRPr="006F66FE">
        <w:rPr>
          <w:lang w:val="ru-RU"/>
        </w:rPr>
        <w:t>для</w:t>
      </w:r>
      <w:proofErr w:type="gramEnd"/>
      <w:r w:rsidRPr="006F66FE">
        <w:rPr>
          <w:lang w:val="ru-RU"/>
        </w:rPr>
        <w:t xml:space="preserve"> бізнесі</w:t>
      </w:r>
      <w:proofErr w:type="gramStart"/>
      <w:r w:rsidRPr="006F66FE">
        <w:rPr>
          <w:lang w:val="ru-RU"/>
        </w:rPr>
        <w:t>в</w:t>
      </w:r>
      <w:proofErr w:type="gramEnd"/>
      <w:r w:rsidRPr="006F66FE">
        <w:rPr>
          <w:lang w:val="ru-RU"/>
        </w:rPr>
        <w:t>, орієнтованих на локальний ринок, де важливий безпосередній контакт з клієнтами та можливість запропонувати фізичний досвід покупки.</w:t>
      </w:r>
    </w:p>
    <w:p w:rsidR="007C1135" w:rsidRPr="006F66FE" w:rsidRDefault="007C1135" w:rsidP="007C1135">
      <w:pPr>
        <w:pStyle w:val="a3"/>
        <w:spacing w:line="360" w:lineRule="auto"/>
        <w:ind w:right="713"/>
        <w:rPr>
          <w:lang w:val="ru-RU"/>
        </w:rPr>
      </w:pPr>
      <w:r w:rsidRPr="006F66FE">
        <w:rPr>
          <w:lang w:val="ru-RU"/>
        </w:rPr>
        <w:t xml:space="preserve">А в ідеалі найкращі результати може дати комбінований </w:t>
      </w:r>
      <w:proofErr w:type="gramStart"/>
      <w:r w:rsidRPr="006F66FE">
        <w:rPr>
          <w:lang w:val="ru-RU"/>
        </w:rPr>
        <w:t>п</w:t>
      </w:r>
      <w:proofErr w:type="gramEnd"/>
      <w:r w:rsidRPr="006F66FE">
        <w:rPr>
          <w:lang w:val="ru-RU"/>
        </w:rPr>
        <w:t>ідхід, що поєднує обидва формати (омніканальний маркетинг).</w:t>
      </w:r>
    </w:p>
    <w:p w:rsidR="007C1135" w:rsidRPr="007C1135" w:rsidRDefault="007C1135" w:rsidP="007C1135">
      <w:pPr>
        <w:pStyle w:val="a3"/>
        <w:spacing w:before="1" w:line="360" w:lineRule="auto"/>
        <w:ind w:right="708"/>
        <w:rPr>
          <w:lang w:val="ru-RU"/>
        </w:rPr>
      </w:pPr>
      <w:r w:rsidRPr="006F66FE">
        <w:rPr>
          <w:lang w:val="ru-RU"/>
        </w:rPr>
        <w:t xml:space="preserve">Науковці визначають рейтинг проблем, які, на їх погляд, гальмують розвиток ринку електронної комерції в Україні. </w:t>
      </w:r>
      <w:r w:rsidRPr="007C1135">
        <w:rPr>
          <w:lang w:val="ru-RU"/>
        </w:rPr>
        <w:t xml:space="preserve">Серед них зазначають проблеми, які в Україні дуже незначні порівняно з </w:t>
      </w:r>
      <w:proofErr w:type="gramStart"/>
      <w:r w:rsidRPr="007C1135">
        <w:rPr>
          <w:lang w:val="ru-RU"/>
        </w:rPr>
        <w:t>країнами</w:t>
      </w:r>
      <w:proofErr w:type="gramEnd"/>
      <w:r w:rsidRPr="007C1135">
        <w:rPr>
          <w:lang w:val="ru-RU"/>
        </w:rPr>
        <w:t xml:space="preserve"> Західної Європи, у чомумипереконалисянавласномудосвіді.Томудамосвоїкоментарі</w:t>
      </w:r>
      <w:r w:rsidRPr="007C1135">
        <w:rPr>
          <w:spacing w:val="-5"/>
          <w:lang w:val="ru-RU"/>
        </w:rPr>
        <w:t>до</w:t>
      </w:r>
    </w:p>
    <w:p w:rsidR="007C1135" w:rsidRPr="007C1135" w:rsidRDefault="007C1135" w:rsidP="007C1135">
      <w:pPr>
        <w:pStyle w:val="a3"/>
        <w:spacing w:line="360" w:lineRule="auto"/>
        <w:rPr>
          <w:lang w:val="ru-RU"/>
        </w:rPr>
        <w:sectPr w:rsidR="007C1135" w:rsidRPr="007C1135">
          <w:type w:val="continuous"/>
          <w:pgSz w:w="11910" w:h="16840"/>
          <w:pgMar w:top="1100" w:right="425" w:bottom="960" w:left="708" w:header="0" w:footer="779" w:gutter="0"/>
          <w:cols w:space="720"/>
        </w:sectPr>
      </w:pPr>
    </w:p>
    <w:p w:rsidR="007C1135" w:rsidRPr="006F66FE" w:rsidRDefault="007C1135" w:rsidP="007C1135">
      <w:pPr>
        <w:pStyle w:val="a3"/>
        <w:spacing w:before="67"/>
        <w:ind w:firstLine="0"/>
        <w:rPr>
          <w:lang w:val="ru-RU"/>
        </w:rPr>
      </w:pPr>
      <w:r w:rsidRPr="006F66FE">
        <w:rPr>
          <w:lang w:val="ru-RU"/>
        </w:rPr>
        <w:lastRenderedPageBreak/>
        <w:t>переліченихдослідниками</w:t>
      </w:r>
      <w:proofErr w:type="gramStart"/>
      <w:r w:rsidRPr="006F66FE">
        <w:rPr>
          <w:lang w:val="ru-RU"/>
        </w:rPr>
        <w:t>,з</w:t>
      </w:r>
      <w:proofErr w:type="gramEnd"/>
      <w:r w:rsidRPr="006F66FE">
        <w:rPr>
          <w:lang w:val="ru-RU"/>
        </w:rPr>
        <w:t>окремау[</w:t>
      </w:r>
      <w:hyperlink w:anchor="_bookmark4" w:history="1">
        <w:r w:rsidRPr="006F66FE">
          <w:rPr>
            <w:lang w:val="ru-RU"/>
          </w:rPr>
          <w:t>1</w:t>
        </w:r>
      </w:hyperlink>
      <w:r w:rsidRPr="006F66FE">
        <w:rPr>
          <w:lang w:val="ru-RU"/>
        </w:rPr>
        <w:t>],проблемукраїнськоїе-</w:t>
      </w:r>
      <w:r w:rsidRPr="006F66FE">
        <w:rPr>
          <w:spacing w:val="-2"/>
          <w:lang w:val="ru-RU"/>
        </w:rPr>
        <w:t>комерції:</w:t>
      </w:r>
    </w:p>
    <w:p w:rsidR="007C1135" w:rsidRPr="006F66FE" w:rsidRDefault="007C1135" w:rsidP="007C1135">
      <w:pPr>
        <w:pStyle w:val="a5"/>
        <w:numPr>
          <w:ilvl w:val="0"/>
          <w:numId w:val="3"/>
        </w:numPr>
        <w:tabs>
          <w:tab w:val="left" w:pos="1416"/>
        </w:tabs>
        <w:spacing w:before="163" w:line="360" w:lineRule="auto"/>
        <w:ind w:right="709" w:firstLine="708"/>
        <w:jc w:val="both"/>
        <w:rPr>
          <w:sz w:val="28"/>
          <w:lang w:val="ru-RU"/>
        </w:rPr>
      </w:pPr>
      <w:r w:rsidRPr="006F66FE">
        <w:rPr>
          <w:sz w:val="28"/>
          <w:lang w:val="ru-RU"/>
        </w:rPr>
        <w:t>навантаження через оподаткування (можливо, порівняно з якимись південними країнами це навантаження буде здаватися і великим, але порівняно з країнами</w:t>
      </w:r>
      <w:proofErr w:type="gramStart"/>
      <w:r w:rsidRPr="006F66FE">
        <w:rPr>
          <w:sz w:val="28"/>
          <w:lang w:val="ru-RU"/>
        </w:rPr>
        <w:t xml:space="preserve"> ЄС</w:t>
      </w:r>
      <w:proofErr w:type="gramEnd"/>
      <w:r w:rsidRPr="006F66FE">
        <w:rPr>
          <w:sz w:val="28"/>
          <w:lang w:val="ru-RU"/>
        </w:rPr>
        <w:t xml:space="preserve"> в Україні податки дуже низькі), тож це не є проблемою;</w:t>
      </w:r>
    </w:p>
    <w:p w:rsidR="007C1135" w:rsidRPr="006F66FE" w:rsidRDefault="007C1135" w:rsidP="007C1135">
      <w:pPr>
        <w:pStyle w:val="a5"/>
        <w:numPr>
          <w:ilvl w:val="0"/>
          <w:numId w:val="3"/>
        </w:numPr>
        <w:tabs>
          <w:tab w:val="left" w:pos="1416"/>
        </w:tabs>
        <w:spacing w:line="362" w:lineRule="auto"/>
        <w:ind w:right="714" w:firstLine="708"/>
        <w:jc w:val="both"/>
        <w:rPr>
          <w:sz w:val="28"/>
          <w:lang w:val="ru-RU"/>
        </w:rPr>
      </w:pPr>
      <w:r w:rsidRPr="006F66FE">
        <w:rPr>
          <w:sz w:val="28"/>
          <w:lang w:val="ru-RU"/>
        </w:rPr>
        <w:t>постійні штрафи, санкції (але в Україні штрафи та санкції смішні у порівнянні зі штрафами у ЄС), тож цей пункт теж слід відкинути;</w:t>
      </w:r>
    </w:p>
    <w:p w:rsidR="007C1135" w:rsidRPr="006F66FE" w:rsidRDefault="007C1135" w:rsidP="007C1135">
      <w:pPr>
        <w:pStyle w:val="a5"/>
        <w:numPr>
          <w:ilvl w:val="0"/>
          <w:numId w:val="3"/>
        </w:numPr>
        <w:tabs>
          <w:tab w:val="left" w:pos="1417"/>
        </w:tabs>
        <w:spacing w:line="317" w:lineRule="exact"/>
        <w:ind w:left="1417" w:hanging="284"/>
        <w:jc w:val="both"/>
        <w:rPr>
          <w:sz w:val="28"/>
          <w:lang w:val="ru-RU"/>
        </w:rPr>
      </w:pPr>
      <w:r w:rsidRPr="006F66FE">
        <w:rPr>
          <w:sz w:val="28"/>
          <w:lang w:val="ru-RU"/>
        </w:rPr>
        <w:t>перевіркитавізит</w:t>
      </w:r>
      <w:proofErr w:type="gramStart"/>
      <w:r w:rsidRPr="006F66FE">
        <w:rPr>
          <w:sz w:val="28"/>
          <w:lang w:val="ru-RU"/>
        </w:rPr>
        <w:t>и(</w:t>
      </w:r>
      <w:proofErr w:type="gramEnd"/>
      <w:r w:rsidRPr="006F66FE">
        <w:rPr>
          <w:sz w:val="28"/>
          <w:lang w:val="ru-RU"/>
        </w:rPr>
        <w:t>вУкраїнівонинавідмінувідЄСвкрай</w:t>
      </w:r>
      <w:r w:rsidRPr="006F66FE">
        <w:rPr>
          <w:spacing w:val="-2"/>
          <w:sz w:val="28"/>
          <w:lang w:val="ru-RU"/>
        </w:rPr>
        <w:t>рідкі);</w:t>
      </w:r>
    </w:p>
    <w:p w:rsidR="007C1135" w:rsidRPr="006F66FE" w:rsidRDefault="007C1135" w:rsidP="007C1135">
      <w:pPr>
        <w:pStyle w:val="a5"/>
        <w:numPr>
          <w:ilvl w:val="0"/>
          <w:numId w:val="3"/>
        </w:numPr>
        <w:tabs>
          <w:tab w:val="left" w:pos="1416"/>
        </w:tabs>
        <w:spacing w:before="159" w:line="360" w:lineRule="auto"/>
        <w:ind w:right="708" w:firstLine="708"/>
        <w:jc w:val="both"/>
        <w:rPr>
          <w:sz w:val="28"/>
          <w:lang w:val="ru-RU"/>
        </w:rPr>
      </w:pPr>
      <w:r w:rsidRPr="006F66FE">
        <w:rPr>
          <w:sz w:val="28"/>
          <w:lang w:val="ru-RU"/>
        </w:rPr>
        <w:t xml:space="preserve">прийняття закону про фіскалізацію гарантійних товарів (але такий закон є і в інших </w:t>
      </w:r>
      <w:proofErr w:type="gramStart"/>
      <w:r w:rsidRPr="006F66FE">
        <w:rPr>
          <w:sz w:val="28"/>
          <w:lang w:val="ru-RU"/>
        </w:rPr>
        <w:t>країнах</w:t>
      </w:r>
      <w:proofErr w:type="gramEnd"/>
      <w:r w:rsidRPr="006F66FE">
        <w:rPr>
          <w:sz w:val="28"/>
          <w:lang w:val="ru-RU"/>
        </w:rPr>
        <w:t>, де, до речі, існують і більш жорсткі обмеження);</w:t>
      </w:r>
    </w:p>
    <w:p w:rsidR="007C1135" w:rsidRPr="006F66FE" w:rsidRDefault="007C1135" w:rsidP="007C1135">
      <w:pPr>
        <w:pStyle w:val="a5"/>
        <w:numPr>
          <w:ilvl w:val="0"/>
          <w:numId w:val="3"/>
        </w:numPr>
        <w:tabs>
          <w:tab w:val="left" w:pos="1416"/>
        </w:tabs>
        <w:spacing w:before="2" w:line="360" w:lineRule="auto"/>
        <w:ind w:right="712" w:firstLine="708"/>
        <w:jc w:val="both"/>
        <w:rPr>
          <w:sz w:val="28"/>
          <w:lang w:val="ru-RU"/>
        </w:rPr>
      </w:pPr>
      <w:r w:rsidRPr="006F66FE">
        <w:rPr>
          <w:sz w:val="28"/>
          <w:lang w:val="ru-RU"/>
        </w:rPr>
        <w:t>відсутність на ринку потужних міжнародних платіжних систем та недостатній розвиток національних (можливо, так було років 5 тому, але наразі вУкраїнідіютьмайжебагатоміжнароднихсистемиелектроннихрозрахунківта низка національних</w:t>
      </w:r>
      <w:proofErr w:type="gramStart"/>
      <w:r w:rsidRPr="006F66FE">
        <w:rPr>
          <w:sz w:val="28"/>
          <w:lang w:val="ru-RU"/>
        </w:rPr>
        <w:t>:П</w:t>
      </w:r>
      <w:proofErr w:type="gramEnd"/>
      <w:r w:rsidRPr="006F66FE">
        <w:rPr>
          <w:sz w:val="28"/>
          <w:lang w:val="ru-RU"/>
        </w:rPr>
        <w:t xml:space="preserve">риватБанк, </w:t>
      </w:r>
      <w:r>
        <w:rPr>
          <w:sz w:val="28"/>
        </w:rPr>
        <w:t>iPay</w:t>
      </w:r>
      <w:r w:rsidRPr="006F66FE">
        <w:rPr>
          <w:sz w:val="28"/>
          <w:lang w:val="ru-RU"/>
        </w:rPr>
        <w:t>.</w:t>
      </w:r>
      <w:r>
        <w:rPr>
          <w:sz w:val="28"/>
        </w:rPr>
        <w:t>ua</w:t>
      </w:r>
      <w:r w:rsidRPr="006F66FE">
        <w:rPr>
          <w:sz w:val="28"/>
          <w:lang w:val="ru-RU"/>
        </w:rPr>
        <w:t xml:space="preserve">, </w:t>
      </w:r>
      <w:r>
        <w:rPr>
          <w:sz w:val="28"/>
        </w:rPr>
        <w:t>NB</w:t>
      </w:r>
      <w:r w:rsidRPr="006F66FE">
        <w:rPr>
          <w:sz w:val="28"/>
          <w:lang w:val="ru-RU"/>
        </w:rPr>
        <w:t xml:space="preserve"> тощо [</w:t>
      </w:r>
      <w:hyperlink w:anchor="_bookmark5" w:history="1">
        <w:r w:rsidRPr="006F66FE">
          <w:rPr>
            <w:sz w:val="28"/>
            <w:lang w:val="ru-RU"/>
          </w:rPr>
          <w:t>2</w:t>
        </w:r>
      </w:hyperlink>
      <w:r w:rsidRPr="006F66FE">
        <w:rPr>
          <w:sz w:val="28"/>
          <w:lang w:val="ru-RU"/>
        </w:rPr>
        <w:t>, с. 125]);</w:t>
      </w:r>
    </w:p>
    <w:p w:rsidR="007C1135" w:rsidRPr="006F66FE" w:rsidRDefault="007C1135" w:rsidP="007C1135">
      <w:pPr>
        <w:pStyle w:val="a5"/>
        <w:numPr>
          <w:ilvl w:val="0"/>
          <w:numId w:val="3"/>
        </w:numPr>
        <w:tabs>
          <w:tab w:val="left" w:pos="1416"/>
        </w:tabs>
        <w:spacing w:line="360" w:lineRule="auto"/>
        <w:ind w:right="713" w:firstLine="708"/>
        <w:jc w:val="both"/>
        <w:rPr>
          <w:sz w:val="28"/>
          <w:lang w:val="ru-RU"/>
        </w:rPr>
      </w:pPr>
      <w:r w:rsidRPr="006F66FE">
        <w:rPr>
          <w:sz w:val="28"/>
          <w:lang w:val="ru-RU"/>
        </w:rPr>
        <w:t xml:space="preserve">великі комісії (вони дійсно існують, але це залежить від електронної платформи, </w:t>
      </w:r>
      <w:proofErr w:type="gramStart"/>
      <w:r w:rsidRPr="006F66FE">
        <w:rPr>
          <w:sz w:val="28"/>
          <w:lang w:val="ru-RU"/>
        </w:rPr>
        <w:t>на</w:t>
      </w:r>
      <w:proofErr w:type="gramEnd"/>
      <w:r w:rsidRPr="006F66FE">
        <w:rPr>
          <w:sz w:val="28"/>
          <w:lang w:val="ru-RU"/>
        </w:rPr>
        <w:t xml:space="preserve"> якій працює комерсант, а не від країни);</w:t>
      </w:r>
    </w:p>
    <w:p w:rsidR="007C1135" w:rsidRPr="006F66FE" w:rsidRDefault="007C1135" w:rsidP="007C1135">
      <w:pPr>
        <w:pStyle w:val="a5"/>
        <w:numPr>
          <w:ilvl w:val="0"/>
          <w:numId w:val="3"/>
        </w:numPr>
        <w:tabs>
          <w:tab w:val="left" w:pos="1416"/>
        </w:tabs>
        <w:spacing w:line="360" w:lineRule="auto"/>
        <w:ind w:right="703" w:firstLine="708"/>
        <w:jc w:val="both"/>
        <w:rPr>
          <w:sz w:val="28"/>
          <w:lang w:val="ru-RU"/>
        </w:rPr>
      </w:pPr>
      <w:r w:rsidRPr="006F66FE">
        <w:rPr>
          <w:sz w:val="28"/>
          <w:lang w:val="ru-RU"/>
        </w:rPr>
        <w:t xml:space="preserve">низький </w:t>
      </w:r>
      <w:proofErr w:type="gramStart"/>
      <w:r w:rsidRPr="006F66FE">
        <w:rPr>
          <w:sz w:val="28"/>
          <w:lang w:val="ru-RU"/>
        </w:rPr>
        <w:t>р</w:t>
      </w:r>
      <w:proofErr w:type="gramEnd"/>
      <w:r w:rsidRPr="006F66FE">
        <w:rPr>
          <w:sz w:val="28"/>
          <w:lang w:val="ru-RU"/>
        </w:rPr>
        <w:t>івень життя населення (це баєчка, бо пересічний українець насправді може дозволити собі значно більше, ніж жителі західних країн через набагато нижчі ціни на всі товари та послуги, не кажучи вже про те, що в Україні майже всі є власниками житла, а на Заході – менше половини);</w:t>
      </w:r>
    </w:p>
    <w:p w:rsidR="007C1135" w:rsidRPr="006F66FE" w:rsidRDefault="007C1135" w:rsidP="007C1135">
      <w:pPr>
        <w:pStyle w:val="a5"/>
        <w:numPr>
          <w:ilvl w:val="0"/>
          <w:numId w:val="3"/>
        </w:numPr>
        <w:tabs>
          <w:tab w:val="left" w:pos="1416"/>
        </w:tabs>
        <w:spacing w:line="360" w:lineRule="auto"/>
        <w:ind w:right="706" w:firstLine="708"/>
        <w:jc w:val="both"/>
        <w:rPr>
          <w:sz w:val="28"/>
          <w:lang w:val="ru-RU"/>
        </w:rPr>
      </w:pPr>
      <w:r w:rsidRPr="006F66FE">
        <w:rPr>
          <w:sz w:val="28"/>
          <w:lang w:val="ru-RU"/>
        </w:rPr>
        <w:t xml:space="preserve">зниження платоспроможності (зараз це сталося через воєнні дії, мобілізацію, закриття заводів). Але </w:t>
      </w:r>
      <w:proofErr w:type="gramStart"/>
      <w:r w:rsidRPr="006F66FE">
        <w:rPr>
          <w:sz w:val="28"/>
          <w:lang w:val="ru-RU"/>
        </w:rPr>
        <w:t>п</w:t>
      </w:r>
      <w:proofErr w:type="gramEnd"/>
      <w:r w:rsidRPr="006F66FE">
        <w:rPr>
          <w:sz w:val="28"/>
          <w:lang w:val="ru-RU"/>
        </w:rPr>
        <w:t>ідприємці переважно працюють на міжнародних електронних платформах, де платоспроможність власного населення ніякої ролі не грає;</w:t>
      </w:r>
    </w:p>
    <w:p w:rsidR="007C1135" w:rsidRPr="006F66FE" w:rsidRDefault="007C1135" w:rsidP="007C1135">
      <w:pPr>
        <w:pStyle w:val="a5"/>
        <w:numPr>
          <w:ilvl w:val="0"/>
          <w:numId w:val="3"/>
        </w:numPr>
        <w:tabs>
          <w:tab w:val="left" w:pos="1416"/>
        </w:tabs>
        <w:spacing w:line="360" w:lineRule="auto"/>
        <w:ind w:right="704" w:firstLine="708"/>
        <w:jc w:val="both"/>
        <w:rPr>
          <w:sz w:val="28"/>
          <w:lang w:val="ru-RU"/>
        </w:rPr>
      </w:pPr>
      <w:r w:rsidRPr="006F66FE">
        <w:rPr>
          <w:sz w:val="28"/>
          <w:lang w:val="ru-RU"/>
        </w:rPr>
        <w:t>відсутність довіри до розрахунків онлайн (певна довіра вже</w:t>
      </w:r>
      <w:proofErr w:type="gramStart"/>
      <w:r w:rsidRPr="006F66FE">
        <w:rPr>
          <w:sz w:val="28"/>
          <w:lang w:val="ru-RU"/>
        </w:rPr>
        <w:t xml:space="preserve"> є,</w:t>
      </w:r>
      <w:proofErr w:type="gramEnd"/>
      <w:r w:rsidRPr="006F66FE">
        <w:rPr>
          <w:sz w:val="28"/>
          <w:lang w:val="ru-RU"/>
        </w:rPr>
        <w:t xml:space="preserve"> але онлайн-покупці ще дуже обережні в таких покупках, вони, як правило, переглядають відгуки та дивляться на репутацію фірми. Проте в Німеччині та інших західних </w:t>
      </w:r>
      <w:proofErr w:type="gramStart"/>
      <w:r w:rsidRPr="006F66FE">
        <w:rPr>
          <w:sz w:val="28"/>
          <w:lang w:val="ru-RU"/>
        </w:rPr>
        <w:t>країнах</w:t>
      </w:r>
      <w:proofErr w:type="gramEnd"/>
      <w:r w:rsidRPr="006F66FE">
        <w:rPr>
          <w:sz w:val="28"/>
          <w:lang w:val="ru-RU"/>
        </w:rPr>
        <w:t xml:space="preserve"> споживачі тяжіють до традиційних купівель і взагалі не полюбляють мати справу з онлайн-розрахунками);</w:t>
      </w:r>
    </w:p>
    <w:p w:rsidR="007C1135" w:rsidRPr="006F66FE" w:rsidRDefault="007C1135" w:rsidP="007C1135">
      <w:pPr>
        <w:pStyle w:val="a5"/>
        <w:numPr>
          <w:ilvl w:val="0"/>
          <w:numId w:val="3"/>
        </w:numPr>
        <w:tabs>
          <w:tab w:val="left" w:pos="1556"/>
        </w:tabs>
        <w:spacing w:line="360" w:lineRule="auto"/>
        <w:ind w:right="713" w:firstLine="708"/>
        <w:jc w:val="both"/>
        <w:rPr>
          <w:sz w:val="28"/>
          <w:lang w:val="ru-RU"/>
        </w:rPr>
      </w:pPr>
      <w:r w:rsidRPr="006F66FE">
        <w:rPr>
          <w:sz w:val="28"/>
          <w:lang w:val="ru-RU"/>
        </w:rPr>
        <w:t xml:space="preserve">нестабільність ситуації </w:t>
      </w:r>
      <w:proofErr w:type="gramStart"/>
      <w:r w:rsidRPr="006F66FE">
        <w:rPr>
          <w:sz w:val="28"/>
          <w:lang w:val="ru-RU"/>
        </w:rPr>
        <w:t>через</w:t>
      </w:r>
      <w:proofErr w:type="gramEnd"/>
      <w:r w:rsidRPr="006F66FE">
        <w:rPr>
          <w:sz w:val="28"/>
          <w:lang w:val="ru-RU"/>
        </w:rPr>
        <w:t xml:space="preserve"> воєнні дії </w:t>
      </w:r>
      <w:proofErr w:type="gramStart"/>
      <w:r w:rsidRPr="006F66FE">
        <w:rPr>
          <w:sz w:val="28"/>
          <w:lang w:val="ru-RU"/>
        </w:rPr>
        <w:t>на</w:t>
      </w:r>
      <w:proofErr w:type="gramEnd"/>
      <w:r w:rsidRPr="006F66FE">
        <w:rPr>
          <w:sz w:val="28"/>
          <w:lang w:val="ru-RU"/>
        </w:rPr>
        <w:t xml:space="preserve"> сході України (це так, але впливає ця нестабільність на логістику та доставку);</w:t>
      </w:r>
    </w:p>
    <w:p w:rsidR="007C1135" w:rsidRPr="006F66FE" w:rsidRDefault="007C1135" w:rsidP="007C1135">
      <w:pPr>
        <w:pStyle w:val="a5"/>
        <w:spacing w:line="360" w:lineRule="auto"/>
        <w:rPr>
          <w:sz w:val="28"/>
          <w:lang w:val="ru-RU"/>
        </w:rPr>
        <w:sectPr w:rsidR="007C1135" w:rsidRPr="006F66FE">
          <w:pgSz w:w="11910" w:h="16840"/>
          <w:pgMar w:top="1040" w:right="425" w:bottom="960" w:left="708" w:header="0" w:footer="779" w:gutter="0"/>
          <w:cols w:space="720"/>
        </w:sectPr>
      </w:pPr>
    </w:p>
    <w:p w:rsidR="007C1135" w:rsidRPr="006F66FE" w:rsidRDefault="007C1135" w:rsidP="007C1135">
      <w:pPr>
        <w:pStyle w:val="a5"/>
        <w:numPr>
          <w:ilvl w:val="0"/>
          <w:numId w:val="3"/>
        </w:numPr>
        <w:tabs>
          <w:tab w:val="left" w:pos="1556"/>
        </w:tabs>
        <w:spacing w:before="67" w:line="360" w:lineRule="auto"/>
        <w:ind w:right="710" w:firstLine="708"/>
        <w:jc w:val="both"/>
        <w:rPr>
          <w:sz w:val="28"/>
          <w:lang w:val="ru-RU"/>
        </w:rPr>
      </w:pPr>
      <w:r w:rsidRPr="006F66FE">
        <w:rPr>
          <w:sz w:val="28"/>
          <w:lang w:val="ru-RU"/>
        </w:rPr>
        <w:lastRenderedPageBreak/>
        <w:t>низька швидкість 3</w:t>
      </w:r>
      <w:r>
        <w:rPr>
          <w:sz w:val="28"/>
        </w:rPr>
        <w:t>G</w:t>
      </w:r>
      <w:r w:rsidRPr="006F66FE">
        <w:rPr>
          <w:sz w:val="28"/>
          <w:lang w:val="ru-RU"/>
        </w:rPr>
        <w:t xml:space="preserve">-інтернету (але набагато менша швидкість глобальної мережі на Заході, зокрема у Німеччині, </w:t>
      </w:r>
      <w:proofErr w:type="gramStart"/>
      <w:r w:rsidRPr="006F66FE">
        <w:rPr>
          <w:sz w:val="28"/>
          <w:lang w:val="ru-RU"/>
        </w:rPr>
        <w:t>Австр</w:t>
      </w:r>
      <w:proofErr w:type="gramEnd"/>
      <w:r w:rsidRPr="006F66FE">
        <w:rPr>
          <w:sz w:val="28"/>
          <w:lang w:val="ru-RU"/>
        </w:rPr>
        <w:t>ії, Нідерландах; в Україні вона працює практично всюди – перевірено власноруч [</w:t>
      </w:r>
      <w:hyperlink w:anchor="_bookmark6" w:history="1">
        <w:r w:rsidRPr="006F66FE">
          <w:rPr>
            <w:sz w:val="28"/>
            <w:lang w:val="ru-RU"/>
          </w:rPr>
          <w:t>3</w:t>
        </w:r>
      </w:hyperlink>
      <w:r w:rsidRPr="006F66FE">
        <w:rPr>
          <w:sz w:val="28"/>
          <w:lang w:val="ru-RU"/>
        </w:rPr>
        <w:t>, с. 141]);</w:t>
      </w:r>
    </w:p>
    <w:p w:rsidR="007C1135" w:rsidRPr="006F66FE" w:rsidRDefault="007C1135" w:rsidP="007C1135">
      <w:pPr>
        <w:pStyle w:val="a5"/>
        <w:numPr>
          <w:ilvl w:val="0"/>
          <w:numId w:val="3"/>
        </w:numPr>
        <w:tabs>
          <w:tab w:val="left" w:pos="1556"/>
        </w:tabs>
        <w:spacing w:before="1" w:line="360" w:lineRule="auto"/>
        <w:ind w:right="716" w:firstLine="708"/>
        <w:jc w:val="both"/>
        <w:rPr>
          <w:sz w:val="28"/>
          <w:lang w:val="ru-RU"/>
        </w:rPr>
      </w:pPr>
      <w:r w:rsidRPr="006F66FE">
        <w:rPr>
          <w:sz w:val="28"/>
          <w:lang w:val="ru-RU"/>
        </w:rPr>
        <w:t xml:space="preserve">низький </w:t>
      </w:r>
      <w:proofErr w:type="gramStart"/>
      <w:r w:rsidRPr="006F66FE">
        <w:rPr>
          <w:sz w:val="28"/>
          <w:lang w:val="ru-RU"/>
        </w:rPr>
        <w:t>р</w:t>
      </w:r>
      <w:proofErr w:type="gramEnd"/>
      <w:r w:rsidRPr="006F66FE">
        <w:rPr>
          <w:sz w:val="28"/>
          <w:lang w:val="ru-RU"/>
        </w:rPr>
        <w:t>івень автоматизації ключових процесів (складський облік, логістика, ціноутворення); але цей недолік швидкими темпами виправляється;</w:t>
      </w:r>
    </w:p>
    <w:p w:rsidR="007C1135" w:rsidRPr="006F66FE" w:rsidRDefault="007C1135" w:rsidP="007C1135">
      <w:pPr>
        <w:pStyle w:val="a5"/>
        <w:numPr>
          <w:ilvl w:val="0"/>
          <w:numId w:val="3"/>
        </w:numPr>
        <w:tabs>
          <w:tab w:val="left" w:pos="1557"/>
        </w:tabs>
        <w:spacing w:before="1"/>
        <w:ind w:left="1557" w:hanging="424"/>
        <w:jc w:val="both"/>
        <w:rPr>
          <w:sz w:val="28"/>
          <w:lang w:val="ru-RU"/>
        </w:rPr>
      </w:pPr>
      <w:r w:rsidRPr="006F66FE">
        <w:rPr>
          <w:sz w:val="28"/>
          <w:lang w:val="ru-RU"/>
        </w:rPr>
        <w:t>недостатньокваліфікованихкадрі</w:t>
      </w:r>
      <w:proofErr w:type="gramStart"/>
      <w:r w:rsidRPr="006F66FE">
        <w:rPr>
          <w:sz w:val="28"/>
          <w:lang w:val="ru-RU"/>
        </w:rPr>
        <w:t>в(</w:t>
      </w:r>
      <w:proofErr w:type="gramEnd"/>
      <w:r w:rsidRPr="006F66FE">
        <w:rPr>
          <w:sz w:val="28"/>
          <w:lang w:val="ru-RU"/>
        </w:rPr>
        <w:t>цієїпроблемизаразвже</w:t>
      </w:r>
      <w:r w:rsidRPr="006F66FE">
        <w:rPr>
          <w:spacing w:val="-2"/>
          <w:sz w:val="28"/>
          <w:lang w:val="ru-RU"/>
        </w:rPr>
        <w:t>немає);</w:t>
      </w:r>
    </w:p>
    <w:p w:rsidR="007C1135" w:rsidRPr="006F66FE" w:rsidRDefault="007C1135" w:rsidP="007C1135">
      <w:pPr>
        <w:pStyle w:val="a5"/>
        <w:numPr>
          <w:ilvl w:val="0"/>
          <w:numId w:val="3"/>
        </w:numPr>
        <w:tabs>
          <w:tab w:val="left" w:pos="1556"/>
        </w:tabs>
        <w:spacing w:before="161" w:line="360" w:lineRule="auto"/>
        <w:ind w:right="709" w:firstLine="708"/>
        <w:jc w:val="both"/>
        <w:rPr>
          <w:sz w:val="28"/>
          <w:lang w:val="ru-RU"/>
        </w:rPr>
      </w:pPr>
      <w:r w:rsidRPr="006F66FE">
        <w:rPr>
          <w:sz w:val="28"/>
          <w:lang w:val="ru-RU"/>
        </w:rPr>
        <w:t>поганий стан доріг (</w:t>
      </w:r>
      <w:proofErr w:type="gramStart"/>
      <w:r w:rsidRPr="006F66FE">
        <w:rPr>
          <w:sz w:val="28"/>
          <w:lang w:val="ru-RU"/>
        </w:rPr>
        <w:t>це не</w:t>
      </w:r>
      <w:proofErr w:type="gramEnd"/>
      <w:r w:rsidRPr="006F66FE">
        <w:rPr>
          <w:sz w:val="28"/>
          <w:lang w:val="ru-RU"/>
        </w:rPr>
        <w:t xml:space="preserve"> так: автомобільні шляхи за своїм станом однакові що в Україні, що на Заході; в Україні вони до того ж більш безпечні через відсутність виритих вздовж них глибоких кюветів. А от які дороги в Україні погані, так це </w:t>
      </w:r>
      <w:proofErr w:type="gramStart"/>
      <w:r w:rsidRPr="006F66FE">
        <w:rPr>
          <w:sz w:val="28"/>
          <w:lang w:val="ru-RU"/>
        </w:rPr>
        <w:t>п</w:t>
      </w:r>
      <w:proofErr w:type="gramEnd"/>
      <w:r w:rsidRPr="006F66FE">
        <w:rPr>
          <w:sz w:val="28"/>
          <w:lang w:val="ru-RU"/>
        </w:rPr>
        <w:t>ішохідні – але як вони впливають на е-комерцію?).</w:t>
      </w:r>
    </w:p>
    <w:p w:rsidR="007C1135" w:rsidRPr="006F66FE" w:rsidRDefault="007C1135" w:rsidP="007C1135">
      <w:pPr>
        <w:pStyle w:val="a3"/>
        <w:spacing w:before="1" w:line="360" w:lineRule="auto"/>
        <w:ind w:right="705"/>
        <w:rPr>
          <w:lang w:val="ru-RU"/>
        </w:rPr>
      </w:pPr>
      <w:r w:rsidRPr="006F66FE">
        <w:rPr>
          <w:lang w:val="ru-RU"/>
        </w:rPr>
        <w:t>Отже, насправді проблеми, які гальмують розвиток е-комерції в Украї</w:t>
      </w:r>
      <w:proofErr w:type="gramStart"/>
      <w:r w:rsidRPr="006F66FE">
        <w:rPr>
          <w:lang w:val="ru-RU"/>
        </w:rPr>
        <w:t>н</w:t>
      </w:r>
      <w:proofErr w:type="gramEnd"/>
      <w:r w:rsidRPr="006F66FE">
        <w:rPr>
          <w:lang w:val="ru-RU"/>
        </w:rPr>
        <w:t>і, на наш погляд і з урахуванням набутого досвіду такі:</w:t>
      </w:r>
    </w:p>
    <w:p w:rsidR="007C1135" w:rsidRPr="006F66FE" w:rsidRDefault="007C1135" w:rsidP="007C1135">
      <w:pPr>
        <w:pStyle w:val="a5"/>
        <w:numPr>
          <w:ilvl w:val="0"/>
          <w:numId w:val="2"/>
        </w:numPr>
        <w:tabs>
          <w:tab w:val="left" w:pos="1556"/>
        </w:tabs>
        <w:spacing w:line="321" w:lineRule="exact"/>
        <w:ind w:left="1556" w:hanging="423"/>
        <w:jc w:val="both"/>
        <w:rPr>
          <w:sz w:val="28"/>
          <w:lang w:val="ru-RU"/>
        </w:rPr>
      </w:pPr>
      <w:r w:rsidRPr="006F66FE">
        <w:rPr>
          <w:sz w:val="28"/>
          <w:lang w:val="ru-RU"/>
        </w:rPr>
        <w:t>нестабільністьситуаціїчерезвоєннідіїнасході</w:t>
      </w:r>
      <w:r w:rsidRPr="006F66FE">
        <w:rPr>
          <w:spacing w:val="-2"/>
          <w:sz w:val="28"/>
          <w:lang w:val="ru-RU"/>
        </w:rPr>
        <w:t>України;</w:t>
      </w:r>
    </w:p>
    <w:p w:rsidR="007C1135" w:rsidRDefault="007C1135" w:rsidP="007C1135">
      <w:pPr>
        <w:pStyle w:val="a5"/>
        <w:numPr>
          <w:ilvl w:val="0"/>
          <w:numId w:val="2"/>
        </w:numPr>
        <w:tabs>
          <w:tab w:val="left" w:pos="1556"/>
        </w:tabs>
        <w:spacing w:before="163"/>
        <w:ind w:left="1556" w:hanging="423"/>
        <w:rPr>
          <w:sz w:val="28"/>
        </w:rPr>
      </w:pPr>
      <w:r>
        <w:rPr>
          <w:sz w:val="28"/>
        </w:rPr>
        <w:t>мобілізація(яка«вимиває»</w:t>
      </w:r>
      <w:r>
        <w:rPr>
          <w:spacing w:val="-2"/>
          <w:sz w:val="28"/>
        </w:rPr>
        <w:t>кадри);</w:t>
      </w:r>
    </w:p>
    <w:p w:rsidR="007C1135" w:rsidRPr="006F66FE" w:rsidRDefault="007C1135" w:rsidP="007C1135">
      <w:pPr>
        <w:pStyle w:val="a5"/>
        <w:numPr>
          <w:ilvl w:val="0"/>
          <w:numId w:val="2"/>
        </w:numPr>
        <w:tabs>
          <w:tab w:val="left" w:pos="1556"/>
        </w:tabs>
        <w:spacing w:before="160"/>
        <w:ind w:left="1556" w:hanging="423"/>
        <w:rPr>
          <w:sz w:val="28"/>
          <w:lang w:val="ru-RU"/>
        </w:rPr>
      </w:pPr>
      <w:r w:rsidRPr="006F66FE">
        <w:rPr>
          <w:sz w:val="28"/>
          <w:lang w:val="ru-RU"/>
        </w:rPr>
        <w:t>розбіжністьзаконодавстваззаконодавствомінших</w:t>
      </w:r>
      <w:r w:rsidRPr="006F66FE">
        <w:rPr>
          <w:spacing w:val="-2"/>
          <w:sz w:val="28"/>
          <w:lang w:val="ru-RU"/>
        </w:rPr>
        <w:t>країн;</w:t>
      </w:r>
    </w:p>
    <w:p w:rsidR="007C1135" w:rsidRPr="006F66FE" w:rsidRDefault="007C1135" w:rsidP="007C1135">
      <w:pPr>
        <w:pStyle w:val="a5"/>
        <w:numPr>
          <w:ilvl w:val="0"/>
          <w:numId w:val="2"/>
        </w:numPr>
        <w:tabs>
          <w:tab w:val="left" w:pos="1555"/>
          <w:tab w:val="left" w:pos="2881"/>
          <w:tab w:val="left" w:pos="4507"/>
          <w:tab w:val="left" w:pos="5133"/>
          <w:tab w:val="left" w:pos="6155"/>
          <w:tab w:val="left" w:pos="7421"/>
          <w:tab w:val="left" w:pos="8772"/>
        </w:tabs>
        <w:spacing w:before="160" w:line="360" w:lineRule="auto"/>
        <w:ind w:left="424" w:right="710" w:firstLine="708"/>
        <w:rPr>
          <w:sz w:val="28"/>
          <w:lang w:val="ru-RU"/>
        </w:rPr>
      </w:pPr>
      <w:r w:rsidRPr="006F66FE">
        <w:rPr>
          <w:spacing w:val="-2"/>
          <w:sz w:val="28"/>
          <w:lang w:val="ru-RU"/>
        </w:rPr>
        <w:t>культура</w:t>
      </w:r>
      <w:r w:rsidRPr="006F66FE">
        <w:rPr>
          <w:sz w:val="28"/>
          <w:lang w:val="ru-RU"/>
        </w:rPr>
        <w:tab/>
      </w:r>
      <w:r w:rsidRPr="006F66FE">
        <w:rPr>
          <w:spacing w:val="-2"/>
          <w:sz w:val="28"/>
          <w:lang w:val="ru-RU"/>
        </w:rPr>
        <w:t>споживачі</w:t>
      </w:r>
      <w:proofErr w:type="gramStart"/>
      <w:r w:rsidRPr="006F66FE">
        <w:rPr>
          <w:spacing w:val="-2"/>
          <w:sz w:val="28"/>
          <w:lang w:val="ru-RU"/>
        </w:rPr>
        <w:t>в</w:t>
      </w:r>
      <w:proofErr w:type="gramEnd"/>
      <w:r w:rsidRPr="006F66FE">
        <w:rPr>
          <w:sz w:val="28"/>
          <w:lang w:val="ru-RU"/>
        </w:rPr>
        <w:tab/>
      </w:r>
      <w:r w:rsidRPr="006F66FE">
        <w:rPr>
          <w:spacing w:val="-4"/>
          <w:sz w:val="28"/>
          <w:lang w:val="ru-RU"/>
        </w:rPr>
        <w:t>(на</w:t>
      </w:r>
      <w:r w:rsidRPr="006F66FE">
        <w:rPr>
          <w:sz w:val="28"/>
          <w:lang w:val="ru-RU"/>
        </w:rPr>
        <w:tab/>
      </w:r>
      <w:r w:rsidRPr="006F66FE">
        <w:rPr>
          <w:spacing w:val="-2"/>
          <w:sz w:val="28"/>
          <w:lang w:val="ru-RU"/>
        </w:rPr>
        <w:t>Заході</w:t>
      </w:r>
      <w:r w:rsidRPr="006F66FE">
        <w:rPr>
          <w:sz w:val="28"/>
          <w:lang w:val="ru-RU"/>
        </w:rPr>
        <w:tab/>
      </w:r>
      <w:r w:rsidRPr="006F66FE">
        <w:rPr>
          <w:spacing w:val="-2"/>
          <w:sz w:val="28"/>
          <w:lang w:val="ru-RU"/>
        </w:rPr>
        <w:t>люблять</w:t>
      </w:r>
      <w:r w:rsidRPr="006F66FE">
        <w:rPr>
          <w:sz w:val="28"/>
          <w:lang w:val="ru-RU"/>
        </w:rPr>
        <w:tab/>
      </w:r>
      <w:r w:rsidRPr="006F66FE">
        <w:rPr>
          <w:spacing w:val="-2"/>
          <w:sz w:val="28"/>
          <w:lang w:val="ru-RU"/>
        </w:rPr>
        <w:t>купувати</w:t>
      </w:r>
      <w:r w:rsidRPr="006F66FE">
        <w:rPr>
          <w:sz w:val="28"/>
          <w:lang w:val="ru-RU"/>
        </w:rPr>
        <w:tab/>
      </w:r>
      <w:r w:rsidRPr="006F66FE">
        <w:rPr>
          <w:spacing w:val="-2"/>
          <w:sz w:val="28"/>
          <w:lang w:val="ru-RU"/>
        </w:rPr>
        <w:t xml:space="preserve">продукцію </w:t>
      </w:r>
      <w:r w:rsidRPr="006F66FE">
        <w:rPr>
          <w:sz w:val="28"/>
          <w:lang w:val="ru-RU"/>
        </w:rPr>
        <w:t>власного походження);</w:t>
      </w:r>
    </w:p>
    <w:p w:rsidR="007C1135" w:rsidRPr="006F66FE" w:rsidRDefault="007C1135" w:rsidP="007C1135">
      <w:pPr>
        <w:pStyle w:val="a5"/>
        <w:numPr>
          <w:ilvl w:val="0"/>
          <w:numId w:val="2"/>
        </w:numPr>
        <w:tabs>
          <w:tab w:val="left" w:pos="1556"/>
        </w:tabs>
        <w:spacing w:line="321" w:lineRule="exact"/>
        <w:ind w:left="1556" w:hanging="423"/>
        <w:rPr>
          <w:sz w:val="28"/>
          <w:lang w:val="ru-RU"/>
        </w:rPr>
      </w:pPr>
      <w:r w:rsidRPr="006F66FE">
        <w:rPr>
          <w:sz w:val="28"/>
          <w:lang w:val="ru-RU"/>
        </w:rPr>
        <w:t>великаконкуренціянаміжнародних</w:t>
      </w:r>
      <w:r w:rsidRPr="006F66FE">
        <w:rPr>
          <w:spacing w:val="-2"/>
          <w:sz w:val="28"/>
          <w:lang w:val="ru-RU"/>
        </w:rPr>
        <w:t>ринках;</w:t>
      </w:r>
    </w:p>
    <w:p w:rsidR="007C1135" w:rsidRDefault="007C1135" w:rsidP="007C1135">
      <w:pPr>
        <w:pStyle w:val="a5"/>
        <w:numPr>
          <w:ilvl w:val="0"/>
          <w:numId w:val="2"/>
        </w:numPr>
        <w:tabs>
          <w:tab w:val="left" w:pos="1556"/>
        </w:tabs>
        <w:spacing w:before="163"/>
        <w:ind w:left="1556" w:hanging="423"/>
        <w:rPr>
          <w:sz w:val="28"/>
        </w:rPr>
      </w:pPr>
      <w:r>
        <w:rPr>
          <w:sz w:val="28"/>
        </w:rPr>
        <w:t>необізнаністьбагатьохукраїнських</w:t>
      </w:r>
      <w:r>
        <w:rPr>
          <w:spacing w:val="-2"/>
          <w:sz w:val="28"/>
        </w:rPr>
        <w:t>брендів;</w:t>
      </w:r>
    </w:p>
    <w:p w:rsidR="007C1135" w:rsidRPr="00833766" w:rsidRDefault="007C1135" w:rsidP="007C1135">
      <w:pPr>
        <w:pStyle w:val="a5"/>
        <w:numPr>
          <w:ilvl w:val="0"/>
          <w:numId w:val="2"/>
        </w:numPr>
        <w:tabs>
          <w:tab w:val="left" w:pos="1555"/>
        </w:tabs>
        <w:spacing w:before="161" w:line="360" w:lineRule="auto"/>
        <w:ind w:left="424" w:right="710" w:firstLine="708"/>
        <w:rPr>
          <w:sz w:val="28"/>
        </w:rPr>
      </w:pPr>
      <w:r w:rsidRPr="007C1135">
        <w:rPr>
          <w:sz w:val="28"/>
          <w:lang w:val="ru-RU"/>
        </w:rPr>
        <w:t>проблемизлогістико</w:t>
      </w:r>
      <w:proofErr w:type="gramStart"/>
      <w:r w:rsidRPr="007C1135">
        <w:rPr>
          <w:sz w:val="28"/>
          <w:lang w:val="ru-RU"/>
        </w:rPr>
        <w:t>ю</w:t>
      </w:r>
      <w:r w:rsidRPr="00833766">
        <w:rPr>
          <w:sz w:val="28"/>
        </w:rPr>
        <w:t>(</w:t>
      </w:r>
      <w:proofErr w:type="gramEnd"/>
      <w:r w:rsidRPr="007C1135">
        <w:rPr>
          <w:sz w:val="28"/>
          <w:lang w:val="ru-RU"/>
        </w:rPr>
        <w:t>черезвоєннийстан</w:t>
      </w:r>
      <w:r w:rsidRPr="00833766">
        <w:rPr>
          <w:sz w:val="28"/>
        </w:rPr>
        <w:t>,</w:t>
      </w:r>
      <w:r w:rsidRPr="007C1135">
        <w:rPr>
          <w:sz w:val="28"/>
          <w:lang w:val="ru-RU"/>
        </w:rPr>
        <w:t>недостатністьводіїву</w:t>
      </w:r>
      <w:r w:rsidRPr="00833766">
        <w:rPr>
          <w:sz w:val="28"/>
        </w:rPr>
        <w:t xml:space="preserve"> </w:t>
      </w:r>
      <w:r w:rsidRPr="007C1135">
        <w:rPr>
          <w:sz w:val="28"/>
          <w:lang w:val="ru-RU"/>
        </w:rPr>
        <w:t>зв</w:t>
      </w:r>
      <w:r w:rsidRPr="00833766">
        <w:rPr>
          <w:sz w:val="28"/>
        </w:rPr>
        <w:t>’</w:t>
      </w:r>
      <w:r w:rsidRPr="007C1135">
        <w:rPr>
          <w:sz w:val="28"/>
          <w:lang w:val="ru-RU"/>
        </w:rPr>
        <w:t>язку</w:t>
      </w:r>
      <w:r w:rsidRPr="00833766">
        <w:rPr>
          <w:sz w:val="28"/>
        </w:rPr>
        <w:t xml:space="preserve"> </w:t>
      </w:r>
      <w:r w:rsidRPr="007C1135">
        <w:rPr>
          <w:sz w:val="28"/>
          <w:lang w:val="ru-RU"/>
        </w:rPr>
        <w:t>з</w:t>
      </w:r>
      <w:r w:rsidRPr="00833766">
        <w:rPr>
          <w:sz w:val="28"/>
        </w:rPr>
        <w:t xml:space="preserve"> </w:t>
      </w:r>
      <w:r w:rsidRPr="007C1135">
        <w:rPr>
          <w:sz w:val="28"/>
          <w:lang w:val="ru-RU"/>
        </w:rPr>
        <w:t>мобілізацією</w:t>
      </w:r>
      <w:r w:rsidRPr="00833766">
        <w:rPr>
          <w:sz w:val="28"/>
        </w:rPr>
        <w:t xml:space="preserve"> </w:t>
      </w:r>
      <w:r w:rsidRPr="007C1135">
        <w:rPr>
          <w:sz w:val="28"/>
          <w:lang w:val="ru-RU"/>
        </w:rPr>
        <w:t>і</w:t>
      </w:r>
      <w:r w:rsidRPr="00833766">
        <w:rPr>
          <w:sz w:val="28"/>
        </w:rPr>
        <w:t xml:space="preserve"> </w:t>
      </w:r>
      <w:r w:rsidRPr="007C1135">
        <w:rPr>
          <w:sz w:val="28"/>
          <w:lang w:val="ru-RU"/>
        </w:rPr>
        <w:t>таке</w:t>
      </w:r>
      <w:r w:rsidRPr="00833766">
        <w:rPr>
          <w:sz w:val="28"/>
        </w:rPr>
        <w:t xml:space="preserve"> </w:t>
      </w:r>
      <w:r w:rsidRPr="007C1135">
        <w:rPr>
          <w:sz w:val="28"/>
          <w:lang w:val="ru-RU"/>
        </w:rPr>
        <w:t>інше</w:t>
      </w:r>
      <w:r w:rsidRPr="00833766">
        <w:rPr>
          <w:sz w:val="28"/>
        </w:rPr>
        <w:t>).</w:t>
      </w:r>
    </w:p>
    <w:p w:rsidR="007C1135" w:rsidRPr="00833766" w:rsidRDefault="007C1135" w:rsidP="007C1135">
      <w:pPr>
        <w:pStyle w:val="a3"/>
        <w:spacing w:before="161"/>
        <w:ind w:left="0" w:firstLine="0"/>
        <w:jc w:val="left"/>
      </w:pPr>
    </w:p>
    <w:p w:rsidR="007C1135" w:rsidRPr="006F66FE" w:rsidRDefault="007C1135" w:rsidP="007C1135">
      <w:pPr>
        <w:pStyle w:val="a3"/>
        <w:spacing w:line="360" w:lineRule="auto"/>
        <w:ind w:right="705"/>
        <w:rPr>
          <w:lang w:val="ru-RU"/>
        </w:rPr>
      </w:pPr>
      <w:r w:rsidRPr="007C1135">
        <w:rPr>
          <w:b/>
          <w:lang w:val="ru-RU"/>
        </w:rPr>
        <w:t>Висновки</w:t>
      </w:r>
      <w:r w:rsidRPr="00833766">
        <w:t xml:space="preserve">. </w:t>
      </w:r>
      <w:proofErr w:type="gramStart"/>
      <w:r w:rsidRPr="007C1135">
        <w:rPr>
          <w:lang w:val="ru-RU"/>
        </w:rPr>
        <w:t>П</w:t>
      </w:r>
      <w:proofErr w:type="gramEnd"/>
      <w:r w:rsidRPr="007C1135">
        <w:rPr>
          <w:lang w:val="ru-RU"/>
        </w:rPr>
        <w:t>ідприємства</w:t>
      </w:r>
      <w:r w:rsidRPr="00833766">
        <w:t xml:space="preserve">, </w:t>
      </w:r>
      <w:r w:rsidRPr="007C1135">
        <w:rPr>
          <w:lang w:val="ru-RU"/>
        </w:rPr>
        <w:t>які</w:t>
      </w:r>
      <w:r w:rsidRPr="00833766">
        <w:t xml:space="preserve"> </w:t>
      </w:r>
      <w:r w:rsidRPr="007C1135">
        <w:rPr>
          <w:lang w:val="ru-RU"/>
        </w:rPr>
        <w:t>використовують</w:t>
      </w:r>
      <w:r w:rsidRPr="00833766">
        <w:t xml:space="preserve"> </w:t>
      </w:r>
      <w:r w:rsidRPr="007C1135">
        <w:rPr>
          <w:lang w:val="ru-RU"/>
        </w:rPr>
        <w:t>електронні</w:t>
      </w:r>
      <w:r w:rsidRPr="00833766">
        <w:t xml:space="preserve"> </w:t>
      </w:r>
      <w:r w:rsidRPr="007C1135">
        <w:rPr>
          <w:lang w:val="ru-RU"/>
        </w:rPr>
        <w:t>ринки</w:t>
      </w:r>
      <w:r w:rsidRPr="00833766">
        <w:rPr>
          <w:b/>
        </w:rPr>
        <w:t xml:space="preserve">, </w:t>
      </w:r>
      <w:r w:rsidRPr="007C1135">
        <w:rPr>
          <w:lang w:val="ru-RU"/>
        </w:rPr>
        <w:t>мають</w:t>
      </w:r>
      <w:r w:rsidRPr="00833766">
        <w:t xml:space="preserve"> </w:t>
      </w:r>
      <w:r w:rsidRPr="007C1135">
        <w:rPr>
          <w:lang w:val="ru-RU"/>
        </w:rPr>
        <w:t>низкуперевагувигляді</w:t>
      </w:r>
      <w:r w:rsidRPr="00833766">
        <w:t xml:space="preserve"> </w:t>
      </w:r>
      <w:r w:rsidRPr="007C1135">
        <w:rPr>
          <w:lang w:val="ru-RU"/>
        </w:rPr>
        <w:t>зниження</w:t>
      </w:r>
      <w:r w:rsidRPr="00833766">
        <w:t xml:space="preserve"> </w:t>
      </w:r>
      <w:r w:rsidRPr="007C1135">
        <w:rPr>
          <w:lang w:val="ru-RU"/>
        </w:rPr>
        <w:t>витрат</w:t>
      </w:r>
      <w:r w:rsidRPr="00833766">
        <w:t>,</w:t>
      </w:r>
      <w:r w:rsidRPr="007C1135">
        <w:rPr>
          <w:lang w:val="ru-RU"/>
        </w:rPr>
        <w:t>розширенняринківзбутутагнучкості</w:t>
      </w:r>
      <w:r w:rsidRPr="00833766">
        <w:t xml:space="preserve"> </w:t>
      </w:r>
      <w:r w:rsidRPr="007C1135">
        <w:rPr>
          <w:lang w:val="ru-RU"/>
        </w:rPr>
        <w:t>у</w:t>
      </w:r>
      <w:r w:rsidRPr="00833766">
        <w:t xml:space="preserve"> </w:t>
      </w:r>
      <w:r w:rsidRPr="007C1135">
        <w:rPr>
          <w:lang w:val="ru-RU"/>
        </w:rPr>
        <w:t>веденні</w:t>
      </w:r>
      <w:r w:rsidRPr="00833766">
        <w:t xml:space="preserve"> </w:t>
      </w:r>
      <w:r w:rsidRPr="007C1135">
        <w:rPr>
          <w:lang w:val="ru-RU"/>
        </w:rPr>
        <w:t>бізнесу</w:t>
      </w:r>
      <w:r w:rsidRPr="00833766">
        <w:t xml:space="preserve">. </w:t>
      </w:r>
      <w:r w:rsidRPr="006F66FE">
        <w:rPr>
          <w:lang w:val="ru-RU"/>
        </w:rPr>
        <w:t xml:space="preserve">Однак вони стикаються з високим </w:t>
      </w:r>
      <w:proofErr w:type="gramStart"/>
      <w:r w:rsidRPr="006F66FE">
        <w:rPr>
          <w:lang w:val="ru-RU"/>
        </w:rPr>
        <w:t>р</w:t>
      </w:r>
      <w:proofErr w:type="gramEnd"/>
      <w:r w:rsidRPr="006F66FE">
        <w:rPr>
          <w:lang w:val="ru-RU"/>
        </w:rPr>
        <w:t xml:space="preserve">івнем конкуренції, необхідністю постійного вдосконалення технологій і процесів, а також питаннями безпеки і довіри. Тим часом традиційні ринки залишаються важливими для тих бізнесів, які потребують </w:t>
      </w:r>
      <w:proofErr w:type="gramStart"/>
      <w:r w:rsidRPr="006F66FE">
        <w:rPr>
          <w:lang w:val="ru-RU"/>
        </w:rPr>
        <w:t>прямого</w:t>
      </w:r>
      <w:proofErr w:type="gramEnd"/>
      <w:r w:rsidRPr="006F66FE">
        <w:rPr>
          <w:lang w:val="ru-RU"/>
        </w:rPr>
        <w:t xml:space="preserve"> контакту з клієнтами, де особистий досвід покупки відіграє важливу роль. Однак високі витрати на утриманняточокпродажуіобмеженнявдоступідоновихринківстають</w:t>
      </w:r>
    </w:p>
    <w:p w:rsidR="007C1135" w:rsidRPr="006F66FE" w:rsidRDefault="007C1135" w:rsidP="007C1135">
      <w:pPr>
        <w:pStyle w:val="a3"/>
        <w:spacing w:line="360" w:lineRule="auto"/>
        <w:rPr>
          <w:lang w:val="ru-RU"/>
        </w:rPr>
        <w:sectPr w:rsidR="007C1135" w:rsidRPr="006F66FE">
          <w:pgSz w:w="11910" w:h="16840"/>
          <w:pgMar w:top="1040" w:right="425" w:bottom="960" w:left="708" w:header="0" w:footer="779" w:gutter="0"/>
          <w:cols w:space="720"/>
        </w:sectPr>
      </w:pPr>
    </w:p>
    <w:p w:rsidR="007C1135" w:rsidRPr="006F66FE" w:rsidRDefault="007C1135" w:rsidP="007C1135">
      <w:pPr>
        <w:pStyle w:val="a3"/>
        <w:spacing w:before="67" w:line="360" w:lineRule="auto"/>
        <w:ind w:right="714" w:firstLine="0"/>
        <w:rPr>
          <w:lang w:val="ru-RU"/>
        </w:rPr>
      </w:pPr>
      <w:r w:rsidRPr="006F66FE">
        <w:rPr>
          <w:lang w:val="ru-RU"/>
        </w:rPr>
        <w:lastRenderedPageBreak/>
        <w:t xml:space="preserve">серйозними недоліками. Таким чином, успіх </w:t>
      </w:r>
      <w:proofErr w:type="gramStart"/>
      <w:r w:rsidRPr="006F66FE">
        <w:rPr>
          <w:lang w:val="ru-RU"/>
        </w:rPr>
        <w:t>п</w:t>
      </w:r>
      <w:proofErr w:type="gramEnd"/>
      <w:r w:rsidRPr="006F66FE">
        <w:rPr>
          <w:lang w:val="ru-RU"/>
        </w:rPr>
        <w:t>ідприємств залежить від його здатності адаптуватися до нових умов і ефективно використовувати як можливості електронної торгівлі, так і переваги традиційних каналів збуту.</w:t>
      </w:r>
    </w:p>
    <w:p w:rsidR="007C1135" w:rsidRPr="006F66FE" w:rsidRDefault="007C1135" w:rsidP="007C1135">
      <w:pPr>
        <w:pStyle w:val="a3"/>
        <w:spacing w:before="166"/>
        <w:ind w:left="0" w:firstLine="0"/>
        <w:jc w:val="left"/>
        <w:rPr>
          <w:lang w:val="ru-RU"/>
        </w:rPr>
      </w:pPr>
    </w:p>
    <w:p w:rsidR="007C1135" w:rsidRDefault="007C1135" w:rsidP="007C1135">
      <w:pPr>
        <w:pStyle w:val="2"/>
        <w:spacing w:before="0"/>
        <w:ind w:left="423"/>
      </w:pPr>
      <w:r>
        <w:t>СПИСОКВИКОРИСТАНИХ</w:t>
      </w:r>
      <w:r>
        <w:rPr>
          <w:spacing w:val="-2"/>
        </w:rPr>
        <w:t>ДЖЕРЕЛ:</w:t>
      </w:r>
    </w:p>
    <w:p w:rsidR="007C1135" w:rsidRDefault="007C1135" w:rsidP="007C1135">
      <w:pPr>
        <w:pStyle w:val="a5"/>
        <w:numPr>
          <w:ilvl w:val="0"/>
          <w:numId w:val="1"/>
        </w:numPr>
        <w:tabs>
          <w:tab w:val="left" w:pos="1416"/>
          <w:tab w:val="left" w:pos="2145"/>
          <w:tab w:val="left" w:pos="3071"/>
          <w:tab w:val="left" w:pos="4445"/>
          <w:tab w:val="left" w:pos="5381"/>
        </w:tabs>
        <w:spacing w:before="158" w:line="360" w:lineRule="auto"/>
        <w:ind w:right="707" w:firstLine="708"/>
        <w:jc w:val="both"/>
        <w:rPr>
          <w:sz w:val="28"/>
        </w:rPr>
      </w:pPr>
      <w:bookmarkStart w:id="0" w:name="_bookmark4"/>
      <w:bookmarkEnd w:id="0"/>
      <w:r w:rsidRPr="006F66FE">
        <w:rPr>
          <w:sz w:val="28"/>
          <w:lang w:val="ru-RU"/>
        </w:rPr>
        <w:t>ПисаренкоН</w:t>
      </w:r>
      <w:r w:rsidRPr="00833766">
        <w:rPr>
          <w:sz w:val="28"/>
        </w:rPr>
        <w:t>.</w:t>
      </w:r>
      <w:r w:rsidRPr="006F66FE">
        <w:rPr>
          <w:sz w:val="28"/>
          <w:lang w:val="ru-RU"/>
        </w:rPr>
        <w:t>Л</w:t>
      </w:r>
      <w:r w:rsidRPr="00833766">
        <w:rPr>
          <w:sz w:val="28"/>
        </w:rPr>
        <w:t>.,</w:t>
      </w:r>
      <w:r w:rsidRPr="006F66FE">
        <w:rPr>
          <w:sz w:val="28"/>
          <w:lang w:val="ru-RU"/>
        </w:rPr>
        <w:t>ЄвдокимоваЗ</w:t>
      </w:r>
      <w:r w:rsidRPr="00833766">
        <w:rPr>
          <w:sz w:val="28"/>
        </w:rPr>
        <w:t>.</w:t>
      </w:r>
      <w:r w:rsidRPr="006F66FE">
        <w:rPr>
          <w:sz w:val="28"/>
          <w:lang w:val="ru-RU"/>
        </w:rPr>
        <w:t>Р</w:t>
      </w:r>
      <w:r w:rsidRPr="00833766">
        <w:rPr>
          <w:sz w:val="28"/>
        </w:rPr>
        <w:t>.</w:t>
      </w:r>
      <w:r w:rsidRPr="006F66FE">
        <w:rPr>
          <w:sz w:val="28"/>
          <w:lang w:val="ru-RU"/>
        </w:rPr>
        <w:t>ОсобливостіфункціонуваннятамоделібізнесунаринкуелектронноїкомерціївУкраїні</w:t>
      </w:r>
      <w:r w:rsidRPr="00833766">
        <w:rPr>
          <w:sz w:val="28"/>
        </w:rPr>
        <w:t>.</w:t>
      </w:r>
      <w:r w:rsidRPr="007C1135">
        <w:rPr>
          <w:i/>
          <w:sz w:val="28"/>
          <w:lang w:val="ru-RU"/>
        </w:rPr>
        <w:t>Економічнийвісник</w:t>
      </w:r>
      <w:r w:rsidRPr="00833766">
        <w:rPr>
          <w:i/>
          <w:sz w:val="28"/>
        </w:rPr>
        <w:t xml:space="preserve"> </w:t>
      </w:r>
      <w:r w:rsidRPr="007C1135">
        <w:rPr>
          <w:i/>
          <w:sz w:val="28"/>
          <w:lang w:val="ru-RU"/>
        </w:rPr>
        <w:t>НаціональноготехнічногоуніверситетуУкраїни</w:t>
      </w:r>
      <w:proofErr w:type="gramStart"/>
      <w:r w:rsidRPr="00833766">
        <w:rPr>
          <w:i/>
          <w:sz w:val="28"/>
        </w:rPr>
        <w:t>«</w:t>
      </w:r>
      <w:r w:rsidRPr="007C1135">
        <w:rPr>
          <w:i/>
          <w:sz w:val="28"/>
          <w:lang w:val="ru-RU"/>
        </w:rPr>
        <w:t>К</w:t>
      </w:r>
      <w:proofErr w:type="gramEnd"/>
      <w:r w:rsidRPr="007C1135">
        <w:rPr>
          <w:i/>
          <w:sz w:val="28"/>
          <w:lang w:val="ru-RU"/>
        </w:rPr>
        <w:t>иївськийполітехнічний</w:t>
      </w:r>
      <w:r w:rsidRPr="00833766">
        <w:rPr>
          <w:i/>
          <w:sz w:val="28"/>
        </w:rPr>
        <w:t xml:space="preserve"> </w:t>
      </w:r>
      <w:r w:rsidRPr="007C1135">
        <w:rPr>
          <w:i/>
          <w:spacing w:val="-2"/>
          <w:sz w:val="28"/>
          <w:lang w:val="ru-RU"/>
        </w:rPr>
        <w:t>інститут</w:t>
      </w:r>
      <w:r w:rsidRPr="00833766">
        <w:rPr>
          <w:i/>
          <w:spacing w:val="-2"/>
          <w:sz w:val="28"/>
        </w:rPr>
        <w:t>»</w:t>
      </w:r>
      <w:r w:rsidRPr="00833766">
        <w:rPr>
          <w:spacing w:val="-2"/>
          <w:sz w:val="28"/>
        </w:rPr>
        <w:t>.2017.</w:t>
      </w:r>
      <w:r w:rsidRPr="007C1135">
        <w:rPr>
          <w:spacing w:val="-2"/>
          <w:sz w:val="28"/>
          <w:lang w:val="ru-RU"/>
        </w:rPr>
        <w:t>Серпень</w:t>
      </w:r>
      <w:r w:rsidRPr="007C1135">
        <w:rPr>
          <w:spacing w:val="-2"/>
          <w:sz w:val="28"/>
        </w:rPr>
        <w:t>.</w:t>
      </w:r>
      <w:r>
        <w:rPr>
          <w:spacing w:val="-4"/>
          <w:sz w:val="28"/>
        </w:rPr>
        <w:t>URL</w:t>
      </w:r>
      <w:r w:rsidRPr="007C1135">
        <w:rPr>
          <w:spacing w:val="-4"/>
          <w:sz w:val="28"/>
        </w:rPr>
        <w:t>:</w:t>
      </w:r>
      <w:r w:rsidRPr="007C1135">
        <w:rPr>
          <w:sz w:val="28"/>
        </w:rPr>
        <w:tab/>
      </w:r>
      <w:hyperlink r:id="rId5">
        <w:r>
          <w:rPr>
            <w:spacing w:val="-2"/>
            <w:sz w:val="28"/>
          </w:rPr>
          <w:t>https</w:t>
        </w:r>
        <w:r w:rsidRPr="007C1135">
          <w:rPr>
            <w:spacing w:val="-2"/>
            <w:sz w:val="28"/>
          </w:rPr>
          <w:t>://</w:t>
        </w:r>
        <w:r>
          <w:rPr>
            <w:spacing w:val="-2"/>
            <w:sz w:val="28"/>
          </w:rPr>
          <w:t>www</w:t>
        </w:r>
        <w:r w:rsidRPr="007C1135">
          <w:rPr>
            <w:spacing w:val="-2"/>
            <w:sz w:val="28"/>
          </w:rPr>
          <w:t>.</w:t>
        </w:r>
        <w:r>
          <w:rPr>
            <w:spacing w:val="-2"/>
            <w:sz w:val="28"/>
          </w:rPr>
          <w:t>researchgate</w:t>
        </w:r>
        <w:r w:rsidRPr="007C1135">
          <w:rPr>
            <w:spacing w:val="-2"/>
            <w:sz w:val="28"/>
          </w:rPr>
          <w:t>.</w:t>
        </w:r>
        <w:r>
          <w:rPr>
            <w:spacing w:val="-2"/>
            <w:sz w:val="28"/>
          </w:rPr>
          <w:t>net</w:t>
        </w:r>
        <w:r w:rsidRPr="007C1135">
          <w:rPr>
            <w:spacing w:val="-2"/>
            <w:sz w:val="28"/>
          </w:rPr>
          <w:t>/</w:t>
        </w:r>
        <w:r>
          <w:rPr>
            <w:spacing w:val="-2"/>
            <w:sz w:val="28"/>
          </w:rPr>
          <w:t>publication/</w:t>
        </w:r>
      </w:hyperlink>
      <w:hyperlink r:id="rId6">
        <w:r>
          <w:rPr>
            <w:spacing w:val="-2"/>
            <w:sz w:val="28"/>
          </w:rPr>
          <w:t>321989838_</w:t>
        </w:r>
      </w:hyperlink>
      <w:r>
        <w:rPr>
          <w:spacing w:val="-2"/>
          <w:sz w:val="28"/>
        </w:rPr>
        <w:t>OSOBLIVOSTI_FUNKCIONUVANNA_TA_MODELI_BIZNESU_N A_RINKU_ELEKTRONNOI_KOMERCII_V_UKRAINI.</w:t>
      </w:r>
    </w:p>
    <w:p w:rsidR="007C1135" w:rsidRPr="00833766" w:rsidRDefault="007C1135" w:rsidP="007C1135">
      <w:pPr>
        <w:pStyle w:val="a5"/>
        <w:numPr>
          <w:ilvl w:val="0"/>
          <w:numId w:val="1"/>
        </w:numPr>
        <w:tabs>
          <w:tab w:val="left" w:pos="1416"/>
          <w:tab w:val="left" w:pos="2102"/>
          <w:tab w:val="left" w:pos="3420"/>
          <w:tab w:val="left" w:pos="4779"/>
          <w:tab w:val="left" w:pos="5878"/>
          <w:tab w:val="left" w:pos="7305"/>
          <w:tab w:val="left" w:pos="7869"/>
          <w:tab w:val="left" w:pos="9432"/>
        </w:tabs>
        <w:spacing w:line="360" w:lineRule="auto"/>
        <w:ind w:right="707" w:firstLine="708"/>
        <w:jc w:val="both"/>
        <w:rPr>
          <w:i/>
          <w:sz w:val="28"/>
        </w:rPr>
      </w:pPr>
      <w:bookmarkStart w:id="1" w:name="_bookmark5"/>
      <w:bookmarkEnd w:id="1"/>
      <w:r w:rsidRPr="006F66FE">
        <w:rPr>
          <w:sz w:val="28"/>
          <w:lang w:val="ru-RU"/>
        </w:rPr>
        <w:t>ЩитовД</w:t>
      </w:r>
      <w:r w:rsidRPr="00833766">
        <w:rPr>
          <w:sz w:val="28"/>
        </w:rPr>
        <w:t>.</w:t>
      </w:r>
      <w:r w:rsidRPr="006F66FE">
        <w:rPr>
          <w:sz w:val="28"/>
          <w:lang w:val="ru-RU"/>
        </w:rPr>
        <w:t>М</w:t>
      </w:r>
      <w:r w:rsidRPr="00833766">
        <w:rPr>
          <w:sz w:val="28"/>
        </w:rPr>
        <w:t>.,</w:t>
      </w:r>
      <w:r w:rsidRPr="006F66FE">
        <w:rPr>
          <w:sz w:val="28"/>
          <w:lang w:val="ru-RU"/>
        </w:rPr>
        <w:t>МормульМ</w:t>
      </w:r>
      <w:r w:rsidRPr="00833766">
        <w:rPr>
          <w:sz w:val="28"/>
        </w:rPr>
        <w:t>.</w:t>
      </w:r>
      <w:r w:rsidRPr="006F66FE">
        <w:rPr>
          <w:sz w:val="28"/>
          <w:lang w:val="ru-RU"/>
        </w:rPr>
        <w:t>Ф</w:t>
      </w:r>
      <w:r w:rsidRPr="00833766">
        <w:rPr>
          <w:sz w:val="28"/>
        </w:rPr>
        <w:t>.</w:t>
      </w:r>
      <w:r w:rsidRPr="006F66FE">
        <w:rPr>
          <w:sz w:val="28"/>
          <w:lang w:val="ru-RU"/>
        </w:rPr>
        <w:t>Класифікаціяплатіжнихсистемв</w:t>
      </w:r>
      <w:r w:rsidRPr="006F66FE">
        <w:rPr>
          <w:spacing w:val="-2"/>
          <w:sz w:val="28"/>
          <w:lang w:val="ru-RU"/>
        </w:rPr>
        <w:t>електроннійкомерції</w:t>
      </w:r>
      <w:r w:rsidRPr="00833766">
        <w:rPr>
          <w:spacing w:val="-2"/>
          <w:sz w:val="28"/>
        </w:rPr>
        <w:t>.</w:t>
      </w:r>
      <w:r w:rsidRPr="007C1135">
        <w:rPr>
          <w:i/>
          <w:spacing w:val="-2"/>
          <w:sz w:val="28"/>
          <w:lang w:val="ru-RU"/>
        </w:rPr>
        <w:t>Науковийпогляд</w:t>
      </w:r>
      <w:proofErr w:type="gramStart"/>
      <w:r w:rsidRPr="00833766">
        <w:rPr>
          <w:i/>
          <w:spacing w:val="-2"/>
          <w:sz w:val="28"/>
        </w:rPr>
        <w:t>:</w:t>
      </w:r>
      <w:r w:rsidRPr="007C1135">
        <w:rPr>
          <w:i/>
          <w:spacing w:val="-2"/>
          <w:sz w:val="28"/>
          <w:lang w:val="ru-RU"/>
        </w:rPr>
        <w:t>е</w:t>
      </w:r>
      <w:proofErr w:type="gramEnd"/>
      <w:r w:rsidRPr="007C1135">
        <w:rPr>
          <w:i/>
          <w:spacing w:val="-2"/>
          <w:sz w:val="28"/>
          <w:lang w:val="ru-RU"/>
        </w:rPr>
        <w:t>кономіка</w:t>
      </w:r>
      <w:r w:rsidRPr="007C1135">
        <w:rPr>
          <w:i/>
          <w:spacing w:val="-5"/>
          <w:sz w:val="28"/>
          <w:lang w:val="ru-RU"/>
        </w:rPr>
        <w:t>та</w:t>
      </w:r>
      <w:r w:rsidRPr="007C1135">
        <w:rPr>
          <w:i/>
          <w:spacing w:val="-2"/>
          <w:sz w:val="28"/>
          <w:lang w:val="ru-RU"/>
        </w:rPr>
        <w:t>управління</w:t>
      </w:r>
      <w:r w:rsidRPr="00833766">
        <w:rPr>
          <w:i/>
          <w:spacing w:val="-2"/>
          <w:sz w:val="28"/>
        </w:rPr>
        <w:t>.2024.</w:t>
      </w:r>
      <w:r w:rsidRPr="00833766">
        <w:rPr>
          <w:i/>
          <w:sz w:val="28"/>
        </w:rPr>
        <w:t>№3(87).</w:t>
      </w:r>
      <w:r w:rsidRPr="007C1135">
        <w:rPr>
          <w:i/>
          <w:sz w:val="28"/>
          <w:lang w:val="ru-RU"/>
        </w:rPr>
        <w:t>С</w:t>
      </w:r>
      <w:r w:rsidRPr="00833766">
        <w:rPr>
          <w:i/>
          <w:sz w:val="28"/>
        </w:rPr>
        <w:t>.121-131.</w:t>
      </w:r>
      <w:r w:rsidRPr="007C1135">
        <w:rPr>
          <w:sz w:val="28"/>
        </w:rPr>
        <w:t>DOI</w:t>
      </w:r>
      <w:r w:rsidRPr="00833766">
        <w:rPr>
          <w:sz w:val="28"/>
        </w:rPr>
        <w:t>:</w:t>
      </w:r>
      <w:r w:rsidRPr="007C1135">
        <w:rPr>
          <w:sz w:val="28"/>
        </w:rPr>
        <w:t>https</w:t>
      </w:r>
      <w:r w:rsidRPr="00833766">
        <w:rPr>
          <w:sz w:val="28"/>
        </w:rPr>
        <w:t>://</w:t>
      </w:r>
      <w:r w:rsidRPr="007C1135">
        <w:rPr>
          <w:sz w:val="28"/>
        </w:rPr>
        <w:t>doi</w:t>
      </w:r>
      <w:r w:rsidRPr="00833766">
        <w:rPr>
          <w:sz w:val="28"/>
        </w:rPr>
        <w:t>.</w:t>
      </w:r>
      <w:r w:rsidRPr="007C1135">
        <w:rPr>
          <w:sz w:val="28"/>
        </w:rPr>
        <w:t>org</w:t>
      </w:r>
      <w:r w:rsidRPr="00833766">
        <w:rPr>
          <w:sz w:val="28"/>
        </w:rPr>
        <w:t>/10.32782/2521-666</w:t>
      </w:r>
      <w:r w:rsidRPr="007C1135">
        <w:rPr>
          <w:sz w:val="28"/>
        </w:rPr>
        <w:t>X</w:t>
      </w:r>
      <w:r w:rsidRPr="00833766">
        <w:rPr>
          <w:sz w:val="28"/>
        </w:rPr>
        <w:t>/2024-87-</w:t>
      </w:r>
      <w:r w:rsidRPr="00833766">
        <w:rPr>
          <w:spacing w:val="-5"/>
          <w:sz w:val="28"/>
        </w:rPr>
        <w:t>20.</w:t>
      </w:r>
    </w:p>
    <w:p w:rsidR="003A55AA" w:rsidRPr="00833766" w:rsidRDefault="007C1135" w:rsidP="007C1135">
      <w:pPr>
        <w:pStyle w:val="a5"/>
        <w:numPr>
          <w:ilvl w:val="0"/>
          <w:numId w:val="1"/>
        </w:numPr>
        <w:tabs>
          <w:tab w:val="left" w:pos="1416"/>
        </w:tabs>
        <w:spacing w:before="161" w:line="360" w:lineRule="auto"/>
        <w:ind w:right="704" w:firstLine="708"/>
        <w:jc w:val="both"/>
        <w:rPr>
          <w:sz w:val="28"/>
          <w:lang w:val="ru-RU"/>
        </w:rPr>
      </w:pPr>
      <w:bookmarkStart w:id="2" w:name="_bookmark6"/>
      <w:bookmarkEnd w:id="2"/>
      <w:r w:rsidRPr="006F66FE">
        <w:rPr>
          <w:sz w:val="28"/>
          <w:lang w:val="ru-RU"/>
        </w:rPr>
        <w:t>РоманчукЛ.А.,ЩитовД.М.,МормульМ.Ф.Звабливістькраїндля електронноїторгі</w:t>
      </w:r>
      <w:proofErr w:type="gramStart"/>
      <w:r w:rsidRPr="006F66FE">
        <w:rPr>
          <w:sz w:val="28"/>
          <w:lang w:val="ru-RU"/>
        </w:rPr>
        <w:t>вл</w:t>
      </w:r>
      <w:proofErr w:type="gramEnd"/>
      <w:r w:rsidRPr="006F66FE">
        <w:rPr>
          <w:sz w:val="28"/>
          <w:lang w:val="ru-RU"/>
        </w:rPr>
        <w:t>інаприкладіУкраїнитаНімеччини.</w:t>
      </w:r>
      <w:r w:rsidRPr="007C1135">
        <w:rPr>
          <w:i/>
          <w:sz w:val="28"/>
          <w:lang w:val="ru-RU"/>
        </w:rPr>
        <w:t>Інтернау</w:t>
      </w:r>
      <w:r w:rsidRPr="00833766">
        <w:rPr>
          <w:i/>
          <w:sz w:val="28"/>
          <w:lang w:val="ru-RU"/>
        </w:rPr>
        <w:t>ка</w:t>
      </w:r>
      <w:r w:rsidRPr="00833766">
        <w:rPr>
          <w:sz w:val="28"/>
          <w:lang w:val="ru-RU"/>
        </w:rPr>
        <w:t>.2024.</w:t>
      </w:r>
      <w:bookmarkStart w:id="3" w:name="_GoBack"/>
      <w:bookmarkEnd w:id="3"/>
      <w:r w:rsidRPr="00833766">
        <w:rPr>
          <w:lang w:val="ru-RU"/>
        </w:rPr>
        <w:t>№8(88).Т.1.С.137-148.</w:t>
      </w:r>
      <w:r>
        <w:t>DOI</w:t>
      </w:r>
      <w:r w:rsidRPr="00833766">
        <w:rPr>
          <w:lang w:val="ru-RU"/>
        </w:rPr>
        <w:t>:</w:t>
      </w:r>
      <w:hyperlink r:id="rId7">
        <w:r>
          <w:t>http</w:t>
        </w:r>
        <w:r w:rsidRPr="00833766">
          <w:rPr>
            <w:lang w:val="ru-RU"/>
          </w:rPr>
          <w:t>://</w:t>
        </w:r>
        <w:r>
          <w:t>doi</w:t>
        </w:r>
        <w:r w:rsidRPr="00833766">
          <w:rPr>
            <w:lang w:val="ru-RU"/>
          </w:rPr>
          <w:t>.</w:t>
        </w:r>
        <w:r>
          <w:t>org</w:t>
        </w:r>
        <w:r w:rsidRPr="00833766">
          <w:rPr>
            <w:lang w:val="ru-RU"/>
          </w:rPr>
          <w:t>/10.32702/2307-</w:t>
        </w:r>
        <w:r w:rsidRPr="00833766">
          <w:rPr>
            <w:spacing w:val="-2"/>
            <w:lang w:val="ru-RU"/>
          </w:rPr>
          <w:t>2105.2024.9.7.</w:t>
        </w:r>
      </w:hyperlink>
    </w:p>
    <w:sectPr w:rsidR="003A55AA" w:rsidRPr="00833766" w:rsidSect="00C838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5333"/>
    <w:multiLevelType w:val="hybridMultilevel"/>
    <w:tmpl w:val="37983ED8"/>
    <w:lvl w:ilvl="0" w:tplc="3C6A215A">
      <w:start w:val="1"/>
      <w:numFmt w:val="decimal"/>
      <w:lvlText w:val="%1)"/>
      <w:lvlJc w:val="left"/>
      <w:pPr>
        <w:ind w:left="424" w:hanging="286"/>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CB6221A6">
      <w:numFmt w:val="bullet"/>
      <w:lvlText w:val="•"/>
      <w:lvlJc w:val="left"/>
      <w:pPr>
        <w:ind w:left="1455" w:hanging="286"/>
      </w:pPr>
      <w:rPr>
        <w:rFonts w:hint="default"/>
        <w:lang w:val="en-US" w:eastAsia="en-US" w:bidi="ar-SA"/>
      </w:rPr>
    </w:lvl>
    <w:lvl w:ilvl="2" w:tplc="21CE3424">
      <w:numFmt w:val="bullet"/>
      <w:lvlText w:val="•"/>
      <w:lvlJc w:val="left"/>
      <w:pPr>
        <w:ind w:left="2490" w:hanging="286"/>
      </w:pPr>
      <w:rPr>
        <w:rFonts w:hint="default"/>
        <w:lang w:val="en-US" w:eastAsia="en-US" w:bidi="ar-SA"/>
      </w:rPr>
    </w:lvl>
    <w:lvl w:ilvl="3" w:tplc="A26465AA">
      <w:numFmt w:val="bullet"/>
      <w:lvlText w:val="•"/>
      <w:lvlJc w:val="left"/>
      <w:pPr>
        <w:ind w:left="3526" w:hanging="286"/>
      </w:pPr>
      <w:rPr>
        <w:rFonts w:hint="default"/>
        <w:lang w:val="en-US" w:eastAsia="en-US" w:bidi="ar-SA"/>
      </w:rPr>
    </w:lvl>
    <w:lvl w:ilvl="4" w:tplc="A76686CA">
      <w:numFmt w:val="bullet"/>
      <w:lvlText w:val="•"/>
      <w:lvlJc w:val="left"/>
      <w:pPr>
        <w:ind w:left="4561" w:hanging="286"/>
      </w:pPr>
      <w:rPr>
        <w:rFonts w:hint="default"/>
        <w:lang w:val="en-US" w:eastAsia="en-US" w:bidi="ar-SA"/>
      </w:rPr>
    </w:lvl>
    <w:lvl w:ilvl="5" w:tplc="5AC22AC0">
      <w:numFmt w:val="bullet"/>
      <w:lvlText w:val="•"/>
      <w:lvlJc w:val="left"/>
      <w:pPr>
        <w:ind w:left="5596" w:hanging="286"/>
      </w:pPr>
      <w:rPr>
        <w:rFonts w:hint="default"/>
        <w:lang w:val="en-US" w:eastAsia="en-US" w:bidi="ar-SA"/>
      </w:rPr>
    </w:lvl>
    <w:lvl w:ilvl="6" w:tplc="682CF01E">
      <w:numFmt w:val="bullet"/>
      <w:lvlText w:val="•"/>
      <w:lvlJc w:val="left"/>
      <w:pPr>
        <w:ind w:left="6632" w:hanging="286"/>
      </w:pPr>
      <w:rPr>
        <w:rFonts w:hint="default"/>
        <w:lang w:val="en-US" w:eastAsia="en-US" w:bidi="ar-SA"/>
      </w:rPr>
    </w:lvl>
    <w:lvl w:ilvl="7" w:tplc="57C20322">
      <w:numFmt w:val="bullet"/>
      <w:lvlText w:val="•"/>
      <w:lvlJc w:val="left"/>
      <w:pPr>
        <w:ind w:left="7667" w:hanging="286"/>
      </w:pPr>
      <w:rPr>
        <w:rFonts w:hint="default"/>
        <w:lang w:val="en-US" w:eastAsia="en-US" w:bidi="ar-SA"/>
      </w:rPr>
    </w:lvl>
    <w:lvl w:ilvl="8" w:tplc="6FA449D4">
      <w:numFmt w:val="bullet"/>
      <w:lvlText w:val="•"/>
      <w:lvlJc w:val="left"/>
      <w:pPr>
        <w:ind w:left="8702" w:hanging="286"/>
      </w:pPr>
      <w:rPr>
        <w:rFonts w:hint="default"/>
        <w:lang w:val="en-US" w:eastAsia="en-US" w:bidi="ar-SA"/>
      </w:rPr>
    </w:lvl>
  </w:abstractNum>
  <w:abstractNum w:abstractNumId="1">
    <w:nsid w:val="3E8F2888"/>
    <w:multiLevelType w:val="hybridMultilevel"/>
    <w:tmpl w:val="69381324"/>
    <w:lvl w:ilvl="0" w:tplc="BC8A8D38">
      <w:start w:val="1"/>
      <w:numFmt w:val="decimal"/>
      <w:lvlText w:val="%1."/>
      <w:lvlJc w:val="left"/>
      <w:pPr>
        <w:ind w:left="424" w:hanging="286"/>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43881854">
      <w:numFmt w:val="bullet"/>
      <w:lvlText w:val="•"/>
      <w:lvlJc w:val="left"/>
      <w:pPr>
        <w:ind w:left="1455" w:hanging="286"/>
      </w:pPr>
      <w:rPr>
        <w:rFonts w:hint="default"/>
        <w:lang w:val="en-US" w:eastAsia="en-US" w:bidi="ar-SA"/>
      </w:rPr>
    </w:lvl>
    <w:lvl w:ilvl="2" w:tplc="B9B85758">
      <w:numFmt w:val="bullet"/>
      <w:lvlText w:val="•"/>
      <w:lvlJc w:val="left"/>
      <w:pPr>
        <w:ind w:left="2490" w:hanging="286"/>
      </w:pPr>
      <w:rPr>
        <w:rFonts w:hint="default"/>
        <w:lang w:val="en-US" w:eastAsia="en-US" w:bidi="ar-SA"/>
      </w:rPr>
    </w:lvl>
    <w:lvl w:ilvl="3" w:tplc="31E8FD10">
      <w:numFmt w:val="bullet"/>
      <w:lvlText w:val="•"/>
      <w:lvlJc w:val="left"/>
      <w:pPr>
        <w:ind w:left="3526" w:hanging="286"/>
      </w:pPr>
      <w:rPr>
        <w:rFonts w:hint="default"/>
        <w:lang w:val="en-US" w:eastAsia="en-US" w:bidi="ar-SA"/>
      </w:rPr>
    </w:lvl>
    <w:lvl w:ilvl="4" w:tplc="FE64CA3A">
      <w:numFmt w:val="bullet"/>
      <w:lvlText w:val="•"/>
      <w:lvlJc w:val="left"/>
      <w:pPr>
        <w:ind w:left="4561" w:hanging="286"/>
      </w:pPr>
      <w:rPr>
        <w:rFonts w:hint="default"/>
        <w:lang w:val="en-US" w:eastAsia="en-US" w:bidi="ar-SA"/>
      </w:rPr>
    </w:lvl>
    <w:lvl w:ilvl="5" w:tplc="B44EACCA">
      <w:numFmt w:val="bullet"/>
      <w:lvlText w:val="•"/>
      <w:lvlJc w:val="left"/>
      <w:pPr>
        <w:ind w:left="5596" w:hanging="286"/>
      </w:pPr>
      <w:rPr>
        <w:rFonts w:hint="default"/>
        <w:lang w:val="en-US" w:eastAsia="en-US" w:bidi="ar-SA"/>
      </w:rPr>
    </w:lvl>
    <w:lvl w:ilvl="6" w:tplc="706E98B0">
      <w:numFmt w:val="bullet"/>
      <w:lvlText w:val="•"/>
      <w:lvlJc w:val="left"/>
      <w:pPr>
        <w:ind w:left="6632" w:hanging="286"/>
      </w:pPr>
      <w:rPr>
        <w:rFonts w:hint="default"/>
        <w:lang w:val="en-US" w:eastAsia="en-US" w:bidi="ar-SA"/>
      </w:rPr>
    </w:lvl>
    <w:lvl w:ilvl="7" w:tplc="079E843C">
      <w:numFmt w:val="bullet"/>
      <w:lvlText w:val="•"/>
      <w:lvlJc w:val="left"/>
      <w:pPr>
        <w:ind w:left="7667" w:hanging="286"/>
      </w:pPr>
      <w:rPr>
        <w:rFonts w:hint="default"/>
        <w:lang w:val="en-US" w:eastAsia="en-US" w:bidi="ar-SA"/>
      </w:rPr>
    </w:lvl>
    <w:lvl w:ilvl="8" w:tplc="64625904">
      <w:numFmt w:val="bullet"/>
      <w:lvlText w:val="•"/>
      <w:lvlJc w:val="left"/>
      <w:pPr>
        <w:ind w:left="8702" w:hanging="286"/>
      </w:pPr>
      <w:rPr>
        <w:rFonts w:hint="default"/>
        <w:lang w:val="en-US" w:eastAsia="en-US" w:bidi="ar-SA"/>
      </w:rPr>
    </w:lvl>
  </w:abstractNum>
  <w:abstractNum w:abstractNumId="2">
    <w:nsid w:val="42533690"/>
    <w:multiLevelType w:val="hybridMultilevel"/>
    <w:tmpl w:val="061A8E3E"/>
    <w:lvl w:ilvl="0" w:tplc="88C22328">
      <w:start w:val="1"/>
      <w:numFmt w:val="decimal"/>
      <w:lvlText w:val="%1)"/>
      <w:lvlJc w:val="left"/>
      <w:pPr>
        <w:ind w:left="1558" w:hanging="425"/>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0364537C">
      <w:numFmt w:val="bullet"/>
      <w:lvlText w:val="•"/>
      <w:lvlJc w:val="left"/>
      <w:pPr>
        <w:ind w:left="2481" w:hanging="425"/>
      </w:pPr>
      <w:rPr>
        <w:rFonts w:hint="default"/>
        <w:lang w:val="en-US" w:eastAsia="en-US" w:bidi="ar-SA"/>
      </w:rPr>
    </w:lvl>
    <w:lvl w:ilvl="2" w:tplc="2C725682">
      <w:numFmt w:val="bullet"/>
      <w:lvlText w:val="•"/>
      <w:lvlJc w:val="left"/>
      <w:pPr>
        <w:ind w:left="3402" w:hanging="425"/>
      </w:pPr>
      <w:rPr>
        <w:rFonts w:hint="default"/>
        <w:lang w:val="en-US" w:eastAsia="en-US" w:bidi="ar-SA"/>
      </w:rPr>
    </w:lvl>
    <w:lvl w:ilvl="3" w:tplc="3190C296">
      <w:numFmt w:val="bullet"/>
      <w:lvlText w:val="•"/>
      <w:lvlJc w:val="left"/>
      <w:pPr>
        <w:ind w:left="4324" w:hanging="425"/>
      </w:pPr>
      <w:rPr>
        <w:rFonts w:hint="default"/>
        <w:lang w:val="en-US" w:eastAsia="en-US" w:bidi="ar-SA"/>
      </w:rPr>
    </w:lvl>
    <w:lvl w:ilvl="4" w:tplc="96408246">
      <w:numFmt w:val="bullet"/>
      <w:lvlText w:val="•"/>
      <w:lvlJc w:val="left"/>
      <w:pPr>
        <w:ind w:left="5245" w:hanging="425"/>
      </w:pPr>
      <w:rPr>
        <w:rFonts w:hint="default"/>
        <w:lang w:val="en-US" w:eastAsia="en-US" w:bidi="ar-SA"/>
      </w:rPr>
    </w:lvl>
    <w:lvl w:ilvl="5" w:tplc="204EC788">
      <w:numFmt w:val="bullet"/>
      <w:lvlText w:val="•"/>
      <w:lvlJc w:val="left"/>
      <w:pPr>
        <w:ind w:left="6166" w:hanging="425"/>
      </w:pPr>
      <w:rPr>
        <w:rFonts w:hint="default"/>
        <w:lang w:val="en-US" w:eastAsia="en-US" w:bidi="ar-SA"/>
      </w:rPr>
    </w:lvl>
    <w:lvl w:ilvl="6" w:tplc="3B1CFDC2">
      <w:numFmt w:val="bullet"/>
      <w:lvlText w:val="•"/>
      <w:lvlJc w:val="left"/>
      <w:pPr>
        <w:ind w:left="7088" w:hanging="425"/>
      </w:pPr>
      <w:rPr>
        <w:rFonts w:hint="default"/>
        <w:lang w:val="en-US" w:eastAsia="en-US" w:bidi="ar-SA"/>
      </w:rPr>
    </w:lvl>
    <w:lvl w:ilvl="7" w:tplc="9042ABAA">
      <w:numFmt w:val="bullet"/>
      <w:lvlText w:val="•"/>
      <w:lvlJc w:val="left"/>
      <w:pPr>
        <w:ind w:left="8009" w:hanging="425"/>
      </w:pPr>
      <w:rPr>
        <w:rFonts w:hint="default"/>
        <w:lang w:val="en-US" w:eastAsia="en-US" w:bidi="ar-SA"/>
      </w:rPr>
    </w:lvl>
    <w:lvl w:ilvl="8" w:tplc="45CE48F4">
      <w:numFmt w:val="bullet"/>
      <w:lvlText w:val="•"/>
      <w:lvlJc w:val="left"/>
      <w:pPr>
        <w:ind w:left="8930" w:hanging="42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7C1135"/>
    <w:rsid w:val="00185AB3"/>
    <w:rsid w:val="007C1135"/>
    <w:rsid w:val="00833766"/>
    <w:rsid w:val="00C838A3"/>
    <w:rsid w:val="00D735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1135"/>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link w:val="20"/>
    <w:uiPriority w:val="1"/>
    <w:qFormat/>
    <w:rsid w:val="007C1135"/>
    <w:pPr>
      <w:spacing w:before="72"/>
      <w:ind w:left="424"/>
      <w:jc w:val="center"/>
      <w:outlineLvl w:val="1"/>
    </w:pPr>
    <w:rPr>
      <w:b/>
      <w:bCs/>
      <w:sz w:val="28"/>
      <w:szCs w:val="28"/>
    </w:rPr>
  </w:style>
  <w:style w:type="paragraph" w:styleId="3">
    <w:name w:val="heading 3"/>
    <w:basedOn w:val="a"/>
    <w:link w:val="30"/>
    <w:uiPriority w:val="1"/>
    <w:qFormat/>
    <w:rsid w:val="007C1135"/>
    <w:pPr>
      <w:jc w:val="righ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C1135"/>
    <w:rPr>
      <w:rFonts w:ascii="Times New Roman" w:eastAsia="Times New Roman" w:hAnsi="Times New Roman" w:cs="Times New Roman"/>
      <w:b/>
      <w:bCs/>
      <w:sz w:val="28"/>
      <w:szCs w:val="28"/>
      <w:lang w:val="en-US"/>
    </w:rPr>
  </w:style>
  <w:style w:type="character" w:customStyle="1" w:styleId="30">
    <w:name w:val="Заголовок 3 Знак"/>
    <w:basedOn w:val="a0"/>
    <w:link w:val="3"/>
    <w:uiPriority w:val="1"/>
    <w:rsid w:val="007C1135"/>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C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C1135"/>
    <w:pPr>
      <w:ind w:left="424" w:firstLine="708"/>
      <w:jc w:val="both"/>
    </w:pPr>
    <w:rPr>
      <w:sz w:val="28"/>
      <w:szCs w:val="28"/>
    </w:rPr>
  </w:style>
  <w:style w:type="character" w:customStyle="1" w:styleId="a4">
    <w:name w:val="Основной текст Знак"/>
    <w:basedOn w:val="a0"/>
    <w:link w:val="a3"/>
    <w:uiPriority w:val="1"/>
    <w:rsid w:val="007C1135"/>
    <w:rPr>
      <w:rFonts w:ascii="Times New Roman" w:eastAsia="Times New Roman" w:hAnsi="Times New Roman" w:cs="Times New Roman"/>
      <w:sz w:val="28"/>
      <w:szCs w:val="28"/>
      <w:lang w:val="en-US"/>
    </w:rPr>
  </w:style>
  <w:style w:type="paragraph" w:styleId="a5">
    <w:name w:val="List Paragraph"/>
    <w:basedOn w:val="a"/>
    <w:uiPriority w:val="1"/>
    <w:qFormat/>
    <w:rsid w:val="007C1135"/>
    <w:pPr>
      <w:ind w:left="424" w:firstLine="708"/>
      <w:jc w:val="both"/>
    </w:pPr>
  </w:style>
  <w:style w:type="paragraph" w:customStyle="1" w:styleId="TableParagraph">
    <w:name w:val="Table Paragraph"/>
    <w:basedOn w:val="a"/>
    <w:uiPriority w:val="1"/>
    <w:qFormat/>
    <w:rsid w:val="007C1135"/>
    <w:pPr>
      <w:spacing w:line="316" w:lineRule="exact"/>
      <w:ind w:left="20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C1135"/>
    <w:pPr>
      <w:widowControl w:val="0"/>
      <w:autoSpaceDE w:val="0"/>
      <w:autoSpaceDN w:val="0"/>
      <w:spacing w:after="0" w:line="240" w:lineRule="auto"/>
    </w:pPr>
    <w:rPr>
      <w:rFonts w:ascii="Times New Roman" w:eastAsia="Times New Roman" w:hAnsi="Times New Roman" w:cs="Times New Roman"/>
      <w:lang w:val="en-US"/>
    </w:rPr>
  </w:style>
  <w:style w:type="paragraph" w:styleId="2">
    <w:name w:val="heading 2"/>
    <w:basedOn w:val="a"/>
    <w:link w:val="20"/>
    <w:uiPriority w:val="1"/>
    <w:qFormat/>
    <w:rsid w:val="007C1135"/>
    <w:pPr>
      <w:spacing w:before="72"/>
      <w:ind w:left="424"/>
      <w:jc w:val="center"/>
      <w:outlineLvl w:val="1"/>
    </w:pPr>
    <w:rPr>
      <w:b/>
      <w:bCs/>
      <w:sz w:val="28"/>
      <w:szCs w:val="28"/>
    </w:rPr>
  </w:style>
  <w:style w:type="paragraph" w:styleId="3">
    <w:name w:val="heading 3"/>
    <w:basedOn w:val="a"/>
    <w:link w:val="30"/>
    <w:uiPriority w:val="1"/>
    <w:qFormat/>
    <w:rsid w:val="007C1135"/>
    <w:pPr>
      <w:jc w:val="righ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C1135"/>
    <w:rPr>
      <w:rFonts w:ascii="Times New Roman" w:eastAsia="Times New Roman" w:hAnsi="Times New Roman" w:cs="Times New Roman"/>
      <w:b/>
      <w:bCs/>
      <w:sz w:val="28"/>
      <w:szCs w:val="28"/>
      <w:lang w:val="en-US"/>
    </w:rPr>
  </w:style>
  <w:style w:type="character" w:customStyle="1" w:styleId="30">
    <w:name w:val="Заголовок 3 Знак"/>
    <w:basedOn w:val="a0"/>
    <w:link w:val="3"/>
    <w:uiPriority w:val="1"/>
    <w:rsid w:val="007C1135"/>
    <w:rPr>
      <w:rFonts w:ascii="Times New Roman" w:eastAsia="Times New Roman" w:hAnsi="Times New Roman" w:cs="Times New Roman"/>
      <w:b/>
      <w:bCs/>
      <w:sz w:val="28"/>
      <w:szCs w:val="28"/>
      <w:lang w:val="en-US"/>
    </w:rPr>
  </w:style>
  <w:style w:type="table" w:customStyle="1" w:styleId="TableNormal">
    <w:name w:val="Table Normal"/>
    <w:uiPriority w:val="2"/>
    <w:semiHidden/>
    <w:unhideWhenUsed/>
    <w:qFormat/>
    <w:rsid w:val="007C11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C1135"/>
    <w:pPr>
      <w:ind w:left="424" w:firstLine="708"/>
      <w:jc w:val="both"/>
    </w:pPr>
    <w:rPr>
      <w:sz w:val="28"/>
      <w:szCs w:val="28"/>
    </w:rPr>
  </w:style>
  <w:style w:type="character" w:customStyle="1" w:styleId="a4">
    <w:name w:val="Основной текст Знак"/>
    <w:basedOn w:val="a0"/>
    <w:link w:val="a3"/>
    <w:uiPriority w:val="1"/>
    <w:rsid w:val="007C1135"/>
    <w:rPr>
      <w:rFonts w:ascii="Times New Roman" w:eastAsia="Times New Roman" w:hAnsi="Times New Roman" w:cs="Times New Roman"/>
      <w:sz w:val="28"/>
      <w:szCs w:val="28"/>
      <w:lang w:val="en-US"/>
    </w:rPr>
  </w:style>
  <w:style w:type="paragraph" w:styleId="a5">
    <w:name w:val="List Paragraph"/>
    <w:basedOn w:val="a"/>
    <w:uiPriority w:val="1"/>
    <w:qFormat/>
    <w:rsid w:val="007C1135"/>
    <w:pPr>
      <w:ind w:left="424" w:firstLine="708"/>
      <w:jc w:val="both"/>
    </w:pPr>
  </w:style>
  <w:style w:type="paragraph" w:customStyle="1" w:styleId="TableParagraph">
    <w:name w:val="Table Paragraph"/>
    <w:basedOn w:val="a"/>
    <w:uiPriority w:val="1"/>
    <w:qFormat/>
    <w:rsid w:val="007C1135"/>
    <w:pPr>
      <w:spacing w:line="316" w:lineRule="exact"/>
      <w:ind w:left="204"/>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i.org/10.32702/2307-2105.2024.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0321989838_" TargetMode="External"/><Relationship Id="rId5" Type="http://schemas.openxmlformats.org/officeDocument/2006/relationships/hyperlink" Target="https://www.researchgate.net/publication/%20321989838_"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1977</Words>
  <Characters>11269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2025-01-06T22:27:00Z</dcterms:created>
  <dcterms:modified xsi:type="dcterms:W3CDTF">2025-02-07T08:56:00Z</dcterms:modified>
</cp:coreProperties>
</file>